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B4212" w:rsidTr="00F13830">
        <w:tc>
          <w:tcPr>
            <w:tcW w:w="4962" w:type="dxa"/>
          </w:tcPr>
          <w:p w:rsidR="00CB4212" w:rsidRDefault="00CB4212" w:rsidP="00F13830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br w:type="page"/>
            </w:r>
          </w:p>
        </w:tc>
        <w:tc>
          <w:tcPr>
            <w:tcW w:w="4814" w:type="dxa"/>
          </w:tcPr>
          <w:p w:rsidR="00332706" w:rsidRDefault="00332706" w:rsidP="00F13830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E00E7D" w:rsidRDefault="00E00E7D" w:rsidP="00F13830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E00E7D" w:rsidRDefault="00E00E7D" w:rsidP="00F13830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332706" w:rsidRPr="00680B5C" w:rsidRDefault="00332706" w:rsidP="00F13830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CB4212" w:rsidRPr="00541F09" w:rsidRDefault="00CB4212" w:rsidP="00CB4212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ИНВЕСТИЦИОНН</w:t>
      </w:r>
      <w:r w:rsidR="00E00E7D">
        <w:rPr>
          <w:rFonts w:ascii="Liberation Serif" w:eastAsia="Calibri" w:hAnsi="Liberation Serif" w:cs="Liberation Serif"/>
          <w:b/>
          <w:sz w:val="24"/>
          <w:szCs w:val="24"/>
        </w:rPr>
        <w:t>ЫЙ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ПАСПОРТ </w:t>
      </w:r>
    </w:p>
    <w:p w:rsidR="00CB4212" w:rsidRDefault="00CB4212" w:rsidP="00CB4212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муниципального образования, расположенного на территории Свердловской области</w:t>
      </w:r>
    </w:p>
    <w:p w:rsidR="00CB4212" w:rsidRPr="00541F09" w:rsidRDefault="00CB4212" w:rsidP="00CB4212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1"/>
        <w:gridCol w:w="2659"/>
      </w:tblGrid>
      <w:tr w:rsidR="00CB4212" w:rsidRPr="00541F09" w:rsidTr="00F13830">
        <w:trPr>
          <w:jc w:val="center"/>
        </w:trPr>
        <w:tc>
          <w:tcPr>
            <w:tcW w:w="7201" w:type="dxa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Наименование муниципального образования</w:t>
            </w:r>
          </w:p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CB4212" w:rsidRPr="00B35A45" w:rsidRDefault="00F13830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Городской округ Верхняя Тура</w:t>
            </w:r>
          </w:p>
        </w:tc>
      </w:tr>
      <w:tr w:rsidR="00CB4212" w:rsidRPr="00541F09" w:rsidTr="00F13830">
        <w:trPr>
          <w:jc w:val="center"/>
        </w:trPr>
        <w:tc>
          <w:tcPr>
            <w:tcW w:w="7201" w:type="dxa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Центр муниципального образования</w:t>
            </w:r>
          </w:p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(город, поселок, село)</w:t>
            </w:r>
          </w:p>
        </w:tc>
        <w:tc>
          <w:tcPr>
            <w:tcW w:w="2659" w:type="dxa"/>
          </w:tcPr>
          <w:p w:rsidR="00CB4212" w:rsidRPr="00B35A45" w:rsidRDefault="00F13830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Город Верхняя Тура</w:t>
            </w:r>
          </w:p>
        </w:tc>
      </w:tr>
      <w:tr w:rsidR="00CB4212" w:rsidRPr="00541F09" w:rsidTr="00F13830">
        <w:trPr>
          <w:jc w:val="center"/>
        </w:trPr>
        <w:tc>
          <w:tcPr>
            <w:tcW w:w="7201" w:type="dxa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численность населения, тыс.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2659" w:type="dxa"/>
          </w:tcPr>
          <w:p w:rsidR="00CB4212" w:rsidRPr="00B35A45" w:rsidRDefault="00F13830" w:rsidP="00CA4B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8,</w:t>
            </w:r>
            <w:r w:rsidR="00CA4B63">
              <w:rPr>
                <w:rFonts w:ascii="Liberation Serif" w:eastAsia="Calibri" w:hAnsi="Liberation Serif" w:cs="Liberation Serif"/>
                <w:sz w:val="24"/>
                <w:szCs w:val="24"/>
              </w:rPr>
              <w:t>465</w:t>
            </w:r>
          </w:p>
        </w:tc>
      </w:tr>
      <w:tr w:rsidR="00CB4212" w:rsidRPr="00541F09" w:rsidTr="00F13830">
        <w:trPr>
          <w:jc w:val="center"/>
        </w:trPr>
        <w:tc>
          <w:tcPr>
            <w:tcW w:w="7201" w:type="dxa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расстояние до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г. 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Екатеринбурга по автомобильной дороге, км</w:t>
            </w:r>
          </w:p>
        </w:tc>
        <w:tc>
          <w:tcPr>
            <w:tcW w:w="2659" w:type="dxa"/>
          </w:tcPr>
          <w:p w:rsidR="00CB4212" w:rsidRPr="00B35A45" w:rsidRDefault="00F13830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187</w:t>
            </w:r>
          </w:p>
        </w:tc>
      </w:tr>
      <w:tr w:rsidR="00CB4212" w:rsidRPr="00541F09" w:rsidTr="00F13830">
        <w:trPr>
          <w:jc w:val="center"/>
        </w:trPr>
        <w:tc>
          <w:tcPr>
            <w:tcW w:w="7201" w:type="dxa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расстояние до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г. 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Екатеринбурга по железной дороге, км</w:t>
            </w:r>
          </w:p>
        </w:tc>
        <w:tc>
          <w:tcPr>
            <w:tcW w:w="2659" w:type="dxa"/>
          </w:tcPr>
          <w:p w:rsidR="00CB4212" w:rsidRPr="00B35A45" w:rsidRDefault="00F13830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214</w:t>
            </w:r>
          </w:p>
        </w:tc>
      </w:tr>
      <w:tr w:rsidR="00CB4212" w:rsidRPr="00541F09" w:rsidTr="00F13830">
        <w:trPr>
          <w:jc w:val="center"/>
        </w:trPr>
        <w:tc>
          <w:tcPr>
            <w:tcW w:w="7201" w:type="dxa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Глава администрации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муниципального образования 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(</w:t>
            </w:r>
            <w:r w:rsidRPr="0098481D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имя, отчество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CB4212" w:rsidRPr="00B35A45" w:rsidRDefault="00F13830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Веснин Иван Сергеевич</w:t>
            </w:r>
          </w:p>
        </w:tc>
      </w:tr>
      <w:tr w:rsidR="00CB4212" w:rsidRPr="00541F09" w:rsidTr="00F13830">
        <w:trPr>
          <w:jc w:val="center"/>
        </w:trPr>
        <w:tc>
          <w:tcPr>
            <w:tcW w:w="7201" w:type="dxa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Ответственный за реализацию инвестиционной политики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  <w:r w:rsidRPr="0098481D">
              <w:rPr>
                <w:rFonts w:ascii="Liberation Serif" w:eastAsia="Calibri" w:hAnsi="Liberation Serif" w:cs="Liberation Serif"/>
                <w:sz w:val="24"/>
                <w:szCs w:val="24"/>
              </w:rPr>
              <w:t>(фамилия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имя, отчество,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должность, контактный телефон, адрес электронной почты)</w:t>
            </w:r>
          </w:p>
        </w:tc>
        <w:tc>
          <w:tcPr>
            <w:tcW w:w="2659" w:type="dxa"/>
          </w:tcPr>
          <w:p w:rsidR="00CB4212" w:rsidRPr="00B35A45" w:rsidRDefault="00F13830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Дементьева Эльвира </w:t>
            </w:r>
            <w:proofErr w:type="spellStart"/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Рашитовна</w:t>
            </w:r>
            <w:proofErr w:type="spellEnd"/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, ответственный инвестиционный уполномоченный в Городском округе Верхняя Тура</w:t>
            </w:r>
          </w:p>
        </w:tc>
      </w:tr>
      <w:tr w:rsidR="00CB4212" w:rsidRPr="00541F09" w:rsidTr="00F13830">
        <w:trPr>
          <w:jc w:val="center"/>
        </w:trPr>
        <w:tc>
          <w:tcPr>
            <w:tcW w:w="7201" w:type="dxa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администрации муниципального образования 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(почтовый адрес, телефон, факс, электронная почта, адрес администрации в сети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, официальное печатное издание)</w:t>
            </w:r>
          </w:p>
        </w:tc>
        <w:tc>
          <w:tcPr>
            <w:tcW w:w="2659" w:type="dxa"/>
          </w:tcPr>
          <w:p w:rsidR="00F13830" w:rsidRPr="00B35A45" w:rsidRDefault="00F13830" w:rsidP="00F1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624320, Свердловская область, г. Верхняя Тура, ул. </w:t>
            </w:r>
            <w:proofErr w:type="spellStart"/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, 77 тел. (34344)28290</w:t>
            </w:r>
            <w:r w:rsidRPr="00B3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13830" w:rsidRPr="0043795B" w:rsidRDefault="00F13830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E</w:t>
            </w:r>
            <w:r w:rsidRPr="0043795B"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  <w:r w:rsidRPr="00B35A45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mail</w:t>
            </w:r>
            <w:r w:rsidRPr="0043795B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: </w:t>
            </w:r>
            <w:hyperlink r:id="rId7" w:history="1">
              <w:r w:rsidRPr="00B35A45">
                <w:rPr>
                  <w:rStyle w:val="aa"/>
                  <w:rFonts w:ascii="Liberation Serif" w:eastAsia="Calibri" w:hAnsi="Liberation Serif" w:cs="Liberation Serif"/>
                  <w:sz w:val="24"/>
                  <w:szCs w:val="24"/>
                  <w:lang w:val="en-US"/>
                </w:rPr>
                <w:t>Admintura</w:t>
              </w:r>
              <w:r w:rsidRPr="0043795B">
                <w:rPr>
                  <w:rStyle w:val="aa"/>
                  <w:rFonts w:ascii="Liberation Serif" w:eastAsia="Calibri" w:hAnsi="Liberation Serif" w:cs="Liberation Serif"/>
                  <w:sz w:val="24"/>
                  <w:szCs w:val="24"/>
                </w:rPr>
                <w:t>@</w:t>
              </w:r>
              <w:r w:rsidRPr="00B35A45">
                <w:rPr>
                  <w:rStyle w:val="aa"/>
                  <w:rFonts w:ascii="Liberation Serif" w:eastAsia="Calibri" w:hAnsi="Liberation Serif" w:cs="Liberation Serif"/>
                  <w:sz w:val="24"/>
                  <w:szCs w:val="24"/>
                  <w:lang w:val="en-US"/>
                </w:rPr>
                <w:t>yandex</w:t>
              </w:r>
              <w:r w:rsidRPr="0043795B">
                <w:rPr>
                  <w:rStyle w:val="aa"/>
                  <w:rFonts w:ascii="Liberation Serif" w:eastAsia="Calibri" w:hAnsi="Liberation Serif" w:cs="Liberation Serif"/>
                  <w:sz w:val="24"/>
                  <w:szCs w:val="24"/>
                </w:rPr>
                <w:t>.</w:t>
              </w:r>
              <w:proofErr w:type="spellStart"/>
              <w:r w:rsidRPr="00B35A45">
                <w:rPr>
                  <w:rStyle w:val="aa"/>
                  <w:rFonts w:ascii="Liberation Serif" w:eastAsia="Calibri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795B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F13830" w:rsidRPr="0043795B" w:rsidRDefault="00F13830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EC2771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www</w:t>
            </w:r>
            <w:r w:rsidRPr="0043795B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EC2771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v</w:t>
            </w:r>
            <w:r w:rsidRPr="0043795B"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  <w:proofErr w:type="spellStart"/>
            <w:r w:rsidRPr="00EC2771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tura</w:t>
            </w:r>
            <w:proofErr w:type="spellEnd"/>
            <w:r w:rsidRPr="0043795B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proofErr w:type="spellStart"/>
            <w:r w:rsidRPr="00EC2771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</w:p>
          <w:p w:rsidR="00CB4212" w:rsidRPr="00B35A45" w:rsidRDefault="00F13830" w:rsidP="00B35A4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35A45">
              <w:rPr>
                <w:rFonts w:ascii="Liberation Serif" w:eastAsia="Calibri" w:hAnsi="Liberation Serif" w:cs="Liberation Serif"/>
                <w:sz w:val="24"/>
                <w:szCs w:val="24"/>
              </w:rPr>
              <w:t>газета «Голос Верхней Туры»</w:t>
            </w:r>
          </w:p>
        </w:tc>
      </w:tr>
    </w:tbl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Паспорт составлен «</w:t>
      </w:r>
      <w:r w:rsidR="00B35A45" w:rsidRPr="00B35A45">
        <w:rPr>
          <w:rFonts w:ascii="Liberation Serif" w:eastAsia="Calibri" w:hAnsi="Liberation Serif" w:cs="Liberation Serif"/>
          <w:b/>
          <w:sz w:val="24"/>
          <w:szCs w:val="24"/>
        </w:rPr>
        <w:t>1</w:t>
      </w:r>
      <w:r w:rsidR="001937A6">
        <w:rPr>
          <w:rFonts w:ascii="Liberation Serif" w:eastAsia="Calibri" w:hAnsi="Liberation Serif" w:cs="Liberation Serif"/>
          <w:b/>
          <w:sz w:val="24"/>
          <w:szCs w:val="24"/>
        </w:rPr>
        <w:t>4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» </w:t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>июня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20</w:t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>2</w:t>
      </w:r>
      <w:r w:rsidR="00CA4B63">
        <w:rPr>
          <w:rFonts w:ascii="Liberation Serif" w:eastAsia="Calibri" w:hAnsi="Liberation Serif" w:cs="Liberation Serif"/>
          <w:b/>
          <w:sz w:val="24"/>
          <w:szCs w:val="24"/>
        </w:rPr>
        <w:t>3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года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B35A45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Глава </w:t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>городского округа</w:t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ab/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ab/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ab/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ab/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ab/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ab/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ab/>
      </w:r>
      <w:r w:rsidR="00B35A45">
        <w:rPr>
          <w:rFonts w:ascii="Liberation Serif" w:eastAsia="Calibri" w:hAnsi="Liberation Serif" w:cs="Liberation Serif"/>
          <w:b/>
          <w:sz w:val="24"/>
          <w:szCs w:val="24"/>
        </w:rPr>
        <w:tab/>
        <w:t>И. С. Веснин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ind w:firstLine="142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ind w:firstLine="142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ind w:firstLine="142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br w:type="page"/>
      </w: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Структура </w:t>
      </w:r>
      <w:r w:rsidRPr="00DF388A">
        <w:rPr>
          <w:rFonts w:ascii="Liberation Serif" w:eastAsia="Calibri" w:hAnsi="Liberation Serif" w:cs="Liberation Serif"/>
          <w:b/>
          <w:sz w:val="24"/>
          <w:szCs w:val="24"/>
        </w:rPr>
        <w:t>Инвестиционного паспорта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муниципального образования, расположенного на территории Свердловской области</w:t>
      </w:r>
    </w:p>
    <w:p w:rsidR="00CB4212" w:rsidRPr="00DF388A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9334"/>
      </w:tblGrid>
      <w:tr w:rsidR="00CB4212" w:rsidRPr="00DF388A" w:rsidTr="00F13830">
        <w:tc>
          <w:tcPr>
            <w:tcW w:w="296" w:type="pct"/>
          </w:tcPr>
          <w:p w:rsidR="00CB4212" w:rsidRPr="00DF388A" w:rsidRDefault="00CB4212" w:rsidP="00F1383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704" w:type="pct"/>
          </w:tcPr>
          <w:p w:rsidR="00CB4212" w:rsidRPr="00DF388A" w:rsidRDefault="00CB4212" w:rsidP="00F138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Общие сведения</w:t>
            </w:r>
          </w:p>
        </w:tc>
      </w:tr>
      <w:tr w:rsidR="00CB4212" w:rsidRPr="00DF388A" w:rsidTr="00F13830">
        <w:tc>
          <w:tcPr>
            <w:tcW w:w="296" w:type="pct"/>
          </w:tcPr>
          <w:p w:rsidR="00CB4212" w:rsidRPr="00DF388A" w:rsidRDefault="00CB4212" w:rsidP="00F1383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704" w:type="pct"/>
          </w:tcPr>
          <w:p w:rsidR="00CB4212" w:rsidRPr="00DF388A" w:rsidRDefault="00CB4212" w:rsidP="00F138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Население, трудовые ресурсы, доходы, уровень жизни</w:t>
            </w:r>
          </w:p>
        </w:tc>
      </w:tr>
      <w:tr w:rsidR="00CB4212" w:rsidRPr="00DF388A" w:rsidTr="00F13830">
        <w:tc>
          <w:tcPr>
            <w:tcW w:w="296" w:type="pct"/>
          </w:tcPr>
          <w:p w:rsidR="00CB4212" w:rsidRPr="00DF388A" w:rsidRDefault="00CB4212" w:rsidP="00F1383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704" w:type="pct"/>
          </w:tcPr>
          <w:p w:rsidR="00CB4212" w:rsidRPr="00DF388A" w:rsidRDefault="00CB4212" w:rsidP="00F138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Производственный комплекс</w:t>
            </w:r>
          </w:p>
        </w:tc>
      </w:tr>
      <w:tr w:rsidR="00CB4212" w:rsidRPr="00DF388A" w:rsidTr="00F13830">
        <w:tc>
          <w:tcPr>
            <w:tcW w:w="296" w:type="pct"/>
          </w:tcPr>
          <w:p w:rsidR="00CB4212" w:rsidRPr="00DF388A" w:rsidRDefault="00CB4212" w:rsidP="00F1383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704" w:type="pct"/>
          </w:tcPr>
          <w:p w:rsidR="00CB4212" w:rsidRPr="00DF388A" w:rsidRDefault="00CB4212" w:rsidP="00F138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Транспорт и транспортная инфраструктура</w:t>
            </w:r>
          </w:p>
        </w:tc>
      </w:tr>
      <w:tr w:rsidR="00CB4212" w:rsidRPr="00DF388A" w:rsidTr="00F13830">
        <w:tc>
          <w:tcPr>
            <w:tcW w:w="296" w:type="pct"/>
          </w:tcPr>
          <w:p w:rsidR="00CB4212" w:rsidRPr="00DF388A" w:rsidRDefault="00CB4212" w:rsidP="00F1383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704" w:type="pct"/>
          </w:tcPr>
          <w:p w:rsidR="00CB4212" w:rsidRPr="00DF388A" w:rsidRDefault="00CB4212" w:rsidP="00F138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Телекоммуникационная и финансовая инфраструктура</w:t>
            </w:r>
          </w:p>
        </w:tc>
      </w:tr>
      <w:tr w:rsidR="00CB4212" w:rsidRPr="00DF388A" w:rsidTr="00F13830">
        <w:tc>
          <w:tcPr>
            <w:tcW w:w="296" w:type="pct"/>
          </w:tcPr>
          <w:p w:rsidR="00CB4212" w:rsidRPr="00DF388A" w:rsidRDefault="00CB4212" w:rsidP="00F1383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704" w:type="pct"/>
          </w:tcPr>
          <w:p w:rsidR="00CB4212" w:rsidRPr="00DF388A" w:rsidRDefault="00CB4212" w:rsidP="00F13830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Энергетическая и коммунальная инфраструктура, доступные природные ресурсы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и площадки</w:t>
            </w:r>
          </w:p>
        </w:tc>
      </w:tr>
      <w:tr w:rsidR="00CB4212" w:rsidRPr="00DF388A" w:rsidTr="00F13830">
        <w:tc>
          <w:tcPr>
            <w:tcW w:w="296" w:type="pct"/>
          </w:tcPr>
          <w:p w:rsidR="00CB4212" w:rsidRPr="00DF388A" w:rsidRDefault="00CB4212" w:rsidP="00F1383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704" w:type="pct"/>
          </w:tcPr>
          <w:p w:rsidR="00CB4212" w:rsidRPr="00DF388A" w:rsidRDefault="00CB4212" w:rsidP="00F138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Инвестиции и инвестиционная деятельность</w:t>
            </w:r>
          </w:p>
        </w:tc>
      </w:tr>
      <w:tr w:rsidR="00CB4212" w:rsidRPr="00DF388A" w:rsidTr="00F13830">
        <w:tc>
          <w:tcPr>
            <w:tcW w:w="296" w:type="pct"/>
          </w:tcPr>
          <w:p w:rsidR="00CB4212" w:rsidRPr="00DF388A" w:rsidRDefault="00CB4212" w:rsidP="00F1383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704" w:type="pct"/>
          </w:tcPr>
          <w:p w:rsidR="00CB4212" w:rsidRPr="00DF388A" w:rsidRDefault="00CB4212" w:rsidP="00F138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Бюджетная обеспеченность</w:t>
            </w:r>
          </w:p>
        </w:tc>
      </w:tr>
      <w:tr w:rsidR="00CB4212" w:rsidRPr="00DF388A" w:rsidTr="00F13830">
        <w:tc>
          <w:tcPr>
            <w:tcW w:w="296" w:type="pct"/>
          </w:tcPr>
          <w:p w:rsidR="00CB4212" w:rsidRPr="00DF388A" w:rsidRDefault="00CB4212" w:rsidP="00F1383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704" w:type="pct"/>
          </w:tcPr>
          <w:p w:rsidR="00CB4212" w:rsidRPr="00DF388A" w:rsidRDefault="00CB4212" w:rsidP="00F138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Общие данные, сведения о мерах поддержки предпринимателей</w:t>
            </w:r>
          </w:p>
        </w:tc>
      </w:tr>
    </w:tbl>
    <w:p w:rsidR="00CB4212" w:rsidRPr="00DF388A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br w:type="page"/>
      </w: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1.Общие сведения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1.1.</w:t>
      </w:r>
      <w:r w:rsidRPr="00B35A45">
        <w:rPr>
          <w:rFonts w:ascii="Liberation Serif" w:eastAsia="Calibri" w:hAnsi="Liberation Serif" w:cs="Liberation Serif"/>
          <w:sz w:val="24"/>
          <w:szCs w:val="24"/>
        </w:rPr>
        <w:tab/>
        <w:t>Полное наименование муниципального образования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 xml:space="preserve"> Городской округ Верхняя Тура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1.2.</w:t>
      </w:r>
      <w:r w:rsidRPr="00B35A45">
        <w:rPr>
          <w:rFonts w:ascii="Liberation Serif" w:eastAsia="Calibri" w:hAnsi="Liberation Serif" w:cs="Liberation Serif"/>
          <w:sz w:val="24"/>
          <w:szCs w:val="24"/>
        </w:rPr>
        <w:tab/>
        <w:t xml:space="preserve">Количество населенных пунктов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- </w:t>
      </w:r>
      <w:r w:rsidRPr="00B35A45">
        <w:rPr>
          <w:rFonts w:ascii="Liberation Serif" w:eastAsia="Calibri" w:hAnsi="Liberation Serif" w:cs="Liberation Serif"/>
          <w:sz w:val="24"/>
          <w:szCs w:val="24"/>
        </w:rPr>
        <w:t>1(ед.)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1.3.</w:t>
      </w:r>
      <w:r w:rsidRPr="00B35A45">
        <w:rPr>
          <w:rFonts w:ascii="Liberation Serif" w:eastAsia="Calibri" w:hAnsi="Liberation Serif" w:cs="Liberation Serif"/>
          <w:sz w:val="24"/>
          <w:szCs w:val="24"/>
        </w:rPr>
        <w:tab/>
        <w:t xml:space="preserve">Общая площадь земель муниципального образования </w:t>
      </w:r>
      <w:r>
        <w:rPr>
          <w:rFonts w:ascii="Liberation Serif" w:eastAsia="Calibri" w:hAnsi="Liberation Serif" w:cs="Liberation Serif"/>
          <w:sz w:val="24"/>
          <w:szCs w:val="24"/>
        </w:rPr>
        <w:t>23632,55</w:t>
      </w:r>
      <w:r w:rsidRPr="00B35A45">
        <w:rPr>
          <w:rFonts w:ascii="Liberation Serif" w:eastAsia="Calibri" w:hAnsi="Liberation Serif" w:cs="Liberation Serif"/>
          <w:sz w:val="24"/>
          <w:szCs w:val="24"/>
        </w:rPr>
        <w:t xml:space="preserve"> га, в том числе: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1.3.1</w:t>
      </w:r>
      <w:r w:rsidRPr="00B35A45">
        <w:rPr>
          <w:rFonts w:ascii="Liberation Serif" w:eastAsia="Calibri" w:hAnsi="Liberation Serif" w:cs="Liberation Serif"/>
          <w:sz w:val="24"/>
          <w:szCs w:val="24"/>
        </w:rPr>
        <w:tab/>
        <w:t>общая площадь земель населенных пунктов, всего – 2383,8 га, в том числе: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1.3.1.1. площадь застроенных земель – 499,5 га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1.3.1.2. площадь незастроенных земель – 1884,3 га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 Площадь земель муниципального образования в разрезе основных категорий: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1.4.1. общая площадь земель сельскохозяйственного назначения, всего 850 га, в том числе: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1.4.1.1. площадь земель, занятых сельхозугодиями – 850 га;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1.4.1.2. площадь земель сельскохозяйственного назначения, пригодных для размещения новых сельскохозяйственных производств - 377 га;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1.4.2. общая площадь земель промышленности, энергетики, транспорта, связи, радиовещания, телевидения, информатики, всего - 369 га, в том числе: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1.4.2.1. площадь земель, занятых объектами промышленности, энергетики, транспорта - 118 га;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1.4.2.2. площадь земель, пригодных для размещения объектов промышленности, энергетики, транспорта – 94,28 га;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1.4.3. общая площадь лесных земель, всего - 19593 га, в том числе: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 xml:space="preserve">1.4.3.1. площадь земель лесного фонда –17662 га; 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1.4.3.2. площадь земель, не входящих в лесной фонд – 1931 га;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1.4.4. общая площадь земель водного фонда, всего - 381 га, в том числе: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1.4.4.1. площадь водоемов – 381 га;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1.4.4.2. наименование основных водоемов, расположенных на территории муниципального образования – Верхне-Туринское водохранилище, река Тура, река Сива, река Каменка;</w:t>
      </w:r>
    </w:p>
    <w:p w:rsid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1.4.5. общая площадь земель особо охраняемых территорий, всего 0 га.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1.5. </w:t>
      </w:r>
      <w:r w:rsidRPr="00B35A45">
        <w:rPr>
          <w:rFonts w:ascii="Liberation Serif" w:eastAsia="Calibri" w:hAnsi="Liberation Serif" w:cs="Liberation Serif"/>
          <w:sz w:val="24"/>
          <w:szCs w:val="24"/>
        </w:rPr>
        <w:t>Наличие утвержденной Схемы территориального планирования.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35A45">
        <w:rPr>
          <w:rFonts w:ascii="Liberation Serif" w:eastAsia="Calibri" w:hAnsi="Liberation Serif" w:cs="Liberation Serif"/>
          <w:sz w:val="24"/>
          <w:szCs w:val="24"/>
        </w:rPr>
        <w:t>Генеральный план городского округа разработан и утвержден решением Думы Городского округа Верхняя Тура от 19.09.2012 г. № 54 «Об утверждении генерального плана Городского округа Верхняя Тура».</w:t>
      </w:r>
    </w:p>
    <w:p w:rsidR="00B35A45" w:rsidRPr="00B35A45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B35A45" w:rsidRPr="00541F09" w:rsidRDefault="00B35A45" w:rsidP="00B35A45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CB4212" w:rsidRPr="00F35CE1" w:rsidRDefault="00CB4212" w:rsidP="00F35CE1">
      <w:pPr>
        <w:pStyle w:val="a3"/>
        <w:numPr>
          <w:ilvl w:val="0"/>
          <w:numId w:val="50"/>
        </w:numPr>
        <w:tabs>
          <w:tab w:val="left" w:pos="426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35CE1">
        <w:rPr>
          <w:rFonts w:ascii="Liberation Serif" w:eastAsia="Calibri" w:hAnsi="Liberation Serif" w:cs="Liberation Serif"/>
          <w:b/>
          <w:sz w:val="24"/>
          <w:szCs w:val="24"/>
        </w:rPr>
        <w:t>Население, трудовые ресурсы, доходы, уровень жизни</w:t>
      </w:r>
    </w:p>
    <w:p w:rsidR="00CB4212" w:rsidRPr="00AD2789" w:rsidRDefault="00CB4212" w:rsidP="00CB4212">
      <w:pPr>
        <w:tabs>
          <w:tab w:val="left" w:pos="426"/>
        </w:tabs>
        <w:spacing w:after="0" w:line="240" w:lineRule="auto"/>
        <w:ind w:left="709"/>
        <w:rPr>
          <w:rFonts w:ascii="Liberation Serif" w:eastAsia="Calibri" w:hAnsi="Liberation Serif" w:cs="Liberation Serif"/>
          <w:b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556"/>
        <w:gridCol w:w="1407"/>
        <w:gridCol w:w="849"/>
        <w:gridCol w:w="843"/>
        <w:gridCol w:w="842"/>
        <w:gridCol w:w="828"/>
        <w:gridCol w:w="866"/>
        <w:gridCol w:w="844"/>
      </w:tblGrid>
      <w:tr w:rsidR="00CA4B63" w:rsidRPr="00541F09" w:rsidTr="00CA4B63">
        <w:trPr>
          <w:tblHeader/>
        </w:trPr>
        <w:tc>
          <w:tcPr>
            <w:tcW w:w="876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556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изм.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 xml:space="preserve">18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г.</w:t>
            </w:r>
          </w:p>
        </w:tc>
        <w:tc>
          <w:tcPr>
            <w:tcW w:w="842" w:type="dxa"/>
          </w:tcPr>
          <w:p w:rsidR="00CA4B63" w:rsidRPr="00541F09" w:rsidRDefault="00CA4B63" w:rsidP="00B35A4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28" w:type="dxa"/>
          </w:tcPr>
          <w:p w:rsidR="00CA4B63" w:rsidRPr="00541F09" w:rsidRDefault="00CA4B63" w:rsidP="00B35A4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20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66" w:type="dxa"/>
          </w:tcPr>
          <w:p w:rsidR="00CA4B63" w:rsidRPr="00541F09" w:rsidRDefault="00CA4B63" w:rsidP="00B35A4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 г.</w:t>
            </w:r>
          </w:p>
        </w:tc>
        <w:tc>
          <w:tcPr>
            <w:tcW w:w="844" w:type="dxa"/>
          </w:tcPr>
          <w:p w:rsidR="00CA4B63" w:rsidRDefault="00CA4B63" w:rsidP="00B35A4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 г.</w:t>
            </w:r>
          </w:p>
        </w:tc>
      </w:tr>
      <w:tr w:rsidR="00CA4B63" w:rsidRPr="00541F09" w:rsidTr="00CA4B63">
        <w:tc>
          <w:tcPr>
            <w:tcW w:w="876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2.1.</w:t>
            </w:r>
          </w:p>
        </w:tc>
        <w:tc>
          <w:tcPr>
            <w:tcW w:w="2556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посто</w:t>
            </w:r>
            <w:bookmarkStart w:id="0" w:name="_GoBack"/>
            <w:bookmarkEnd w:id="0"/>
            <w:r w:rsidRPr="00541F09">
              <w:rPr>
                <w:rFonts w:ascii="Liberation Serif" w:eastAsia="Calibri" w:hAnsi="Liberation Serif" w:cs="Liberation Serif"/>
                <w:b/>
              </w:rPr>
              <w:t>янного населения, всего, в том числе:</w:t>
            </w: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чел.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9,102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9,078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8,979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8,862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8,717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8,465</w:t>
            </w:r>
          </w:p>
        </w:tc>
      </w:tr>
      <w:tr w:rsidR="00CA4B63" w:rsidRPr="00541F09" w:rsidTr="00CA4B63">
        <w:trPr>
          <w:trHeight w:val="423"/>
        </w:trPr>
        <w:tc>
          <w:tcPr>
            <w:tcW w:w="87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2.1.1.</w:t>
            </w:r>
          </w:p>
        </w:tc>
        <w:tc>
          <w:tcPr>
            <w:tcW w:w="255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населения в трудоспособном возрасте</w:t>
            </w:r>
            <w:r w:rsidRPr="00541F09">
              <w:rPr>
                <w:rFonts w:ascii="Liberation Serif" w:eastAsia="Calibri" w:hAnsi="Liberation Serif" w:cs="Liberation Serif"/>
                <w:vertAlign w:val="superscript"/>
              </w:rPr>
              <w:footnoteReference w:id="1"/>
            </w: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чел.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4,51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4,41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4,349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4,430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4,56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4,3</w:t>
            </w:r>
          </w:p>
        </w:tc>
      </w:tr>
      <w:tr w:rsidR="00CA4B63" w:rsidRPr="00541F09" w:rsidTr="00CA4B63">
        <w:tc>
          <w:tcPr>
            <w:tcW w:w="876" w:type="dxa"/>
            <w:vMerge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6" w:type="dxa"/>
            <w:vMerge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 общей численности населения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49,60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48,78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48,43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49,98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52,31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50,75</w:t>
            </w:r>
          </w:p>
        </w:tc>
      </w:tr>
      <w:tr w:rsidR="00CA4B63" w:rsidRPr="00541F09" w:rsidTr="00CA4B63">
        <w:trPr>
          <w:trHeight w:val="427"/>
        </w:trPr>
        <w:tc>
          <w:tcPr>
            <w:tcW w:w="87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2.1.2.</w:t>
            </w:r>
          </w:p>
        </w:tc>
        <w:tc>
          <w:tcPr>
            <w:tcW w:w="255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чел.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1,98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1,91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1,93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1,934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2,15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1,79</w:t>
            </w:r>
          </w:p>
        </w:tc>
      </w:tr>
      <w:tr w:rsidR="00CA4B63" w:rsidRPr="00541F09" w:rsidTr="00CA4B63">
        <w:tc>
          <w:tcPr>
            <w:tcW w:w="876" w:type="dxa"/>
            <w:vMerge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6" w:type="dxa"/>
            <w:vMerge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общей 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численности населения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21,60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21,18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21,49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21,82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24,66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21,17</w:t>
            </w:r>
          </w:p>
        </w:tc>
      </w:tr>
      <w:tr w:rsidR="00CA4B63" w:rsidRPr="00541F09" w:rsidTr="00CA4B63">
        <w:tc>
          <w:tcPr>
            <w:tcW w:w="87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2.1.3.</w:t>
            </w:r>
          </w:p>
        </w:tc>
        <w:tc>
          <w:tcPr>
            <w:tcW w:w="255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чел.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2,62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2,71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2,7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2,489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2,01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2,38</w:t>
            </w:r>
          </w:p>
        </w:tc>
      </w:tr>
      <w:tr w:rsidR="00CA4B63" w:rsidRPr="00541F09" w:rsidTr="00CA4B63">
        <w:tc>
          <w:tcPr>
            <w:tcW w:w="876" w:type="dxa"/>
            <w:vMerge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6" w:type="dxa"/>
            <w:vMerge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общей численности населения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28,80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30,04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30,07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28,08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23,03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28,08</w:t>
            </w:r>
          </w:p>
        </w:tc>
      </w:tr>
      <w:tr w:rsidR="00CA4B63" w:rsidRPr="00541F09" w:rsidTr="00CA4B63">
        <w:tc>
          <w:tcPr>
            <w:tcW w:w="876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2.2.</w:t>
            </w:r>
          </w:p>
        </w:tc>
        <w:tc>
          <w:tcPr>
            <w:tcW w:w="2556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Коэффициент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общей демографической нагрузки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2"/>
            </w: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1,02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1,047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1,065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0,998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0,911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0,97</w:t>
            </w:r>
          </w:p>
        </w:tc>
      </w:tr>
      <w:tr w:rsidR="00CA4B63" w:rsidRPr="00541F09" w:rsidTr="00CA4B63">
        <w:tc>
          <w:tcPr>
            <w:tcW w:w="876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2.3.</w:t>
            </w:r>
          </w:p>
        </w:tc>
        <w:tc>
          <w:tcPr>
            <w:tcW w:w="2556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407" w:type="dxa"/>
          </w:tcPr>
          <w:p w:rsidR="00CA4B63" w:rsidRPr="000D7AAD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5,2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5,2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5,2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5,2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5,2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5,2</w:t>
            </w:r>
          </w:p>
        </w:tc>
      </w:tr>
      <w:tr w:rsidR="00CA4B63" w:rsidRPr="00541F09" w:rsidTr="00CA4B63">
        <w:tc>
          <w:tcPr>
            <w:tcW w:w="876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2.4.</w:t>
            </w:r>
          </w:p>
        </w:tc>
        <w:tc>
          <w:tcPr>
            <w:tcW w:w="2556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занятых 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экономике, всего, 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том числе:</w:t>
            </w:r>
          </w:p>
        </w:tc>
        <w:tc>
          <w:tcPr>
            <w:tcW w:w="1407" w:type="dxa"/>
          </w:tcPr>
          <w:p w:rsidR="00CA4B63" w:rsidRPr="000D7AAD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4,05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4,05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4,05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4,05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4,05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4,05</w:t>
            </w:r>
          </w:p>
        </w:tc>
      </w:tr>
      <w:tr w:rsidR="00CA4B63" w:rsidRPr="00541F09" w:rsidTr="00CA4B63">
        <w:tc>
          <w:tcPr>
            <w:tcW w:w="876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2.4.1.</w:t>
            </w:r>
          </w:p>
        </w:tc>
        <w:tc>
          <w:tcPr>
            <w:tcW w:w="2556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работников предприятий и организаций</w:t>
            </w:r>
            <w:r>
              <w:rPr>
                <w:rFonts w:ascii="Liberation Serif" w:eastAsia="Calibri" w:hAnsi="Liberation Serif" w:cs="Liberation Serif"/>
              </w:rPr>
              <w:t xml:space="preserve"> в негосударственном секторе, всего, в том числе:</w:t>
            </w: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2,92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2,92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2,92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2,92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2,92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2,92</w:t>
            </w:r>
          </w:p>
        </w:tc>
      </w:tr>
      <w:tr w:rsidR="00CA4B63" w:rsidRPr="00541F09" w:rsidTr="00CA4B63">
        <w:tc>
          <w:tcPr>
            <w:tcW w:w="87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2.4.1.1.</w:t>
            </w:r>
          </w:p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занятых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малом и среднем предпринимательстве</w:t>
            </w: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1,31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1,45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1,648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1,64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1,475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1,475</w:t>
            </w:r>
          </w:p>
        </w:tc>
      </w:tr>
      <w:tr w:rsidR="00CA4B63" w:rsidRPr="00541F09" w:rsidTr="00CA4B63">
        <w:tc>
          <w:tcPr>
            <w:tcW w:w="876" w:type="dxa"/>
            <w:vMerge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6" w:type="dxa"/>
            <w:vMerge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общей численности занятых в экономике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32,34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35,8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40,69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40,49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36,4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36,4</w:t>
            </w:r>
          </w:p>
        </w:tc>
      </w:tr>
      <w:tr w:rsidR="00CA4B63" w:rsidRPr="00541F09" w:rsidTr="00CA4B63">
        <w:tc>
          <w:tcPr>
            <w:tcW w:w="87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2.4.2</w:t>
            </w:r>
            <w:r w:rsidRPr="00541F09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55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0,87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0,87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0,76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0,76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0,76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0,76</w:t>
            </w:r>
          </w:p>
        </w:tc>
      </w:tr>
      <w:tr w:rsidR="00CA4B63" w:rsidRPr="00541F09" w:rsidTr="00CA4B63">
        <w:tc>
          <w:tcPr>
            <w:tcW w:w="876" w:type="dxa"/>
            <w:vMerge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6" w:type="dxa"/>
            <w:vMerge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07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 общей численности занятых в экономике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17,1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21,4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18,76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18,76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18,76</w:t>
            </w:r>
          </w:p>
        </w:tc>
        <w:tc>
          <w:tcPr>
            <w:tcW w:w="844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18,76</w:t>
            </w:r>
          </w:p>
        </w:tc>
      </w:tr>
      <w:tr w:rsidR="00CA4B63" w:rsidRPr="00541F09" w:rsidTr="00CA4B63">
        <w:tc>
          <w:tcPr>
            <w:tcW w:w="876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2.5.</w:t>
            </w:r>
          </w:p>
        </w:tc>
        <w:tc>
          <w:tcPr>
            <w:tcW w:w="2556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407" w:type="dxa"/>
          </w:tcPr>
          <w:p w:rsidR="00CA4B63" w:rsidRPr="000D7AAD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57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71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230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79</w:t>
            </w:r>
          </w:p>
        </w:tc>
        <w:tc>
          <w:tcPr>
            <w:tcW w:w="844" w:type="dxa"/>
          </w:tcPr>
          <w:p w:rsidR="00CA4B63" w:rsidRDefault="00C44069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46</w:t>
            </w:r>
          </w:p>
        </w:tc>
      </w:tr>
      <w:tr w:rsidR="00CA4B63" w:rsidRPr="00541F09" w:rsidTr="00CA4B63">
        <w:tc>
          <w:tcPr>
            <w:tcW w:w="876" w:type="dxa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2.6.</w:t>
            </w:r>
          </w:p>
        </w:tc>
        <w:tc>
          <w:tcPr>
            <w:tcW w:w="2556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Уровень регистрируемой безработицы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3"/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 </w:t>
            </w:r>
          </w:p>
        </w:tc>
        <w:tc>
          <w:tcPr>
            <w:tcW w:w="1407" w:type="dxa"/>
          </w:tcPr>
          <w:p w:rsidR="00CA4B63" w:rsidRPr="000D7AAD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1,27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1,56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1,48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5,11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1,84</w:t>
            </w:r>
          </w:p>
        </w:tc>
        <w:tc>
          <w:tcPr>
            <w:tcW w:w="844" w:type="dxa"/>
          </w:tcPr>
          <w:p w:rsidR="00CA4B63" w:rsidRDefault="00C44069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1,02</w:t>
            </w:r>
          </w:p>
        </w:tc>
      </w:tr>
      <w:tr w:rsidR="00CA4B63" w:rsidRPr="00541F09" w:rsidTr="00CA4B63">
        <w:tc>
          <w:tcPr>
            <w:tcW w:w="87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2.7.</w:t>
            </w:r>
          </w:p>
        </w:tc>
        <w:tc>
          <w:tcPr>
            <w:tcW w:w="2556" w:type="dxa"/>
            <w:vMerge w:val="restart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населения с высшим профессиональным образованием</w:t>
            </w:r>
          </w:p>
        </w:tc>
        <w:tc>
          <w:tcPr>
            <w:tcW w:w="1407" w:type="dxa"/>
          </w:tcPr>
          <w:p w:rsidR="00CA4B63" w:rsidRPr="000D7AAD" w:rsidRDefault="00CA4B63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0D7AAD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849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0,52</w:t>
            </w:r>
          </w:p>
        </w:tc>
        <w:tc>
          <w:tcPr>
            <w:tcW w:w="843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0,53</w:t>
            </w:r>
          </w:p>
        </w:tc>
        <w:tc>
          <w:tcPr>
            <w:tcW w:w="842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0,53</w:t>
            </w:r>
          </w:p>
        </w:tc>
        <w:tc>
          <w:tcPr>
            <w:tcW w:w="828" w:type="dxa"/>
          </w:tcPr>
          <w:p w:rsidR="00CA4B63" w:rsidRPr="00541F09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0,6</w:t>
            </w:r>
          </w:p>
        </w:tc>
        <w:tc>
          <w:tcPr>
            <w:tcW w:w="866" w:type="dxa"/>
          </w:tcPr>
          <w:p w:rsidR="00CA4B63" w:rsidRDefault="00CA4B63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0,6</w:t>
            </w:r>
          </w:p>
        </w:tc>
        <w:tc>
          <w:tcPr>
            <w:tcW w:w="844" w:type="dxa"/>
          </w:tcPr>
          <w:p w:rsidR="00CA4B63" w:rsidRDefault="00C44069" w:rsidP="00F1383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0,6</w:t>
            </w:r>
          </w:p>
        </w:tc>
      </w:tr>
      <w:tr w:rsidR="00CA4B63" w:rsidRPr="00541F09" w:rsidTr="00CA4B63">
        <w:tc>
          <w:tcPr>
            <w:tcW w:w="876" w:type="dxa"/>
            <w:vMerge/>
          </w:tcPr>
          <w:p w:rsidR="00CA4B63" w:rsidRPr="00541F09" w:rsidRDefault="00CA4B63" w:rsidP="009B75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6" w:type="dxa"/>
            <w:vMerge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407" w:type="dxa"/>
          </w:tcPr>
          <w:p w:rsidR="00CA4B63" w:rsidRPr="000D7AAD" w:rsidRDefault="00CA4B63" w:rsidP="009B75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0D7AAD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0D7AAD">
              <w:rPr>
                <w:rFonts w:ascii="Liberation Serif" w:eastAsia="Calibri" w:hAnsi="Liberation Serif" w:cs="Liberation Serif"/>
              </w:rPr>
              <w:t>общей численности населения</w:t>
            </w:r>
          </w:p>
        </w:tc>
        <w:tc>
          <w:tcPr>
            <w:tcW w:w="849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5,7</w:t>
            </w:r>
          </w:p>
        </w:tc>
        <w:tc>
          <w:tcPr>
            <w:tcW w:w="843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5,8</w:t>
            </w:r>
          </w:p>
        </w:tc>
        <w:tc>
          <w:tcPr>
            <w:tcW w:w="842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5,9</w:t>
            </w:r>
          </w:p>
        </w:tc>
        <w:tc>
          <w:tcPr>
            <w:tcW w:w="828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6,7</w:t>
            </w:r>
          </w:p>
        </w:tc>
        <w:tc>
          <w:tcPr>
            <w:tcW w:w="866" w:type="dxa"/>
          </w:tcPr>
          <w:p w:rsidR="00CA4B63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6,7</w:t>
            </w:r>
          </w:p>
        </w:tc>
        <w:tc>
          <w:tcPr>
            <w:tcW w:w="844" w:type="dxa"/>
          </w:tcPr>
          <w:p w:rsidR="00CA4B63" w:rsidRDefault="00C44069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6,7</w:t>
            </w:r>
          </w:p>
        </w:tc>
      </w:tr>
      <w:tr w:rsidR="00CA4B63" w:rsidRPr="00541F09" w:rsidTr="00CA4B63">
        <w:tc>
          <w:tcPr>
            <w:tcW w:w="876" w:type="dxa"/>
          </w:tcPr>
          <w:p w:rsidR="00CA4B63" w:rsidRPr="00541F09" w:rsidRDefault="00CA4B63" w:rsidP="009B75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2.8.</w:t>
            </w:r>
          </w:p>
        </w:tc>
        <w:tc>
          <w:tcPr>
            <w:tcW w:w="2556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Среднемесячная заработная плата</w:t>
            </w:r>
          </w:p>
        </w:tc>
        <w:tc>
          <w:tcPr>
            <w:tcW w:w="1407" w:type="dxa"/>
          </w:tcPr>
          <w:p w:rsidR="00CA4B63" w:rsidRPr="000D7AAD" w:rsidRDefault="00CA4B63" w:rsidP="009B75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849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20170</w:t>
            </w:r>
          </w:p>
        </w:tc>
        <w:tc>
          <w:tcPr>
            <w:tcW w:w="843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22971</w:t>
            </w:r>
          </w:p>
        </w:tc>
        <w:tc>
          <w:tcPr>
            <w:tcW w:w="842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24000</w:t>
            </w:r>
          </w:p>
        </w:tc>
        <w:tc>
          <w:tcPr>
            <w:tcW w:w="828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33700</w:t>
            </w:r>
          </w:p>
        </w:tc>
        <w:tc>
          <w:tcPr>
            <w:tcW w:w="866" w:type="dxa"/>
          </w:tcPr>
          <w:p w:rsidR="00CA4B63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36088</w:t>
            </w:r>
          </w:p>
        </w:tc>
        <w:tc>
          <w:tcPr>
            <w:tcW w:w="844" w:type="dxa"/>
          </w:tcPr>
          <w:p w:rsidR="00CA4B63" w:rsidRDefault="00C44069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44872</w:t>
            </w:r>
          </w:p>
        </w:tc>
      </w:tr>
      <w:tr w:rsidR="00CA4B63" w:rsidRPr="00541F09" w:rsidTr="00CA4B63">
        <w:tc>
          <w:tcPr>
            <w:tcW w:w="876" w:type="dxa"/>
          </w:tcPr>
          <w:p w:rsidR="00CA4B63" w:rsidRPr="00541F09" w:rsidRDefault="00CA4B63" w:rsidP="009B75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2.9.</w:t>
            </w:r>
          </w:p>
        </w:tc>
        <w:tc>
          <w:tcPr>
            <w:tcW w:w="2556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Среднедушевые денежные доходы населения</w:t>
            </w:r>
          </w:p>
        </w:tc>
        <w:tc>
          <w:tcPr>
            <w:tcW w:w="1407" w:type="dxa"/>
          </w:tcPr>
          <w:p w:rsidR="00CA4B63" w:rsidRPr="000D7AAD" w:rsidRDefault="00CA4B63" w:rsidP="009B75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849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8369,6</w:t>
            </w:r>
          </w:p>
        </w:tc>
        <w:tc>
          <w:tcPr>
            <w:tcW w:w="843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8784,8</w:t>
            </w:r>
          </w:p>
        </w:tc>
        <w:tc>
          <w:tcPr>
            <w:tcW w:w="842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9220,5</w:t>
            </w:r>
          </w:p>
        </w:tc>
        <w:tc>
          <w:tcPr>
            <w:tcW w:w="828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9678</w:t>
            </w:r>
          </w:p>
        </w:tc>
        <w:tc>
          <w:tcPr>
            <w:tcW w:w="866" w:type="dxa"/>
          </w:tcPr>
          <w:p w:rsidR="00CA4B63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10694</w:t>
            </w:r>
          </w:p>
        </w:tc>
        <w:tc>
          <w:tcPr>
            <w:tcW w:w="844" w:type="dxa"/>
          </w:tcPr>
          <w:p w:rsidR="00CA4B63" w:rsidRDefault="00C44069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12890</w:t>
            </w:r>
          </w:p>
        </w:tc>
      </w:tr>
      <w:tr w:rsidR="00CA4B63" w:rsidRPr="00541F09" w:rsidTr="00CA4B63">
        <w:tc>
          <w:tcPr>
            <w:tcW w:w="876" w:type="dxa"/>
            <w:vMerge w:val="restart"/>
          </w:tcPr>
          <w:p w:rsidR="00CA4B63" w:rsidRPr="00541F09" w:rsidRDefault="00CA4B63" w:rsidP="009B75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2.10.</w:t>
            </w:r>
          </w:p>
        </w:tc>
        <w:tc>
          <w:tcPr>
            <w:tcW w:w="2556" w:type="dxa"/>
            <w:vMerge w:val="restart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407" w:type="dxa"/>
          </w:tcPr>
          <w:p w:rsidR="00CA4B63" w:rsidRPr="000D7AAD" w:rsidRDefault="00CA4B63" w:rsidP="009B75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0D7AAD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849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1,09</w:t>
            </w:r>
          </w:p>
        </w:tc>
        <w:tc>
          <w:tcPr>
            <w:tcW w:w="843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1,11</w:t>
            </w:r>
          </w:p>
        </w:tc>
        <w:tc>
          <w:tcPr>
            <w:tcW w:w="842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1,11</w:t>
            </w:r>
          </w:p>
        </w:tc>
        <w:tc>
          <w:tcPr>
            <w:tcW w:w="828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1,12</w:t>
            </w:r>
          </w:p>
        </w:tc>
        <w:tc>
          <w:tcPr>
            <w:tcW w:w="866" w:type="dxa"/>
          </w:tcPr>
          <w:p w:rsidR="00CA4B63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1,12</w:t>
            </w:r>
          </w:p>
        </w:tc>
        <w:tc>
          <w:tcPr>
            <w:tcW w:w="844" w:type="dxa"/>
          </w:tcPr>
          <w:p w:rsidR="00CA4B63" w:rsidRDefault="00C44069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1,12</w:t>
            </w:r>
          </w:p>
        </w:tc>
      </w:tr>
      <w:tr w:rsidR="00CA4B63" w:rsidRPr="00541F09" w:rsidTr="00CA4B63">
        <w:tc>
          <w:tcPr>
            <w:tcW w:w="876" w:type="dxa"/>
            <w:vMerge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6" w:type="dxa"/>
            <w:vMerge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07" w:type="dxa"/>
          </w:tcPr>
          <w:p w:rsidR="00CA4B63" w:rsidRPr="000D7AAD" w:rsidRDefault="00CA4B63" w:rsidP="009B75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0D7AAD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0D7AAD">
              <w:rPr>
                <w:rFonts w:ascii="Liberation Serif" w:eastAsia="Calibri" w:hAnsi="Liberation Serif" w:cs="Liberation Serif"/>
              </w:rPr>
              <w:t>общей численности населения</w:t>
            </w:r>
          </w:p>
        </w:tc>
        <w:tc>
          <w:tcPr>
            <w:tcW w:w="849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11,8</w:t>
            </w:r>
          </w:p>
        </w:tc>
        <w:tc>
          <w:tcPr>
            <w:tcW w:w="843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12,2</w:t>
            </w:r>
          </w:p>
        </w:tc>
        <w:tc>
          <w:tcPr>
            <w:tcW w:w="842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12,36</w:t>
            </w:r>
          </w:p>
        </w:tc>
        <w:tc>
          <w:tcPr>
            <w:tcW w:w="828" w:type="dxa"/>
          </w:tcPr>
          <w:p w:rsidR="00CA4B63" w:rsidRPr="00541F09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12,63</w:t>
            </w:r>
          </w:p>
        </w:tc>
        <w:tc>
          <w:tcPr>
            <w:tcW w:w="866" w:type="dxa"/>
          </w:tcPr>
          <w:p w:rsidR="00CA4B63" w:rsidRDefault="00CA4B63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12,84</w:t>
            </w:r>
          </w:p>
        </w:tc>
        <w:tc>
          <w:tcPr>
            <w:tcW w:w="844" w:type="dxa"/>
          </w:tcPr>
          <w:p w:rsidR="00CA4B63" w:rsidRDefault="00C44069" w:rsidP="009B75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13,23</w:t>
            </w:r>
          </w:p>
        </w:tc>
      </w:tr>
    </w:tbl>
    <w:p w:rsidR="00C85E66" w:rsidRDefault="00C85E66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Перечень основных образовательных учреждений</w:t>
      </w:r>
    </w:p>
    <w:p w:rsidR="00CB4212" w:rsidRPr="00772F6B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63"/>
        <w:gridCol w:w="1134"/>
        <w:gridCol w:w="850"/>
        <w:gridCol w:w="993"/>
        <w:gridCol w:w="850"/>
        <w:gridCol w:w="851"/>
        <w:gridCol w:w="850"/>
        <w:gridCol w:w="992"/>
      </w:tblGrid>
      <w:tr w:rsidR="00C44069" w:rsidRPr="00541F09" w:rsidTr="00C44069">
        <w:tc>
          <w:tcPr>
            <w:tcW w:w="618" w:type="dxa"/>
          </w:tcPr>
          <w:p w:rsidR="00C44069" w:rsidRPr="00772F6B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063" w:type="dxa"/>
          </w:tcPr>
          <w:p w:rsidR="00C44069" w:rsidRPr="00772F6B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</w:tcPr>
          <w:p w:rsidR="00C44069" w:rsidRPr="00772F6B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Ед.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  <w:lang w:val="en-US"/>
              </w:rPr>
              <w:t xml:space="preserve"> 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изм./ вид продукции</w:t>
            </w:r>
          </w:p>
        </w:tc>
        <w:tc>
          <w:tcPr>
            <w:tcW w:w="850" w:type="dxa"/>
          </w:tcPr>
          <w:p w:rsidR="00C44069" w:rsidRPr="00772F6B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17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C44069" w:rsidRPr="00772F6B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18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C44069" w:rsidRPr="00772F6B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19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C44069" w:rsidRPr="00772F6B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C44069" w:rsidRPr="00772F6B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C4406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C44069" w:rsidRPr="00541F09" w:rsidTr="00C44069">
        <w:tc>
          <w:tcPr>
            <w:tcW w:w="10201" w:type="dxa"/>
            <w:gridSpan w:val="9"/>
          </w:tcPr>
          <w:p w:rsidR="00C44069" w:rsidRPr="00772F6B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Учреждения среднего профессионального образования</w:t>
            </w:r>
          </w:p>
        </w:tc>
      </w:tr>
      <w:tr w:rsidR="00C44069" w:rsidRPr="00541F09" w:rsidTr="00C44069">
        <w:tc>
          <w:tcPr>
            <w:tcW w:w="3681" w:type="dxa"/>
            <w:gridSpan w:val="2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520" w:type="dxa"/>
            <w:gridSpan w:val="7"/>
          </w:tcPr>
          <w:p w:rsidR="00C44069" w:rsidRPr="005C79C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Г</w:t>
            </w:r>
            <w:r w:rsidRPr="005C79C9">
              <w:rPr>
                <w:rFonts w:ascii="Liberation Serif" w:eastAsia="Calibri" w:hAnsi="Liberation Serif" w:cs="Liberation Serif"/>
                <w:b/>
              </w:rPr>
              <w:t>осударственное автономное профессиональное образовательное учреждение</w:t>
            </w:r>
          </w:p>
          <w:p w:rsidR="00C44069" w:rsidRPr="005C79C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C79C9">
              <w:rPr>
                <w:rFonts w:ascii="Liberation Serif" w:eastAsia="Calibri" w:hAnsi="Liberation Serif" w:cs="Liberation Serif"/>
                <w:b/>
              </w:rPr>
              <w:t>Свердловской области</w:t>
            </w:r>
          </w:p>
          <w:p w:rsidR="00C4406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C79C9">
              <w:rPr>
                <w:rFonts w:ascii="Liberation Serif" w:eastAsia="Calibri" w:hAnsi="Liberation Serif" w:cs="Liberation Serif"/>
                <w:b/>
              </w:rPr>
              <w:t>«ВЕРХНЕТУРИНСКИЙ МЕХАНИЧЕСКИЙ ТЕХНИКУМ»</w:t>
            </w:r>
          </w:p>
        </w:tc>
      </w:tr>
      <w:tr w:rsidR="00C44069" w:rsidRPr="00541F09" w:rsidTr="00602369">
        <w:tc>
          <w:tcPr>
            <w:tcW w:w="618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63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520" w:type="dxa"/>
            <w:gridSpan w:val="7"/>
          </w:tcPr>
          <w:p w:rsidR="00C44069" w:rsidRPr="005C79C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C79C9">
              <w:rPr>
                <w:rFonts w:ascii="Liberation Serif" w:eastAsia="Calibri" w:hAnsi="Liberation Serif" w:cs="Liberation Serif"/>
              </w:rPr>
              <w:t>Среднее профессиональное образование</w:t>
            </w:r>
          </w:p>
        </w:tc>
      </w:tr>
      <w:tr w:rsidR="00C44069" w:rsidRPr="00541F09" w:rsidTr="00C44069">
        <w:tc>
          <w:tcPr>
            <w:tcW w:w="618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63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1134" w:type="dxa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850" w:type="dxa"/>
          </w:tcPr>
          <w:p w:rsidR="00C44069" w:rsidRPr="007C5F74" w:rsidRDefault="00C44069" w:rsidP="00F35CE1">
            <w:r w:rsidRPr="007C5F74">
              <w:t>310</w:t>
            </w:r>
          </w:p>
        </w:tc>
        <w:tc>
          <w:tcPr>
            <w:tcW w:w="993" w:type="dxa"/>
          </w:tcPr>
          <w:p w:rsidR="00C44069" w:rsidRPr="007C5F74" w:rsidRDefault="00C44069" w:rsidP="00F35CE1">
            <w:r w:rsidRPr="007C5F74">
              <w:t>316</w:t>
            </w:r>
          </w:p>
        </w:tc>
        <w:tc>
          <w:tcPr>
            <w:tcW w:w="850" w:type="dxa"/>
          </w:tcPr>
          <w:p w:rsidR="00C44069" w:rsidRPr="007C5F74" w:rsidRDefault="00C44069" w:rsidP="00F35CE1">
            <w:r w:rsidRPr="007C5F74">
              <w:t>304</w:t>
            </w:r>
          </w:p>
        </w:tc>
        <w:tc>
          <w:tcPr>
            <w:tcW w:w="851" w:type="dxa"/>
          </w:tcPr>
          <w:p w:rsidR="00C44069" w:rsidRDefault="00C44069" w:rsidP="00F35CE1">
            <w:r w:rsidRPr="007C5F74">
              <w:t>303</w:t>
            </w:r>
          </w:p>
        </w:tc>
        <w:tc>
          <w:tcPr>
            <w:tcW w:w="850" w:type="dxa"/>
          </w:tcPr>
          <w:p w:rsidR="00C44069" w:rsidRDefault="00C44069" w:rsidP="00F35CE1">
            <w:r>
              <w:t>303</w:t>
            </w:r>
          </w:p>
        </w:tc>
        <w:tc>
          <w:tcPr>
            <w:tcW w:w="992" w:type="dxa"/>
          </w:tcPr>
          <w:p w:rsidR="00C44069" w:rsidRDefault="00C44069" w:rsidP="00F35CE1">
            <w:r>
              <w:t>303</w:t>
            </w:r>
          </w:p>
        </w:tc>
      </w:tr>
      <w:tr w:rsidR="00C44069" w:rsidRPr="00541F09" w:rsidTr="00C44069">
        <w:tc>
          <w:tcPr>
            <w:tcW w:w="9209" w:type="dxa"/>
            <w:gridSpan w:val="8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Учреждения высшего образования и их филиалы</w:t>
            </w:r>
          </w:p>
        </w:tc>
        <w:tc>
          <w:tcPr>
            <w:tcW w:w="992" w:type="dxa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C44069" w:rsidRPr="00541F09" w:rsidTr="00C44069">
        <w:tc>
          <w:tcPr>
            <w:tcW w:w="3681" w:type="dxa"/>
            <w:gridSpan w:val="2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5528" w:type="dxa"/>
            <w:gridSpan w:val="6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992" w:type="dxa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C44069" w:rsidRPr="00541F09" w:rsidTr="00C44069">
        <w:tc>
          <w:tcPr>
            <w:tcW w:w="618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63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5528" w:type="dxa"/>
            <w:gridSpan w:val="6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C4406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44069" w:rsidRPr="00541F09" w:rsidTr="00C44069">
        <w:tc>
          <w:tcPr>
            <w:tcW w:w="618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63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обучающихся на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конец отчетного периода</w:t>
            </w:r>
          </w:p>
        </w:tc>
        <w:tc>
          <w:tcPr>
            <w:tcW w:w="1134" w:type="dxa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850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3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1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C4406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772F6B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3. Производственный комплекс</w:t>
      </w: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539"/>
        <w:gridCol w:w="1076"/>
        <w:gridCol w:w="938"/>
        <w:gridCol w:w="803"/>
        <w:gridCol w:w="1070"/>
        <w:gridCol w:w="803"/>
        <w:gridCol w:w="938"/>
        <w:gridCol w:w="936"/>
      </w:tblGrid>
      <w:tr w:rsidR="00C44069" w:rsidRPr="00541F09" w:rsidTr="00C44069">
        <w:tc>
          <w:tcPr>
            <w:tcW w:w="408" w:type="pct"/>
            <w:vAlign w:val="center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281" w:type="pct"/>
            <w:vAlign w:val="center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543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изм.</w:t>
            </w:r>
          </w:p>
        </w:tc>
        <w:tc>
          <w:tcPr>
            <w:tcW w:w="473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405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40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405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20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473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 г.</w:t>
            </w:r>
          </w:p>
        </w:tc>
        <w:tc>
          <w:tcPr>
            <w:tcW w:w="472" w:type="pct"/>
          </w:tcPr>
          <w:p w:rsidR="00C4406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 г</w:t>
            </w:r>
          </w:p>
        </w:tc>
      </w:tr>
      <w:tr w:rsidR="00C44069" w:rsidRPr="00541F09" w:rsidTr="00C44069">
        <w:tc>
          <w:tcPr>
            <w:tcW w:w="408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3.1.</w:t>
            </w:r>
          </w:p>
        </w:tc>
        <w:tc>
          <w:tcPr>
            <w:tcW w:w="1281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543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млн.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руб</w:t>
            </w:r>
            <w:r>
              <w:rPr>
                <w:rFonts w:ascii="Liberation Serif" w:eastAsia="Calibri" w:hAnsi="Liberation Serif" w:cs="Liberation Serif"/>
                <w:b/>
              </w:rPr>
              <w:t xml:space="preserve">лей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ценах </w:t>
            </w:r>
            <w:proofErr w:type="spellStart"/>
            <w:r w:rsidRPr="00541F09">
              <w:rPr>
                <w:rFonts w:ascii="Liberation Serif" w:eastAsia="Calibri" w:hAnsi="Liberation Serif" w:cs="Liberation Serif"/>
                <w:b/>
              </w:rPr>
              <w:t>соответ-ствующих</w:t>
            </w:r>
            <w:proofErr w:type="spellEnd"/>
            <w:r w:rsidRPr="00541F09">
              <w:rPr>
                <w:rFonts w:ascii="Liberation Serif" w:eastAsia="Calibri" w:hAnsi="Liberation Serif" w:cs="Liberation Serif"/>
                <w:b/>
              </w:rPr>
              <w:t xml:space="preserve"> лет</w:t>
            </w:r>
          </w:p>
        </w:tc>
        <w:tc>
          <w:tcPr>
            <w:tcW w:w="473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987,1</w:t>
            </w:r>
          </w:p>
        </w:tc>
        <w:tc>
          <w:tcPr>
            <w:tcW w:w="405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990,09</w:t>
            </w:r>
          </w:p>
        </w:tc>
        <w:tc>
          <w:tcPr>
            <w:tcW w:w="540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1478,663</w:t>
            </w:r>
          </w:p>
        </w:tc>
        <w:tc>
          <w:tcPr>
            <w:tcW w:w="405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1764</w:t>
            </w:r>
          </w:p>
        </w:tc>
        <w:tc>
          <w:tcPr>
            <w:tcW w:w="473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1646,615</w:t>
            </w:r>
          </w:p>
        </w:tc>
        <w:tc>
          <w:tcPr>
            <w:tcW w:w="472" w:type="pct"/>
          </w:tcPr>
          <w:p w:rsidR="00C4406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2003,765</w:t>
            </w:r>
          </w:p>
        </w:tc>
      </w:tr>
      <w:tr w:rsidR="00C44069" w:rsidRPr="00541F09" w:rsidTr="00C44069">
        <w:tc>
          <w:tcPr>
            <w:tcW w:w="408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3.1.1.</w:t>
            </w:r>
          </w:p>
        </w:tc>
        <w:tc>
          <w:tcPr>
            <w:tcW w:w="1281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по крупным и средним организациям</w:t>
            </w:r>
          </w:p>
        </w:tc>
        <w:tc>
          <w:tcPr>
            <w:tcW w:w="543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 xml:space="preserve">лей </w:t>
            </w:r>
            <w:r w:rsidRPr="00541F09">
              <w:rPr>
                <w:rFonts w:ascii="Liberation Serif" w:eastAsia="Calibri" w:hAnsi="Liberation Serif" w:cs="Liberation Serif"/>
              </w:rPr>
              <w:t>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ценах </w:t>
            </w:r>
            <w:proofErr w:type="spellStart"/>
            <w:r w:rsidRPr="00541F09">
              <w:rPr>
                <w:rFonts w:ascii="Liberation Serif" w:eastAsia="Calibri" w:hAnsi="Liberation Serif" w:cs="Liberation Serif"/>
              </w:rPr>
              <w:t>соответ-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ствующих</w:t>
            </w:r>
            <w:proofErr w:type="spellEnd"/>
            <w:r w:rsidRPr="00541F09">
              <w:rPr>
                <w:rFonts w:ascii="Liberation Serif" w:eastAsia="Calibri" w:hAnsi="Liberation Serif" w:cs="Liberation Serif"/>
              </w:rPr>
              <w:t xml:space="preserve"> лет</w:t>
            </w:r>
          </w:p>
        </w:tc>
        <w:tc>
          <w:tcPr>
            <w:tcW w:w="473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434,2</w:t>
            </w:r>
          </w:p>
        </w:tc>
        <w:tc>
          <w:tcPr>
            <w:tcW w:w="405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541,84</w:t>
            </w:r>
          </w:p>
        </w:tc>
        <w:tc>
          <w:tcPr>
            <w:tcW w:w="540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492,146</w:t>
            </w:r>
          </w:p>
        </w:tc>
        <w:tc>
          <w:tcPr>
            <w:tcW w:w="405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582</w:t>
            </w:r>
          </w:p>
        </w:tc>
        <w:tc>
          <w:tcPr>
            <w:tcW w:w="473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406,97</w:t>
            </w:r>
          </w:p>
        </w:tc>
        <w:tc>
          <w:tcPr>
            <w:tcW w:w="472" w:type="pct"/>
          </w:tcPr>
          <w:p w:rsidR="00C44069" w:rsidRDefault="00F9595C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1874,844</w:t>
            </w:r>
          </w:p>
        </w:tc>
      </w:tr>
      <w:tr w:rsidR="00C44069" w:rsidRPr="00541F09" w:rsidTr="00C44069">
        <w:tc>
          <w:tcPr>
            <w:tcW w:w="408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3.1.2.</w:t>
            </w:r>
          </w:p>
        </w:tc>
        <w:tc>
          <w:tcPr>
            <w:tcW w:w="1281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предприятиями малого и среднего предпринимательства</w:t>
            </w:r>
          </w:p>
        </w:tc>
        <w:tc>
          <w:tcPr>
            <w:tcW w:w="543" w:type="pct"/>
          </w:tcPr>
          <w:p w:rsidR="00C44069" w:rsidRPr="00541F09" w:rsidRDefault="00C44069" w:rsidP="00F35C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 xml:space="preserve">лей </w:t>
            </w:r>
            <w:r w:rsidRPr="00541F09">
              <w:rPr>
                <w:rFonts w:ascii="Liberation Serif" w:eastAsia="Calibri" w:hAnsi="Liberation Serif" w:cs="Liberation Serif"/>
              </w:rPr>
              <w:t>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ценах </w:t>
            </w:r>
            <w:proofErr w:type="spellStart"/>
            <w:r w:rsidRPr="00541F09">
              <w:rPr>
                <w:rFonts w:ascii="Liberation Serif" w:eastAsia="Calibri" w:hAnsi="Liberation Serif" w:cs="Liberation Serif"/>
              </w:rPr>
              <w:t>соответ-ствующих</w:t>
            </w:r>
            <w:proofErr w:type="spellEnd"/>
            <w:r w:rsidRPr="00541F09">
              <w:rPr>
                <w:rFonts w:ascii="Liberation Serif" w:eastAsia="Calibri" w:hAnsi="Liberation Serif" w:cs="Liberation Serif"/>
              </w:rPr>
              <w:t xml:space="preserve"> лет</w:t>
            </w:r>
          </w:p>
        </w:tc>
        <w:tc>
          <w:tcPr>
            <w:tcW w:w="473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552,9</w:t>
            </w:r>
          </w:p>
        </w:tc>
        <w:tc>
          <w:tcPr>
            <w:tcW w:w="405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663,48</w:t>
            </w:r>
          </w:p>
        </w:tc>
        <w:tc>
          <w:tcPr>
            <w:tcW w:w="540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986,517</w:t>
            </w:r>
          </w:p>
        </w:tc>
        <w:tc>
          <w:tcPr>
            <w:tcW w:w="405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1182</w:t>
            </w:r>
          </w:p>
        </w:tc>
        <w:tc>
          <w:tcPr>
            <w:tcW w:w="473" w:type="pct"/>
          </w:tcPr>
          <w:p w:rsidR="00C44069" w:rsidRPr="00541F09" w:rsidRDefault="00C44069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1239,645</w:t>
            </w:r>
          </w:p>
        </w:tc>
        <w:tc>
          <w:tcPr>
            <w:tcW w:w="472" w:type="pct"/>
          </w:tcPr>
          <w:p w:rsidR="00C44069" w:rsidRDefault="00F9595C" w:rsidP="00F35C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128,921</w:t>
            </w:r>
          </w:p>
        </w:tc>
      </w:tr>
      <w:tr w:rsidR="00C44069" w:rsidRPr="00541F09" w:rsidTr="00C44069">
        <w:tc>
          <w:tcPr>
            <w:tcW w:w="408" w:type="pct"/>
          </w:tcPr>
          <w:p w:rsidR="00C44069" w:rsidRPr="00541F09" w:rsidRDefault="00C44069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3.2.</w:t>
            </w:r>
          </w:p>
        </w:tc>
        <w:tc>
          <w:tcPr>
            <w:tcW w:w="1281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543" w:type="pct"/>
          </w:tcPr>
          <w:p w:rsidR="00C44069" w:rsidRPr="000D7AAD" w:rsidRDefault="00C44069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473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102,6</w:t>
            </w:r>
          </w:p>
        </w:tc>
        <w:tc>
          <w:tcPr>
            <w:tcW w:w="405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102</w:t>
            </w:r>
          </w:p>
        </w:tc>
        <w:tc>
          <w:tcPr>
            <w:tcW w:w="540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149</w:t>
            </w:r>
          </w:p>
        </w:tc>
        <w:tc>
          <w:tcPr>
            <w:tcW w:w="405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119,3</w:t>
            </w:r>
          </w:p>
        </w:tc>
        <w:tc>
          <w:tcPr>
            <w:tcW w:w="473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93,3</w:t>
            </w:r>
          </w:p>
        </w:tc>
        <w:tc>
          <w:tcPr>
            <w:tcW w:w="472" w:type="pct"/>
          </w:tcPr>
          <w:p w:rsidR="00C4406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106,88</w:t>
            </w:r>
          </w:p>
        </w:tc>
      </w:tr>
      <w:tr w:rsidR="00C44069" w:rsidRPr="00541F09" w:rsidTr="00C44069">
        <w:tc>
          <w:tcPr>
            <w:tcW w:w="408" w:type="pct"/>
          </w:tcPr>
          <w:p w:rsidR="00C44069" w:rsidRPr="00541F09" w:rsidRDefault="00C44069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3.3.</w:t>
            </w:r>
          </w:p>
        </w:tc>
        <w:tc>
          <w:tcPr>
            <w:tcW w:w="1281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543" w:type="pct"/>
          </w:tcPr>
          <w:p w:rsidR="00C44069" w:rsidRPr="000D7AAD" w:rsidRDefault="00C44069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  <w:p w:rsidR="00C44069" w:rsidRPr="000D7AAD" w:rsidRDefault="00C44069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на </w:t>
            </w:r>
            <w:r w:rsidRPr="000D7AAD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 xml:space="preserve">овека </w:t>
            </w:r>
            <w:r w:rsidRPr="000D7AAD">
              <w:rPr>
                <w:rFonts w:ascii="Liberation Serif" w:eastAsia="Calibri" w:hAnsi="Liberation Serif" w:cs="Liberation Serif"/>
              </w:rPr>
              <w:t>в год</w:t>
            </w:r>
          </w:p>
        </w:tc>
        <w:tc>
          <w:tcPr>
            <w:tcW w:w="473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108,5</w:t>
            </w:r>
          </w:p>
        </w:tc>
        <w:tc>
          <w:tcPr>
            <w:tcW w:w="405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109,1</w:t>
            </w:r>
          </w:p>
        </w:tc>
        <w:tc>
          <w:tcPr>
            <w:tcW w:w="540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164,68</w:t>
            </w:r>
          </w:p>
        </w:tc>
        <w:tc>
          <w:tcPr>
            <w:tcW w:w="405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199</w:t>
            </w:r>
          </w:p>
        </w:tc>
        <w:tc>
          <w:tcPr>
            <w:tcW w:w="473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189</w:t>
            </w:r>
          </w:p>
        </w:tc>
        <w:tc>
          <w:tcPr>
            <w:tcW w:w="472" w:type="pct"/>
          </w:tcPr>
          <w:p w:rsidR="00C4406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237</w:t>
            </w:r>
          </w:p>
        </w:tc>
      </w:tr>
      <w:tr w:rsidR="00C44069" w:rsidRPr="00541F09" w:rsidTr="00C44069">
        <w:tc>
          <w:tcPr>
            <w:tcW w:w="408" w:type="pct"/>
          </w:tcPr>
          <w:p w:rsidR="00C44069" w:rsidRPr="00541F09" w:rsidRDefault="00C44069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3.4.</w:t>
            </w:r>
          </w:p>
        </w:tc>
        <w:tc>
          <w:tcPr>
            <w:tcW w:w="1281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543" w:type="pct"/>
          </w:tcPr>
          <w:p w:rsidR="00C44069" w:rsidRPr="000D7AAD" w:rsidRDefault="00C44069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0D7AAD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473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05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540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05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3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2" w:type="pct"/>
          </w:tcPr>
          <w:p w:rsidR="00C4406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C44069" w:rsidRPr="00541F09" w:rsidTr="00C44069">
        <w:tc>
          <w:tcPr>
            <w:tcW w:w="408" w:type="pct"/>
          </w:tcPr>
          <w:p w:rsidR="00C44069" w:rsidRPr="00541F09" w:rsidRDefault="00C44069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3.5.</w:t>
            </w:r>
          </w:p>
        </w:tc>
        <w:tc>
          <w:tcPr>
            <w:tcW w:w="1281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предыдущему году)</w:t>
            </w:r>
          </w:p>
        </w:tc>
        <w:tc>
          <w:tcPr>
            <w:tcW w:w="543" w:type="pct"/>
          </w:tcPr>
          <w:p w:rsidR="00C44069" w:rsidRPr="000D7AAD" w:rsidRDefault="00C44069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473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05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540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05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3" w:type="pct"/>
          </w:tcPr>
          <w:p w:rsidR="00C44069" w:rsidRPr="00541F09" w:rsidRDefault="00C44069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2" w:type="pct"/>
          </w:tcPr>
          <w:p w:rsidR="00C4406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Перечень основных предприятий</w:t>
      </w:r>
      <w:r w:rsidRPr="00541F09">
        <w:rPr>
          <w:rFonts w:ascii="Liberation Serif" w:eastAsia="Calibri" w:hAnsi="Liberation Serif" w:cs="Liberation Serif"/>
          <w:b/>
          <w:vertAlign w:val="superscript"/>
        </w:rPr>
        <w:footnoteReference w:id="4"/>
      </w: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79"/>
        <w:gridCol w:w="993"/>
        <w:gridCol w:w="992"/>
        <w:gridCol w:w="850"/>
        <w:gridCol w:w="993"/>
        <w:gridCol w:w="850"/>
        <w:gridCol w:w="851"/>
        <w:gridCol w:w="851"/>
      </w:tblGrid>
      <w:tr w:rsidR="00F9595C" w:rsidRPr="00541F09" w:rsidTr="00F9595C">
        <w:tc>
          <w:tcPr>
            <w:tcW w:w="618" w:type="dxa"/>
          </w:tcPr>
          <w:p w:rsidR="00F9595C" w:rsidRPr="00541F09" w:rsidRDefault="00F9595C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779" w:type="dxa"/>
          </w:tcPr>
          <w:p w:rsidR="00F9595C" w:rsidRPr="00541F09" w:rsidRDefault="00F9595C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993" w:type="dxa"/>
          </w:tcPr>
          <w:p w:rsidR="00F9595C" w:rsidRPr="00541F09" w:rsidRDefault="00F9595C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</w:t>
            </w:r>
            <w:r w:rsidRPr="00541F09"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992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20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21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 г.</w:t>
            </w:r>
          </w:p>
        </w:tc>
      </w:tr>
      <w:tr w:rsidR="00F9595C" w:rsidRPr="00541F09" w:rsidTr="00F9595C">
        <w:tc>
          <w:tcPr>
            <w:tcW w:w="3397" w:type="dxa"/>
            <w:gridSpan w:val="2"/>
          </w:tcPr>
          <w:p w:rsidR="00F9595C" w:rsidRPr="00541F09" w:rsidRDefault="00F9595C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5"/>
            </w:r>
            <w:r w:rsidRPr="00541F09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5529" w:type="dxa"/>
            <w:gridSpan w:val="6"/>
          </w:tcPr>
          <w:p w:rsidR="00F9595C" w:rsidRPr="00541F09" w:rsidRDefault="00F9595C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Обрабатывающее производство</w:t>
            </w:r>
          </w:p>
        </w:tc>
        <w:tc>
          <w:tcPr>
            <w:tcW w:w="851" w:type="dxa"/>
          </w:tcPr>
          <w:p w:rsidR="00F9595C" w:rsidRDefault="00F9595C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F9595C" w:rsidRPr="00541F09" w:rsidTr="00F9595C">
        <w:tc>
          <w:tcPr>
            <w:tcW w:w="3397" w:type="dxa"/>
            <w:gridSpan w:val="2"/>
          </w:tcPr>
          <w:p w:rsidR="00F9595C" w:rsidRPr="00541F09" w:rsidRDefault="00F9595C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Наименование предприятия:</w:t>
            </w:r>
          </w:p>
        </w:tc>
        <w:tc>
          <w:tcPr>
            <w:tcW w:w="5529" w:type="dxa"/>
            <w:gridSpan w:val="6"/>
          </w:tcPr>
          <w:p w:rsidR="00F9595C" w:rsidRPr="00541F09" w:rsidRDefault="00F9595C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АО «Верхнетуринский машиностроительный завод»</w:t>
            </w:r>
          </w:p>
        </w:tc>
        <w:tc>
          <w:tcPr>
            <w:tcW w:w="851" w:type="dxa"/>
          </w:tcPr>
          <w:p w:rsidR="00F9595C" w:rsidRDefault="00F9595C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F9595C" w:rsidRPr="00541F09" w:rsidTr="00F9595C">
        <w:tc>
          <w:tcPr>
            <w:tcW w:w="618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779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Liberation Serif" w:eastAsia="Calibri" w:hAnsi="Liberation Serif" w:cs="Liberation Serif"/>
              </w:rPr>
              <w:t>логичных обязательных платежей)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 w:rsidRPr="003F22F0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992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434,2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541,84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492,146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582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406,97</w:t>
            </w:r>
          </w:p>
        </w:tc>
        <w:tc>
          <w:tcPr>
            <w:tcW w:w="851" w:type="dxa"/>
          </w:tcPr>
          <w:p w:rsidR="00F9595C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427,844</w:t>
            </w:r>
          </w:p>
        </w:tc>
      </w:tr>
      <w:tr w:rsidR="00F9595C" w:rsidRPr="00541F09" w:rsidTr="00F9595C">
        <w:tc>
          <w:tcPr>
            <w:tcW w:w="618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779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92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101,6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124,8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90,82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118,26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69,92</w:t>
            </w:r>
          </w:p>
        </w:tc>
        <w:tc>
          <w:tcPr>
            <w:tcW w:w="851" w:type="dxa"/>
          </w:tcPr>
          <w:p w:rsidR="00F9595C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105,17</w:t>
            </w:r>
          </w:p>
        </w:tc>
      </w:tr>
      <w:tr w:rsidR="00F9595C" w:rsidRPr="00541F09" w:rsidTr="00F9595C">
        <w:tc>
          <w:tcPr>
            <w:tcW w:w="618" w:type="dxa"/>
            <w:vMerge w:val="restart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779" w:type="dxa"/>
            <w:vMerge w:val="restart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434,2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541,84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492,146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582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406,97</w:t>
            </w:r>
          </w:p>
        </w:tc>
        <w:tc>
          <w:tcPr>
            <w:tcW w:w="851" w:type="dxa"/>
          </w:tcPr>
          <w:p w:rsidR="00F9595C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427,848</w:t>
            </w:r>
          </w:p>
        </w:tc>
      </w:tr>
      <w:tr w:rsidR="00F9595C" w:rsidRPr="00541F09" w:rsidTr="00F9595C">
        <w:tc>
          <w:tcPr>
            <w:tcW w:w="618" w:type="dxa"/>
            <w:vMerge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79" w:type="dxa"/>
            <w:vMerge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</w:tcPr>
          <w:p w:rsidR="00F9595C" w:rsidRPr="00D95042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</w:rPr>
              <w:t xml:space="preserve">Разд. </w:t>
            </w:r>
            <w:r>
              <w:rPr>
                <w:rFonts w:ascii="Liberation Serif" w:eastAsia="Calibri" w:hAnsi="Liberation Serif" w:cs="Liberation Serif"/>
                <w:lang w:val="en-US"/>
              </w:rPr>
              <w:t>D</w:t>
            </w:r>
          </w:p>
        </w:tc>
        <w:tc>
          <w:tcPr>
            <w:tcW w:w="992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434,2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541,84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492,146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582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406,97</w:t>
            </w:r>
          </w:p>
        </w:tc>
        <w:tc>
          <w:tcPr>
            <w:tcW w:w="851" w:type="dxa"/>
          </w:tcPr>
          <w:p w:rsidR="00F9595C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427,844</w:t>
            </w:r>
          </w:p>
        </w:tc>
      </w:tr>
      <w:tr w:rsidR="00F9595C" w:rsidRPr="00541F09" w:rsidTr="00F9595C">
        <w:tc>
          <w:tcPr>
            <w:tcW w:w="618" w:type="dxa"/>
            <w:vMerge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79" w:type="dxa"/>
            <w:vMerge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Разд. Е</w:t>
            </w:r>
          </w:p>
        </w:tc>
        <w:tc>
          <w:tcPr>
            <w:tcW w:w="992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1" w:type="dxa"/>
          </w:tcPr>
          <w:p w:rsidR="00F9595C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F9595C" w:rsidRPr="00541F09" w:rsidTr="00F9595C">
        <w:tc>
          <w:tcPr>
            <w:tcW w:w="618" w:type="dxa"/>
            <w:vMerge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79" w:type="dxa"/>
            <w:vMerge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F9595C" w:rsidRPr="00541F09" w:rsidTr="00F9595C">
        <w:tc>
          <w:tcPr>
            <w:tcW w:w="618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779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992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705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693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701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718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671</w:t>
            </w:r>
          </w:p>
        </w:tc>
        <w:tc>
          <w:tcPr>
            <w:tcW w:w="851" w:type="dxa"/>
          </w:tcPr>
          <w:p w:rsidR="00F9595C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927</w:t>
            </w:r>
          </w:p>
        </w:tc>
      </w:tr>
      <w:tr w:rsidR="00F9595C" w:rsidRPr="00541F09" w:rsidTr="00F9595C">
        <w:tc>
          <w:tcPr>
            <w:tcW w:w="618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2779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992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19200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22200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23670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31900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29700</w:t>
            </w:r>
          </w:p>
        </w:tc>
        <w:tc>
          <w:tcPr>
            <w:tcW w:w="851" w:type="dxa"/>
          </w:tcPr>
          <w:p w:rsidR="00F9595C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36504</w:t>
            </w:r>
          </w:p>
        </w:tc>
      </w:tr>
      <w:tr w:rsidR="00F9595C" w:rsidRPr="00541F09" w:rsidTr="00F9595C">
        <w:tc>
          <w:tcPr>
            <w:tcW w:w="618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779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созданных/модернизирован</w:t>
            </w:r>
            <w:r>
              <w:rPr>
                <w:rFonts w:ascii="Liberation Serif" w:eastAsia="Calibri" w:hAnsi="Liberation Serif" w:cs="Liberation Serif"/>
              </w:rPr>
              <w:t>-</w:t>
            </w:r>
            <w:proofErr w:type="spellStart"/>
            <w:r w:rsidRPr="00541F09">
              <w:rPr>
                <w:rFonts w:ascii="Liberation Serif" w:eastAsia="Calibri" w:hAnsi="Liberation Serif" w:cs="Liberation Serif"/>
              </w:rPr>
              <w:t>ных</w:t>
            </w:r>
            <w:proofErr w:type="spellEnd"/>
            <w:r w:rsidRPr="00541F09">
              <w:rPr>
                <w:rFonts w:ascii="Liberation Serif" w:eastAsia="Calibri" w:hAnsi="Liberation Serif" w:cs="Liberation Serif"/>
              </w:rPr>
              <w:t xml:space="preserve"> рабочих мест на конец отчетного периода</w:t>
            </w:r>
          </w:p>
        </w:tc>
        <w:tc>
          <w:tcPr>
            <w:tcW w:w="993" w:type="dxa"/>
          </w:tcPr>
          <w:p w:rsidR="00F9595C" w:rsidRPr="00541F09" w:rsidRDefault="00F9595C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</w:t>
            </w:r>
            <w:r>
              <w:rPr>
                <w:rFonts w:ascii="Liberation Serif" w:eastAsia="Calibri" w:hAnsi="Liberation Serif" w:cs="Liberation Serif"/>
              </w:rPr>
              <w:t>иниц</w:t>
            </w:r>
          </w:p>
        </w:tc>
        <w:tc>
          <w:tcPr>
            <w:tcW w:w="992" w:type="dxa"/>
          </w:tcPr>
          <w:p w:rsidR="00F9595C" w:rsidRPr="000D7AAD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</w:tcPr>
          <w:p w:rsidR="00F9595C" w:rsidRPr="000D7AAD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</w:tcPr>
          <w:p w:rsidR="00F9595C" w:rsidRPr="000D7AAD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</w:tcPr>
          <w:p w:rsidR="00F9595C" w:rsidRPr="00541F09" w:rsidRDefault="00F9595C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</w:tcPr>
          <w:p w:rsidR="00F9595C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CB4212" w:rsidRPr="00541F09" w:rsidRDefault="00CB4212" w:rsidP="00CB4212">
      <w:pPr>
        <w:pageBreakBefore/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lastRenderedPageBreak/>
        <w:t>4. Транспорт и транспортная инфраструктура</w:t>
      </w: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162"/>
        <w:gridCol w:w="851"/>
        <w:gridCol w:w="992"/>
        <w:gridCol w:w="992"/>
        <w:gridCol w:w="851"/>
        <w:gridCol w:w="850"/>
        <w:gridCol w:w="850"/>
      </w:tblGrid>
      <w:tr w:rsidR="00162EF2" w:rsidRPr="00541F09" w:rsidTr="00162EF2">
        <w:tc>
          <w:tcPr>
            <w:tcW w:w="993" w:type="dxa"/>
            <w:vAlign w:val="center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1F09">
              <w:rPr>
                <w:rFonts w:ascii="Liberation Serif" w:eastAsia="Calibri" w:hAnsi="Liberation Serif" w:cs="Liberation Serif"/>
                <w:b/>
              </w:rPr>
              <w:t>Ед.изм</w:t>
            </w:r>
            <w:proofErr w:type="spellEnd"/>
            <w:r w:rsidRPr="00541F09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20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 г.</w:t>
            </w:r>
          </w:p>
        </w:tc>
        <w:tc>
          <w:tcPr>
            <w:tcW w:w="850" w:type="dxa"/>
          </w:tcPr>
          <w:p w:rsidR="00162EF2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 г.</w:t>
            </w:r>
          </w:p>
        </w:tc>
      </w:tr>
      <w:tr w:rsidR="00162EF2" w:rsidRPr="00541F09" w:rsidTr="00162EF2">
        <w:trPr>
          <w:trHeight w:val="276"/>
        </w:trPr>
        <w:tc>
          <w:tcPr>
            <w:tcW w:w="993" w:type="dxa"/>
            <w:vAlign w:val="center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4.1.</w:t>
            </w:r>
          </w:p>
        </w:tc>
        <w:tc>
          <w:tcPr>
            <w:tcW w:w="8108" w:type="dxa"/>
            <w:gridSpan w:val="7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Транспортная инфраструктура: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162EF2" w:rsidRPr="00541F09" w:rsidTr="00162EF2">
        <w:trPr>
          <w:trHeight w:val="211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4.1.1.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95,464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95,464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95,464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99,646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99,646</w:t>
            </w:r>
          </w:p>
        </w:tc>
        <w:tc>
          <w:tcPr>
            <w:tcW w:w="850" w:type="dxa"/>
          </w:tcPr>
          <w:p w:rsidR="00162EF2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99,646</w:t>
            </w:r>
          </w:p>
        </w:tc>
      </w:tr>
      <w:tr w:rsidR="00162EF2" w:rsidRPr="00541F09" w:rsidTr="00162EF2">
        <w:trPr>
          <w:trHeight w:val="344"/>
        </w:trPr>
        <w:tc>
          <w:tcPr>
            <w:tcW w:w="993" w:type="dxa"/>
          </w:tcPr>
          <w:p w:rsidR="00162EF2" w:rsidRPr="00324F8E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4.1.1.1.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федеральных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162EF2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162EF2" w:rsidRPr="00541F09" w:rsidTr="00162EF2">
        <w:trPr>
          <w:trHeight w:val="344"/>
        </w:trPr>
        <w:tc>
          <w:tcPr>
            <w:tcW w:w="993" w:type="dxa"/>
          </w:tcPr>
          <w:p w:rsidR="00162EF2" w:rsidRPr="00324F8E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4.1.1.2.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областных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29,6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29,6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29,6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29,6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29,6</w:t>
            </w:r>
          </w:p>
        </w:tc>
        <w:tc>
          <w:tcPr>
            <w:tcW w:w="850" w:type="dxa"/>
          </w:tcPr>
          <w:p w:rsidR="00162EF2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29,6</w:t>
            </w:r>
          </w:p>
        </w:tc>
      </w:tr>
      <w:tr w:rsidR="00162EF2" w:rsidRPr="00541F09" w:rsidTr="00162EF2">
        <w:trPr>
          <w:trHeight w:val="344"/>
        </w:trPr>
        <w:tc>
          <w:tcPr>
            <w:tcW w:w="993" w:type="dxa"/>
          </w:tcPr>
          <w:p w:rsidR="00162EF2" w:rsidRPr="00324F8E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4.1.1.3.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местных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65,864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65,864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65,864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70,046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70,046</w:t>
            </w:r>
          </w:p>
        </w:tc>
        <w:tc>
          <w:tcPr>
            <w:tcW w:w="850" w:type="dxa"/>
          </w:tcPr>
          <w:p w:rsidR="00162EF2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71,642</w:t>
            </w:r>
          </w:p>
        </w:tc>
      </w:tr>
      <w:tr w:rsidR="00162EF2" w:rsidRPr="00541F09" w:rsidTr="00162EF2">
        <w:trPr>
          <w:trHeight w:val="344"/>
        </w:trPr>
        <w:tc>
          <w:tcPr>
            <w:tcW w:w="993" w:type="dxa"/>
          </w:tcPr>
          <w:p w:rsidR="00162EF2" w:rsidRPr="00324F8E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4.1.1.4.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ведомственных и частных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162EF2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  <w:vMerge w:val="restart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4.1.2.</w:t>
            </w:r>
          </w:p>
        </w:tc>
        <w:tc>
          <w:tcPr>
            <w:tcW w:w="2410" w:type="dxa"/>
            <w:vMerge w:val="restart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пропускная способность близлежащих железнодорожных станций (расстояние от центра муниципального образования до железнодорожной </w:t>
            </w:r>
            <w:proofErr w:type="spellStart"/>
            <w:r w:rsidRPr="00541F09">
              <w:rPr>
                <w:rFonts w:ascii="Liberation Serif" w:eastAsia="Calibri" w:hAnsi="Liberation Serif" w:cs="Liberation Serif"/>
              </w:rPr>
              <w:t>станции________км</w:t>
            </w:r>
            <w:proofErr w:type="spellEnd"/>
            <w:r w:rsidRPr="00541F09">
              <w:rPr>
                <w:rFonts w:ascii="Liberation Serif" w:eastAsia="Calibri" w:hAnsi="Liberation Serif" w:cs="Liberation Serif"/>
              </w:rPr>
              <w:t>)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проектная, вагонов в сутки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150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150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150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150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  <w:vMerge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10" w:type="dxa"/>
            <w:vMerge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фактическая, вагонов в сутки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62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62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62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62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62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62</w:t>
            </w:r>
          </w:p>
        </w:tc>
      </w:tr>
      <w:tr w:rsidR="00162EF2" w:rsidRPr="00541F09" w:rsidTr="00162EF2">
        <w:trPr>
          <w:trHeight w:val="501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4.2.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 тонн 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170,16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204,19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245,065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262,2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265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265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4.2.1.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железнодорожным транспортом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0,98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0,98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0,98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0,98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0,98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0,98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4.2.2.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автомобильным транспортом 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169,18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203,21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244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261,22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264,02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266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4.2.3.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внутренним водным транспортом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4.3.</w:t>
            </w:r>
          </w:p>
        </w:tc>
        <w:tc>
          <w:tcPr>
            <w:tcW w:w="2410" w:type="dxa"/>
            <w:vAlign w:val="center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 тонно-километров в год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30534,3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31145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31765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32397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33041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33140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4.3.1.</w:t>
            </w:r>
          </w:p>
        </w:tc>
        <w:tc>
          <w:tcPr>
            <w:tcW w:w="241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железнодорожного транспорта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тонно-километров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82,3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83,95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4.3.2.</w:t>
            </w:r>
          </w:p>
        </w:tc>
        <w:tc>
          <w:tcPr>
            <w:tcW w:w="241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автомобильного транспорта 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тонно-километров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30452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31061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31682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32314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32958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33100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4.3.3.</w:t>
            </w:r>
          </w:p>
        </w:tc>
        <w:tc>
          <w:tcPr>
            <w:tcW w:w="241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внутреннего водного транспорта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тонно-километров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4.4.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Парк автотранспортных средств, всего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6"/>
            </w:r>
            <w:r w:rsidRPr="00541F09">
              <w:rPr>
                <w:rFonts w:ascii="Liberation Serif" w:eastAsia="Calibri" w:hAnsi="Liberation Serif" w:cs="Liberation Serif"/>
                <w:b/>
              </w:rPr>
              <w:t>, в том числе по видам: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9924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10122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10291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10309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10329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10513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4.4.1.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грузовые автомобили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1915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1953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1960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1970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1975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1980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4.4.2.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легковые автомобили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7988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8147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8309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8315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8330</w:t>
            </w:r>
          </w:p>
        </w:tc>
        <w:tc>
          <w:tcPr>
            <w:tcW w:w="850" w:type="dxa"/>
          </w:tcPr>
          <w:p w:rsidR="00162EF2" w:rsidRDefault="00276F91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</w:t>
            </w:r>
            <w:r w:rsidR="00997304">
              <w:rPr>
                <w:rFonts w:ascii="Liberation Serif" w:eastAsia="Calibri" w:hAnsi="Liberation Serif" w:cs="Liberation Serif"/>
              </w:rPr>
              <w:t>532</w:t>
            </w:r>
          </w:p>
        </w:tc>
      </w:tr>
      <w:tr w:rsidR="00162EF2" w:rsidRPr="00541F09" w:rsidTr="00162EF2">
        <w:trPr>
          <w:trHeight w:val="269"/>
        </w:trPr>
        <w:tc>
          <w:tcPr>
            <w:tcW w:w="993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4.4.3.</w:t>
            </w:r>
          </w:p>
        </w:tc>
        <w:tc>
          <w:tcPr>
            <w:tcW w:w="2410" w:type="dxa"/>
            <w:vAlign w:val="bottom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автобусы</w:t>
            </w:r>
          </w:p>
        </w:tc>
        <w:tc>
          <w:tcPr>
            <w:tcW w:w="1162" w:type="dxa"/>
          </w:tcPr>
          <w:p w:rsidR="00162EF2" w:rsidRPr="00541F09" w:rsidRDefault="00162EF2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</w:t>
            </w:r>
          </w:p>
        </w:tc>
        <w:tc>
          <w:tcPr>
            <w:tcW w:w="992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</w:t>
            </w:r>
          </w:p>
        </w:tc>
        <w:tc>
          <w:tcPr>
            <w:tcW w:w="851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</w:t>
            </w:r>
          </w:p>
        </w:tc>
        <w:tc>
          <w:tcPr>
            <w:tcW w:w="850" w:type="dxa"/>
          </w:tcPr>
          <w:p w:rsidR="00162EF2" w:rsidRPr="00541F09" w:rsidRDefault="00162EF2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</w:t>
            </w:r>
          </w:p>
        </w:tc>
        <w:tc>
          <w:tcPr>
            <w:tcW w:w="850" w:type="dxa"/>
          </w:tcPr>
          <w:p w:rsidR="00162EF2" w:rsidRDefault="00997304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</w:t>
            </w: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pageBreakBefore/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lastRenderedPageBreak/>
        <w:t>5. Телекоммуникацион</w:t>
      </w:r>
      <w:r w:rsidR="008B65D9">
        <w:rPr>
          <w:rFonts w:ascii="Liberation Serif" w:eastAsia="Calibri" w:hAnsi="Liberation Serif" w:cs="Liberation Serif"/>
          <w:b/>
        </w:rPr>
        <w:t>ная и финансовая инфраструктура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5.1. Связь и телекоммуникации</w:t>
      </w:r>
    </w:p>
    <w:p w:rsidR="00BC673F" w:rsidRPr="00BC673F" w:rsidRDefault="00BC673F" w:rsidP="00BC673F">
      <w:pPr>
        <w:spacing w:after="0" w:line="240" w:lineRule="auto"/>
        <w:rPr>
          <w:rFonts w:ascii="Liberation Serif" w:eastAsia="Calibri" w:hAnsi="Liberation Serif" w:cs="Liberation Serif"/>
        </w:rPr>
      </w:pPr>
      <w:r w:rsidRPr="00BC673F">
        <w:rPr>
          <w:rFonts w:ascii="Liberation Serif" w:eastAsia="Calibri" w:hAnsi="Liberation Serif" w:cs="Liberation Serif"/>
        </w:rPr>
        <w:t>5.1.1. Количество организаций, предоставляющих услуги мобильной связи - 5</w:t>
      </w:r>
    </w:p>
    <w:p w:rsidR="00BC673F" w:rsidRPr="00BC673F" w:rsidRDefault="00BC673F" w:rsidP="00BC673F">
      <w:pPr>
        <w:spacing w:after="0" w:line="240" w:lineRule="auto"/>
        <w:rPr>
          <w:rFonts w:ascii="Liberation Serif" w:eastAsia="Calibri" w:hAnsi="Liberation Serif" w:cs="Liberation Serif"/>
        </w:rPr>
      </w:pPr>
      <w:r w:rsidRPr="00BC673F">
        <w:rPr>
          <w:rFonts w:ascii="Liberation Serif" w:eastAsia="Calibri" w:hAnsi="Liberation Serif" w:cs="Liberation Serif"/>
        </w:rPr>
        <w:t>5.1.2. Наименование организаций, предоставляющих услуги мобильной связи – ОАО «</w:t>
      </w:r>
      <w:proofErr w:type="spellStart"/>
      <w:r w:rsidRPr="00BC673F">
        <w:rPr>
          <w:rFonts w:ascii="Liberation Serif" w:eastAsia="Calibri" w:hAnsi="Liberation Serif" w:cs="Liberation Serif"/>
        </w:rPr>
        <w:t>МобильныеТелеСистемы</w:t>
      </w:r>
      <w:proofErr w:type="spellEnd"/>
      <w:r w:rsidRPr="00BC673F">
        <w:rPr>
          <w:rFonts w:ascii="Liberation Serif" w:eastAsia="Calibri" w:hAnsi="Liberation Serif" w:cs="Liberation Serif"/>
        </w:rPr>
        <w:t>», ОАО «Мегафон», ООО «Екатеринбург-2000» (Мотив), ОАО «Ростелеком» (</w:t>
      </w:r>
      <w:r w:rsidRPr="00BC673F">
        <w:rPr>
          <w:rFonts w:ascii="Liberation Serif" w:eastAsia="Calibri" w:hAnsi="Liberation Serif" w:cs="Liberation Serif"/>
          <w:lang w:val="en-US"/>
        </w:rPr>
        <w:t>T</w:t>
      </w:r>
      <w:proofErr w:type="spellStart"/>
      <w:r w:rsidRPr="00BC673F">
        <w:rPr>
          <w:rFonts w:ascii="Liberation Serif" w:eastAsia="Calibri" w:hAnsi="Liberation Serif" w:cs="Liberation Serif"/>
        </w:rPr>
        <w:t>el</w:t>
      </w:r>
      <w:proofErr w:type="spellEnd"/>
      <w:r w:rsidRPr="00BC673F">
        <w:rPr>
          <w:rFonts w:ascii="Liberation Serif" w:eastAsia="Calibri" w:hAnsi="Liberation Serif" w:cs="Liberation Serif"/>
          <w:lang w:val="en-US"/>
        </w:rPr>
        <w:t>e</w:t>
      </w:r>
      <w:r w:rsidRPr="00BC673F">
        <w:rPr>
          <w:rFonts w:ascii="Liberation Serif" w:eastAsia="Calibri" w:hAnsi="Liberation Serif" w:cs="Liberation Serif"/>
        </w:rPr>
        <w:t>2), ОАО «ВымпелКом» (Билайн).</w:t>
      </w:r>
    </w:p>
    <w:p w:rsidR="00BC673F" w:rsidRPr="00BC673F" w:rsidRDefault="00BC673F" w:rsidP="00BC673F">
      <w:pPr>
        <w:spacing w:after="0" w:line="240" w:lineRule="auto"/>
        <w:rPr>
          <w:rFonts w:ascii="Liberation Serif" w:eastAsia="Calibri" w:hAnsi="Liberation Serif" w:cs="Liberation Serif"/>
        </w:rPr>
      </w:pPr>
      <w:r w:rsidRPr="00BC673F">
        <w:rPr>
          <w:rFonts w:ascii="Liberation Serif" w:eastAsia="Calibri" w:hAnsi="Liberation Serif" w:cs="Liberation Serif"/>
        </w:rPr>
        <w:t xml:space="preserve"> 5.1.3. Количество организаций, предоставляющих услуги доступа в Интернет - 5</w:t>
      </w:r>
    </w:p>
    <w:p w:rsidR="00BC673F" w:rsidRPr="00BC673F" w:rsidRDefault="00BC673F" w:rsidP="00BC673F">
      <w:pPr>
        <w:spacing w:after="0" w:line="240" w:lineRule="auto"/>
        <w:rPr>
          <w:rFonts w:ascii="Liberation Serif" w:eastAsia="Calibri" w:hAnsi="Liberation Serif" w:cs="Liberation Serif"/>
        </w:rPr>
      </w:pPr>
      <w:r w:rsidRPr="00BC673F">
        <w:rPr>
          <w:rFonts w:ascii="Liberation Serif" w:eastAsia="Calibri" w:hAnsi="Liberation Serif" w:cs="Liberation Serif"/>
        </w:rPr>
        <w:t>5.1.4. Наименование организаций, предоставляющих услуги доступа в Интернет- ОАО «</w:t>
      </w:r>
      <w:proofErr w:type="spellStart"/>
      <w:r w:rsidRPr="00BC673F">
        <w:rPr>
          <w:rFonts w:ascii="Liberation Serif" w:eastAsia="Calibri" w:hAnsi="Liberation Serif" w:cs="Liberation Serif"/>
        </w:rPr>
        <w:t>МобильныеТелеСистемы</w:t>
      </w:r>
      <w:proofErr w:type="spellEnd"/>
      <w:r w:rsidRPr="00BC673F">
        <w:rPr>
          <w:rFonts w:ascii="Liberation Serif" w:eastAsia="Calibri" w:hAnsi="Liberation Serif" w:cs="Liberation Serif"/>
        </w:rPr>
        <w:t xml:space="preserve">», </w:t>
      </w:r>
      <w:proofErr w:type="spellStart"/>
      <w:proofErr w:type="gramStart"/>
      <w:r w:rsidRPr="00BC673F">
        <w:rPr>
          <w:rFonts w:ascii="Liberation Serif" w:eastAsia="Calibri" w:hAnsi="Liberation Serif" w:cs="Liberation Serif"/>
        </w:rPr>
        <w:t>ОАО«</w:t>
      </w:r>
      <w:proofErr w:type="gramEnd"/>
      <w:r w:rsidRPr="00BC673F">
        <w:rPr>
          <w:rFonts w:ascii="Liberation Serif" w:eastAsia="Calibri" w:hAnsi="Liberation Serif" w:cs="Liberation Serif"/>
        </w:rPr>
        <w:t>Мегафон</w:t>
      </w:r>
      <w:proofErr w:type="spellEnd"/>
      <w:r w:rsidRPr="00BC673F">
        <w:rPr>
          <w:rFonts w:ascii="Liberation Serif" w:eastAsia="Calibri" w:hAnsi="Liberation Serif" w:cs="Liberation Serif"/>
        </w:rPr>
        <w:t>», ООО «Екатеринбург-2000» (Мотив), ОАО «Ростелеком» (</w:t>
      </w:r>
      <w:r w:rsidRPr="00BC673F">
        <w:rPr>
          <w:rFonts w:ascii="Liberation Serif" w:eastAsia="Calibri" w:hAnsi="Liberation Serif" w:cs="Liberation Serif"/>
          <w:lang w:val="en-US"/>
        </w:rPr>
        <w:t>T</w:t>
      </w:r>
      <w:proofErr w:type="spellStart"/>
      <w:r w:rsidRPr="00BC673F">
        <w:rPr>
          <w:rFonts w:ascii="Liberation Serif" w:eastAsia="Calibri" w:hAnsi="Liberation Serif" w:cs="Liberation Serif"/>
        </w:rPr>
        <w:t>el</w:t>
      </w:r>
      <w:proofErr w:type="spellEnd"/>
      <w:r w:rsidRPr="00BC673F">
        <w:rPr>
          <w:rFonts w:ascii="Liberation Serif" w:eastAsia="Calibri" w:hAnsi="Liberation Serif" w:cs="Liberation Serif"/>
          <w:lang w:val="en-US"/>
        </w:rPr>
        <w:t>e</w:t>
      </w:r>
      <w:r w:rsidRPr="00BC673F">
        <w:rPr>
          <w:rFonts w:ascii="Liberation Serif" w:eastAsia="Calibri" w:hAnsi="Liberation Serif" w:cs="Liberation Serif"/>
        </w:rPr>
        <w:t>2), ОАО «ВымпелКом» (Билайн).</w:t>
      </w:r>
    </w:p>
    <w:p w:rsidR="00BC673F" w:rsidRPr="00BC673F" w:rsidRDefault="00BC673F" w:rsidP="00BC673F">
      <w:pPr>
        <w:numPr>
          <w:ilvl w:val="1"/>
          <w:numId w:val="49"/>
        </w:numPr>
        <w:spacing w:after="0" w:line="240" w:lineRule="auto"/>
        <w:rPr>
          <w:rFonts w:ascii="Liberation Serif" w:eastAsia="Calibri" w:hAnsi="Liberation Serif" w:cs="Liberation Serif"/>
          <w:b/>
        </w:rPr>
      </w:pPr>
      <w:r w:rsidRPr="00BC673F">
        <w:rPr>
          <w:rFonts w:ascii="Liberation Serif" w:eastAsia="Calibri" w:hAnsi="Liberation Serif" w:cs="Liberation Serif"/>
          <w:b/>
        </w:rPr>
        <w:t>Финансовые организации (включая филиалы)</w:t>
      </w:r>
    </w:p>
    <w:p w:rsidR="00BC673F" w:rsidRPr="00BC673F" w:rsidRDefault="00BC673F" w:rsidP="00BC673F">
      <w:pPr>
        <w:spacing w:after="0" w:line="240" w:lineRule="auto"/>
        <w:rPr>
          <w:rFonts w:ascii="Liberation Serif" w:eastAsia="Calibri" w:hAnsi="Liberation Serif" w:cs="Liberation Serif"/>
        </w:rPr>
      </w:pPr>
      <w:r w:rsidRPr="00BC673F">
        <w:rPr>
          <w:rFonts w:ascii="Liberation Serif" w:eastAsia="Calibri" w:hAnsi="Liberation Serif" w:cs="Liberation Serif"/>
        </w:rPr>
        <w:t>5.2.1. Количество банков - 1</w:t>
      </w:r>
    </w:p>
    <w:p w:rsidR="00BC673F" w:rsidRPr="00BC673F" w:rsidRDefault="00BC673F" w:rsidP="00BC673F">
      <w:pPr>
        <w:spacing w:after="0" w:line="240" w:lineRule="auto"/>
        <w:rPr>
          <w:rFonts w:ascii="Liberation Serif" w:eastAsia="Calibri" w:hAnsi="Liberation Serif" w:cs="Liberation Serif"/>
        </w:rPr>
      </w:pPr>
      <w:r w:rsidRPr="00BC673F">
        <w:rPr>
          <w:rFonts w:ascii="Liberation Serif" w:eastAsia="Calibri" w:hAnsi="Liberation Serif" w:cs="Liberation Serif"/>
        </w:rPr>
        <w:t xml:space="preserve">5.2.2. Наименование банков - Дополнительный офис </w:t>
      </w:r>
      <w:proofErr w:type="spellStart"/>
      <w:r w:rsidRPr="00BC673F">
        <w:rPr>
          <w:rFonts w:ascii="Liberation Serif" w:eastAsia="Calibri" w:hAnsi="Liberation Serif" w:cs="Liberation Serif"/>
        </w:rPr>
        <w:t>Кушвинского</w:t>
      </w:r>
      <w:proofErr w:type="spellEnd"/>
      <w:r w:rsidRPr="00BC673F">
        <w:rPr>
          <w:rFonts w:ascii="Liberation Serif" w:eastAsia="Calibri" w:hAnsi="Liberation Serif" w:cs="Liberation Serif"/>
        </w:rPr>
        <w:t xml:space="preserve"> отделения Сбербанка России №1706/ 050</w:t>
      </w:r>
    </w:p>
    <w:p w:rsidR="00BC673F" w:rsidRPr="00BC673F" w:rsidRDefault="00BC673F" w:rsidP="00BC673F">
      <w:pPr>
        <w:numPr>
          <w:ilvl w:val="1"/>
          <w:numId w:val="49"/>
        </w:numPr>
        <w:spacing w:after="0" w:line="240" w:lineRule="auto"/>
        <w:rPr>
          <w:rFonts w:ascii="Liberation Serif" w:eastAsia="Calibri" w:hAnsi="Liberation Serif" w:cs="Liberation Serif"/>
          <w:b/>
        </w:rPr>
      </w:pPr>
      <w:r w:rsidRPr="00BC673F">
        <w:rPr>
          <w:rFonts w:ascii="Liberation Serif" w:eastAsia="Calibri" w:hAnsi="Liberation Serif" w:cs="Liberation Serif"/>
          <w:b/>
        </w:rPr>
        <w:t>Страховые компании</w:t>
      </w:r>
    </w:p>
    <w:p w:rsidR="00BC673F" w:rsidRPr="00BC673F" w:rsidRDefault="00BC673F" w:rsidP="00BC673F">
      <w:pPr>
        <w:spacing w:after="0" w:line="240" w:lineRule="auto"/>
        <w:rPr>
          <w:rFonts w:ascii="Liberation Serif" w:eastAsia="Calibri" w:hAnsi="Liberation Serif" w:cs="Liberation Serif"/>
        </w:rPr>
      </w:pPr>
      <w:r w:rsidRPr="00BC673F">
        <w:rPr>
          <w:rFonts w:ascii="Liberation Serif" w:eastAsia="Calibri" w:hAnsi="Liberation Serif" w:cs="Liberation Serif"/>
        </w:rPr>
        <w:t xml:space="preserve">5.3.1. Количество страховых компаний - </w:t>
      </w:r>
      <w:r>
        <w:rPr>
          <w:rFonts w:ascii="Liberation Serif" w:eastAsia="Calibri" w:hAnsi="Liberation Serif" w:cs="Liberation Serif"/>
        </w:rPr>
        <w:t>1</w:t>
      </w:r>
    </w:p>
    <w:p w:rsidR="00BC673F" w:rsidRPr="00BC673F" w:rsidRDefault="00CB4212" w:rsidP="00BC673F">
      <w:pPr>
        <w:spacing w:after="0"/>
        <w:rPr>
          <w:rFonts w:ascii="Liberation Serif" w:eastAsia="Calibri" w:hAnsi="Liberation Serif" w:cs="Liberation Serif"/>
          <w:b/>
          <w:bCs/>
        </w:rPr>
      </w:pPr>
      <w:r w:rsidRPr="00541F09">
        <w:rPr>
          <w:rFonts w:ascii="Liberation Serif" w:eastAsia="Calibri" w:hAnsi="Liberation Serif" w:cs="Liberation Serif"/>
        </w:rPr>
        <w:t xml:space="preserve">5.3.2. Наименование страховых компаний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BC673F" w:rsidRPr="00BC673F">
        <w:rPr>
          <w:rFonts w:ascii="Liberation Serif" w:eastAsia="Calibri" w:hAnsi="Liberation Serif" w:cs="Liberation Serif"/>
          <w:b/>
          <w:bCs/>
        </w:rPr>
        <w:t>СК «УГМК-Медицина» </w:t>
      </w: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772F6B" w:rsidRDefault="00CB4212" w:rsidP="00CB4212">
      <w:pPr>
        <w:spacing w:after="0" w:line="238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 xml:space="preserve">6. Энергетическая и коммунальная инфраструктура, </w:t>
      </w:r>
    </w:p>
    <w:p w:rsidR="00CB4212" w:rsidRPr="00772F6B" w:rsidRDefault="00CB4212" w:rsidP="00CB4212">
      <w:pPr>
        <w:spacing w:after="0" w:line="238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доступные природные ресурсы и площадки</w:t>
      </w:r>
    </w:p>
    <w:p w:rsidR="00CB4212" w:rsidRPr="00772F6B" w:rsidRDefault="002D2E23" w:rsidP="00CB4212">
      <w:pPr>
        <w:spacing w:after="0" w:line="238" w:lineRule="auto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Площадка 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37"/>
        <w:gridCol w:w="92"/>
        <w:gridCol w:w="374"/>
        <w:gridCol w:w="200"/>
        <w:gridCol w:w="338"/>
        <w:gridCol w:w="285"/>
        <w:gridCol w:w="136"/>
        <w:gridCol w:w="290"/>
        <w:gridCol w:w="22"/>
        <w:gridCol w:w="831"/>
        <w:gridCol w:w="631"/>
        <w:gridCol w:w="234"/>
        <w:gridCol w:w="158"/>
        <w:gridCol w:w="296"/>
        <w:gridCol w:w="184"/>
        <w:gridCol w:w="792"/>
        <w:gridCol w:w="81"/>
        <w:gridCol w:w="231"/>
        <w:gridCol w:w="1309"/>
        <w:gridCol w:w="1491"/>
      </w:tblGrid>
      <w:tr w:rsidR="00CB4212" w:rsidRPr="00772F6B" w:rsidTr="00F13830">
        <w:tc>
          <w:tcPr>
            <w:tcW w:w="9918" w:type="dxa"/>
            <w:gridSpan w:val="21"/>
          </w:tcPr>
          <w:p w:rsidR="00CB4212" w:rsidRPr="00772F6B" w:rsidRDefault="00CB4212" w:rsidP="00F13830">
            <w:pPr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6.1. Доступность основных видов энергетических и коммунальных ресурсов</w:t>
            </w:r>
          </w:p>
        </w:tc>
      </w:tr>
      <w:tr w:rsidR="00CB4212" w:rsidRPr="00772F6B" w:rsidTr="00F13830">
        <w:trPr>
          <w:trHeight w:val="1370"/>
        </w:trPr>
        <w:tc>
          <w:tcPr>
            <w:tcW w:w="2409" w:type="dxa"/>
            <w:gridSpan w:val="4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Наименование ресурса</w:t>
            </w:r>
          </w:p>
        </w:tc>
        <w:tc>
          <w:tcPr>
            <w:tcW w:w="1271" w:type="dxa"/>
            <w:gridSpan w:val="6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Единицы измерения</w:t>
            </w:r>
          </w:p>
        </w:tc>
        <w:tc>
          <w:tcPr>
            <w:tcW w:w="1696" w:type="dxa"/>
            <w:gridSpan w:val="3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430" w:type="dxa"/>
            <w:gridSpan w:val="4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Имеющийся резерв по увеличению потребления</w:t>
            </w:r>
          </w:p>
        </w:tc>
        <w:tc>
          <w:tcPr>
            <w:tcW w:w="3112" w:type="dxa"/>
            <w:gridSpan w:val="4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Дефицит потребления</w:t>
            </w:r>
          </w:p>
        </w:tc>
      </w:tr>
      <w:tr w:rsidR="00CB4212" w:rsidRPr="00251FF3" w:rsidTr="00F13830">
        <w:tc>
          <w:tcPr>
            <w:tcW w:w="2409" w:type="dxa"/>
            <w:gridSpan w:val="4"/>
          </w:tcPr>
          <w:p w:rsidR="00CB4212" w:rsidRPr="00251FF3" w:rsidRDefault="00CB4212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Газ</w:t>
            </w:r>
          </w:p>
        </w:tc>
        <w:tc>
          <w:tcPr>
            <w:tcW w:w="1271" w:type="dxa"/>
            <w:gridSpan w:val="6"/>
          </w:tcPr>
          <w:p w:rsidR="00CB4212" w:rsidRPr="00251FF3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</w:tcPr>
          <w:p w:rsidR="00CB4212" w:rsidRPr="00251FF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111740/216000</w:t>
            </w:r>
          </w:p>
        </w:tc>
        <w:tc>
          <w:tcPr>
            <w:tcW w:w="1430" w:type="dxa"/>
            <w:gridSpan w:val="4"/>
          </w:tcPr>
          <w:p w:rsidR="00CB4212" w:rsidRPr="00251FF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104260</w:t>
            </w:r>
          </w:p>
        </w:tc>
        <w:tc>
          <w:tcPr>
            <w:tcW w:w="3112" w:type="dxa"/>
            <w:gridSpan w:val="4"/>
          </w:tcPr>
          <w:p w:rsidR="00CB4212" w:rsidRPr="00251FF3" w:rsidRDefault="00CB4212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251FF3" w:rsidTr="00F13830">
        <w:tc>
          <w:tcPr>
            <w:tcW w:w="2409" w:type="dxa"/>
            <w:gridSpan w:val="4"/>
          </w:tcPr>
          <w:p w:rsidR="00CB4212" w:rsidRPr="00251FF3" w:rsidRDefault="00CB4212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 xml:space="preserve">Электроэнергия </w:t>
            </w:r>
          </w:p>
        </w:tc>
        <w:tc>
          <w:tcPr>
            <w:tcW w:w="1271" w:type="dxa"/>
            <w:gridSpan w:val="6"/>
          </w:tcPr>
          <w:p w:rsidR="00CB4212" w:rsidRPr="00251FF3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мВт</w:t>
            </w:r>
          </w:p>
        </w:tc>
        <w:tc>
          <w:tcPr>
            <w:tcW w:w="1696" w:type="dxa"/>
            <w:gridSpan w:val="3"/>
          </w:tcPr>
          <w:p w:rsidR="00CB4212" w:rsidRPr="00251FF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3,284/9,281</w:t>
            </w:r>
          </w:p>
        </w:tc>
        <w:tc>
          <w:tcPr>
            <w:tcW w:w="1430" w:type="dxa"/>
            <w:gridSpan w:val="4"/>
          </w:tcPr>
          <w:p w:rsidR="00CB4212" w:rsidRPr="00251FF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5,997</w:t>
            </w:r>
          </w:p>
        </w:tc>
        <w:tc>
          <w:tcPr>
            <w:tcW w:w="3112" w:type="dxa"/>
            <w:gridSpan w:val="4"/>
          </w:tcPr>
          <w:p w:rsidR="00CB4212" w:rsidRPr="00251FF3" w:rsidRDefault="00CB4212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c>
          <w:tcPr>
            <w:tcW w:w="2409" w:type="dxa"/>
            <w:gridSpan w:val="4"/>
          </w:tcPr>
          <w:p w:rsidR="00CB4212" w:rsidRPr="00251FF3" w:rsidRDefault="00CB4212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Вода</w:t>
            </w:r>
          </w:p>
        </w:tc>
        <w:tc>
          <w:tcPr>
            <w:tcW w:w="1271" w:type="dxa"/>
            <w:gridSpan w:val="6"/>
          </w:tcPr>
          <w:p w:rsidR="00CB4212" w:rsidRPr="00251FF3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</w:tcPr>
          <w:p w:rsidR="00CB4212" w:rsidRPr="00251FF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36,22/42,24</w:t>
            </w:r>
          </w:p>
        </w:tc>
        <w:tc>
          <w:tcPr>
            <w:tcW w:w="1430" w:type="dxa"/>
            <w:gridSpan w:val="4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51FF3">
              <w:rPr>
                <w:rFonts w:ascii="Liberation Serif" w:eastAsia="Calibri" w:hAnsi="Liberation Serif" w:cs="Liberation Serif"/>
              </w:rPr>
              <w:t>6,02</w:t>
            </w:r>
          </w:p>
        </w:tc>
        <w:tc>
          <w:tcPr>
            <w:tcW w:w="3112" w:type="dxa"/>
            <w:gridSpan w:val="4"/>
          </w:tcPr>
          <w:p w:rsidR="00CB4212" w:rsidRPr="00772F6B" w:rsidRDefault="00CB4212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c>
          <w:tcPr>
            <w:tcW w:w="2409" w:type="dxa"/>
            <w:gridSpan w:val="4"/>
          </w:tcPr>
          <w:p w:rsidR="00CB4212" w:rsidRPr="00772F6B" w:rsidRDefault="00CB4212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Очистные сооружения</w:t>
            </w:r>
          </w:p>
        </w:tc>
        <w:tc>
          <w:tcPr>
            <w:tcW w:w="1271" w:type="dxa"/>
            <w:gridSpan w:val="6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1725,5/5725,5</w:t>
            </w:r>
          </w:p>
        </w:tc>
        <w:tc>
          <w:tcPr>
            <w:tcW w:w="1430" w:type="dxa"/>
            <w:gridSpan w:val="4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4000</w:t>
            </w:r>
          </w:p>
        </w:tc>
        <w:tc>
          <w:tcPr>
            <w:tcW w:w="3112" w:type="dxa"/>
            <w:gridSpan w:val="4"/>
          </w:tcPr>
          <w:p w:rsidR="00CB4212" w:rsidRPr="00772F6B" w:rsidRDefault="00CB4212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c>
          <w:tcPr>
            <w:tcW w:w="9918" w:type="dxa"/>
            <w:gridSpan w:val="21"/>
            <w:vAlign w:val="center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6.2. Доступность природных ресурсов (природно-минеральные ресурсы (песок, глина, рудные материалы, торф и пр.), лес и т.д.)</w:t>
            </w:r>
          </w:p>
        </w:tc>
      </w:tr>
      <w:tr w:rsidR="00CB4212" w:rsidRPr="00772F6B" w:rsidTr="00F13830">
        <w:trPr>
          <w:trHeight w:val="739"/>
        </w:trPr>
        <w:tc>
          <w:tcPr>
            <w:tcW w:w="2409" w:type="dxa"/>
            <w:gridSpan w:val="4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ресурса</w:t>
            </w:r>
          </w:p>
        </w:tc>
        <w:tc>
          <w:tcPr>
            <w:tcW w:w="1249" w:type="dxa"/>
            <w:gridSpan w:val="5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Единицы измерения</w:t>
            </w:r>
          </w:p>
        </w:tc>
        <w:tc>
          <w:tcPr>
            <w:tcW w:w="2356" w:type="dxa"/>
            <w:gridSpan w:val="7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Величина разведанных / подтвержденных запасов</w:t>
            </w:r>
          </w:p>
        </w:tc>
        <w:tc>
          <w:tcPr>
            <w:tcW w:w="3904" w:type="dxa"/>
            <w:gridSpan w:val="5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месторождения до центра муниципального образования, км</w:t>
            </w:r>
          </w:p>
        </w:tc>
      </w:tr>
      <w:tr w:rsidR="00CB4212" w:rsidRPr="00772F6B" w:rsidTr="00F13830">
        <w:tc>
          <w:tcPr>
            <w:tcW w:w="2409" w:type="dxa"/>
            <w:gridSpan w:val="4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Медно-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колчедановые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руды</w:t>
            </w:r>
          </w:p>
        </w:tc>
        <w:tc>
          <w:tcPr>
            <w:tcW w:w="1249" w:type="dxa"/>
            <w:gridSpan w:val="5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тонн</w:t>
            </w:r>
          </w:p>
        </w:tc>
        <w:tc>
          <w:tcPr>
            <w:tcW w:w="2356" w:type="dxa"/>
            <w:gridSpan w:val="7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Руда – 970, медь – 13,2, бурый железняк – 140, пиритная «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сыпучка</w:t>
            </w:r>
            <w:proofErr w:type="spellEnd"/>
            <w:r>
              <w:rPr>
                <w:rFonts w:ascii="Liberation Serif" w:eastAsia="Calibri" w:hAnsi="Liberation Serif" w:cs="Liberation Serif"/>
              </w:rPr>
              <w:t>» - 30, золото – 0,00252, серебро – 0,012998</w:t>
            </w:r>
          </w:p>
        </w:tc>
        <w:tc>
          <w:tcPr>
            <w:tcW w:w="3904" w:type="dxa"/>
            <w:gridSpan w:val="5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</w:t>
            </w:r>
          </w:p>
        </w:tc>
      </w:tr>
      <w:tr w:rsidR="00CB4212" w:rsidRPr="00772F6B" w:rsidTr="00F13830">
        <w:tc>
          <w:tcPr>
            <w:tcW w:w="2409" w:type="dxa"/>
            <w:gridSpan w:val="4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Диориты </w:t>
            </w:r>
          </w:p>
        </w:tc>
        <w:tc>
          <w:tcPr>
            <w:tcW w:w="1249" w:type="dxa"/>
            <w:gridSpan w:val="5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куб. м</w:t>
            </w:r>
          </w:p>
        </w:tc>
        <w:tc>
          <w:tcPr>
            <w:tcW w:w="2356" w:type="dxa"/>
            <w:gridSpan w:val="7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38889</w:t>
            </w:r>
          </w:p>
        </w:tc>
        <w:tc>
          <w:tcPr>
            <w:tcW w:w="3904" w:type="dxa"/>
            <w:gridSpan w:val="5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</w:t>
            </w:r>
          </w:p>
        </w:tc>
      </w:tr>
      <w:tr w:rsidR="00CB4212" w:rsidRPr="00772F6B" w:rsidTr="00F13830">
        <w:tc>
          <w:tcPr>
            <w:tcW w:w="2409" w:type="dxa"/>
            <w:gridSpan w:val="4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Сопочное месторождение подземных вод</w:t>
            </w:r>
          </w:p>
        </w:tc>
        <w:tc>
          <w:tcPr>
            <w:tcW w:w="1249" w:type="dxa"/>
            <w:gridSpan w:val="5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куб. м/сутки</w:t>
            </w:r>
          </w:p>
        </w:tc>
        <w:tc>
          <w:tcPr>
            <w:tcW w:w="2356" w:type="dxa"/>
            <w:gridSpan w:val="7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3904" w:type="dxa"/>
            <w:gridSpan w:val="5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</w:t>
            </w:r>
          </w:p>
        </w:tc>
      </w:tr>
      <w:tr w:rsidR="009C2F43" w:rsidRPr="00772F6B" w:rsidTr="00F13830">
        <w:tc>
          <w:tcPr>
            <w:tcW w:w="2409" w:type="dxa"/>
            <w:gridSpan w:val="4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Водозаборный участок СВЕ 01214 ВЕ</w:t>
            </w:r>
          </w:p>
        </w:tc>
        <w:tc>
          <w:tcPr>
            <w:tcW w:w="1249" w:type="dxa"/>
            <w:gridSpan w:val="5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Куб. м/сутки</w:t>
            </w:r>
          </w:p>
        </w:tc>
        <w:tc>
          <w:tcPr>
            <w:tcW w:w="2356" w:type="dxa"/>
            <w:gridSpan w:val="7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49,9</w:t>
            </w:r>
          </w:p>
        </w:tc>
        <w:tc>
          <w:tcPr>
            <w:tcW w:w="3904" w:type="dxa"/>
            <w:gridSpan w:val="5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9C2F43" w:rsidRPr="00772F6B" w:rsidTr="00F13830">
        <w:tc>
          <w:tcPr>
            <w:tcW w:w="2409" w:type="dxa"/>
            <w:gridSpan w:val="4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Водозаборный участок СВЕ 01476 ВЕ</w:t>
            </w:r>
          </w:p>
        </w:tc>
        <w:tc>
          <w:tcPr>
            <w:tcW w:w="1249" w:type="dxa"/>
            <w:gridSpan w:val="5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Куб. м/сутки</w:t>
            </w:r>
          </w:p>
        </w:tc>
        <w:tc>
          <w:tcPr>
            <w:tcW w:w="2356" w:type="dxa"/>
            <w:gridSpan w:val="7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2,1</w:t>
            </w:r>
          </w:p>
        </w:tc>
        <w:tc>
          <w:tcPr>
            <w:tcW w:w="3904" w:type="dxa"/>
            <w:gridSpan w:val="5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0,3</w:t>
            </w:r>
          </w:p>
        </w:tc>
      </w:tr>
      <w:tr w:rsidR="009C2F43" w:rsidRPr="00772F6B" w:rsidTr="00F13830">
        <w:tc>
          <w:tcPr>
            <w:tcW w:w="2409" w:type="dxa"/>
            <w:gridSpan w:val="4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Водозаборный участок СВЕ 02008 ВЕ</w:t>
            </w:r>
          </w:p>
        </w:tc>
        <w:tc>
          <w:tcPr>
            <w:tcW w:w="1249" w:type="dxa"/>
            <w:gridSpan w:val="5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9C2F43">
              <w:rPr>
                <w:rFonts w:ascii="Liberation Serif" w:eastAsia="Calibri" w:hAnsi="Liberation Serif" w:cs="Liberation Serif"/>
              </w:rPr>
              <w:t>Куб. м/сутки</w:t>
            </w:r>
          </w:p>
        </w:tc>
        <w:tc>
          <w:tcPr>
            <w:tcW w:w="2356" w:type="dxa"/>
            <w:gridSpan w:val="7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24,31</w:t>
            </w:r>
          </w:p>
        </w:tc>
        <w:tc>
          <w:tcPr>
            <w:tcW w:w="3904" w:type="dxa"/>
            <w:gridSpan w:val="5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2,6</w:t>
            </w:r>
          </w:p>
        </w:tc>
      </w:tr>
      <w:tr w:rsidR="009C2F43" w:rsidRPr="00772F6B" w:rsidTr="00F13830">
        <w:tc>
          <w:tcPr>
            <w:tcW w:w="2409" w:type="dxa"/>
            <w:gridSpan w:val="4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Река Малая Именная с балансовыми запасами россыпного золота</w:t>
            </w:r>
          </w:p>
        </w:tc>
        <w:tc>
          <w:tcPr>
            <w:tcW w:w="1249" w:type="dxa"/>
            <w:gridSpan w:val="5"/>
          </w:tcPr>
          <w:p w:rsidR="009C2F43" w:rsidRP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6" w:type="dxa"/>
            <w:gridSpan w:val="7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Величина не разведана</w:t>
            </w:r>
          </w:p>
        </w:tc>
        <w:tc>
          <w:tcPr>
            <w:tcW w:w="3904" w:type="dxa"/>
            <w:gridSpan w:val="5"/>
          </w:tcPr>
          <w:p w:rsidR="009C2F43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17,5</w:t>
            </w:r>
          </w:p>
        </w:tc>
      </w:tr>
      <w:tr w:rsidR="00CB4212" w:rsidRPr="00772F6B" w:rsidTr="00F13830">
        <w:tc>
          <w:tcPr>
            <w:tcW w:w="9918" w:type="dxa"/>
            <w:gridSpan w:val="21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CB4212" w:rsidRPr="00772F6B" w:rsidTr="00F13830">
        <w:tc>
          <w:tcPr>
            <w:tcW w:w="1606" w:type="dxa"/>
          </w:tcPr>
          <w:p w:rsidR="00CB4212" w:rsidRPr="00772F6B" w:rsidRDefault="002E2A48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д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о 5 га</w:t>
            </w:r>
          </w:p>
        </w:tc>
        <w:tc>
          <w:tcPr>
            <w:tcW w:w="1003" w:type="dxa"/>
            <w:gridSpan w:val="4"/>
          </w:tcPr>
          <w:p w:rsidR="00CB4212" w:rsidRPr="00772F6B" w:rsidRDefault="002E2A48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т 5 до 10 га</w:t>
            </w:r>
          </w:p>
        </w:tc>
        <w:tc>
          <w:tcPr>
            <w:tcW w:w="1049" w:type="dxa"/>
            <w:gridSpan w:val="4"/>
          </w:tcPr>
          <w:p w:rsidR="00CB4212" w:rsidRPr="00772F6B" w:rsidRDefault="002E2A48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т 10 до 50 га</w:t>
            </w:r>
          </w:p>
        </w:tc>
        <w:tc>
          <w:tcPr>
            <w:tcW w:w="2172" w:type="dxa"/>
            <w:gridSpan w:val="6"/>
          </w:tcPr>
          <w:p w:rsidR="00CB4212" w:rsidRPr="00772F6B" w:rsidRDefault="002E2A48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т 50 до 100 га</w:t>
            </w:r>
          </w:p>
        </w:tc>
        <w:tc>
          <w:tcPr>
            <w:tcW w:w="4088" w:type="dxa"/>
            <w:gridSpan w:val="6"/>
          </w:tcPr>
          <w:p w:rsidR="00CB4212" w:rsidRPr="00772F6B" w:rsidRDefault="002E2A48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выше 100 га</w:t>
            </w:r>
          </w:p>
        </w:tc>
      </w:tr>
      <w:tr w:rsidR="00CB4212" w:rsidRPr="00772F6B" w:rsidTr="00F13830">
        <w:tc>
          <w:tcPr>
            <w:tcW w:w="1606" w:type="dxa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 (2 га)</w:t>
            </w:r>
          </w:p>
        </w:tc>
        <w:tc>
          <w:tcPr>
            <w:tcW w:w="1003" w:type="dxa"/>
            <w:gridSpan w:val="4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 (7,5 га)</w:t>
            </w:r>
          </w:p>
        </w:tc>
        <w:tc>
          <w:tcPr>
            <w:tcW w:w="1049" w:type="dxa"/>
            <w:gridSpan w:val="4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172" w:type="dxa"/>
            <w:gridSpan w:val="6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088" w:type="dxa"/>
            <w:gridSpan w:val="6"/>
          </w:tcPr>
          <w:p w:rsidR="00CB4212" w:rsidRPr="00772F6B" w:rsidRDefault="009C2F43" w:rsidP="00F13830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CB4212" w:rsidRPr="00772F6B" w:rsidTr="00F13830">
        <w:tc>
          <w:tcPr>
            <w:tcW w:w="9918" w:type="dxa"/>
            <w:gridSpan w:val="21"/>
          </w:tcPr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 xml:space="preserve">6.4. Краткое описание свободных инвестиционных площадок, пригодных для размещения новых производств (с приложением фото материалов для формирования </w:t>
            </w:r>
          </w:p>
          <w:p w:rsidR="00CB4212" w:rsidRPr="00772F6B" w:rsidRDefault="00CB4212" w:rsidP="00F13830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инвестиционных предложений)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Название площадки</w:t>
            </w:r>
          </w:p>
        </w:tc>
        <w:tc>
          <w:tcPr>
            <w:tcW w:w="6971" w:type="dxa"/>
            <w:gridSpan w:val="15"/>
          </w:tcPr>
          <w:p w:rsidR="00CB4212" w:rsidRPr="00772F6B" w:rsidRDefault="009C2F43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Северо-западная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71" w:type="dxa"/>
            <w:gridSpan w:val="15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CB4212" w:rsidRPr="00772F6B" w:rsidRDefault="009C2F43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Флажок1"/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bookmarkEnd w:id="1"/>
            <w:r w:rsidR="00CB4212" w:rsidRPr="00772F6B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CB4212" w:rsidRPr="00772F6B" w:rsidTr="00F13830">
        <w:tc>
          <w:tcPr>
            <w:tcW w:w="9918" w:type="dxa"/>
            <w:gridSpan w:val="21"/>
          </w:tcPr>
          <w:p w:rsidR="00CB4212" w:rsidRPr="00772F6B" w:rsidRDefault="00CB4212" w:rsidP="00F13830">
            <w:pPr>
              <w:pStyle w:val="a3"/>
              <w:numPr>
                <w:ilvl w:val="0"/>
                <w:numId w:val="12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71" w:type="dxa"/>
            <w:gridSpan w:val="15"/>
          </w:tcPr>
          <w:p w:rsidR="00CB4212" w:rsidRPr="00772F6B" w:rsidRDefault="00C221F8" w:rsidP="001136F5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Город Верхняя Тура, северо-западнее участка </w:t>
            </w:r>
            <w:r w:rsidR="001136F5">
              <w:rPr>
                <w:rFonts w:ascii="Liberation Serif" w:eastAsia="Calibri" w:hAnsi="Liberation Serif" w:cs="Liberation Serif"/>
              </w:rPr>
              <w:t>Лесная</w:t>
            </w:r>
            <w:r>
              <w:rPr>
                <w:rFonts w:ascii="Liberation Serif" w:eastAsia="Calibri" w:hAnsi="Liberation Serif" w:cs="Liberation Serif"/>
              </w:rPr>
              <w:t>, 1</w:t>
            </w:r>
          </w:p>
        </w:tc>
      </w:tr>
      <w:tr w:rsidR="00CB4212" w:rsidRPr="00772F6B" w:rsidTr="00F13830">
        <w:tc>
          <w:tcPr>
            <w:tcW w:w="9918" w:type="dxa"/>
            <w:gridSpan w:val="21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71" w:type="dxa"/>
            <w:gridSpan w:val="15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180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71" w:type="dxa"/>
            <w:gridSpan w:val="15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1,6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71" w:type="dxa"/>
            <w:gridSpan w:val="15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71" w:type="dxa"/>
            <w:gridSpan w:val="15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71" w:type="dxa"/>
            <w:gridSpan w:val="15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 </w:t>
            </w:r>
            <w:r w:rsidR="00C221F8">
              <w:rPr>
                <w:rFonts w:ascii="Liberation Serif" w:eastAsia="Calibri" w:hAnsi="Liberation Serif" w:cs="Liberation Serif"/>
              </w:rPr>
              <w:t>2</w:t>
            </w:r>
            <w:r w:rsidRPr="00772F6B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71" w:type="dxa"/>
            <w:gridSpan w:val="15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Кольцово</w:t>
            </w:r>
          </w:p>
        </w:tc>
      </w:tr>
      <w:tr w:rsidR="00CB4212" w:rsidRPr="00772F6B" w:rsidTr="00F13830">
        <w:tc>
          <w:tcPr>
            <w:tcW w:w="9918" w:type="dxa"/>
            <w:gridSpan w:val="21"/>
          </w:tcPr>
          <w:p w:rsidR="00CB4212" w:rsidRPr="00772F6B" w:rsidRDefault="00CB4212" w:rsidP="00F13830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6971" w:type="dxa"/>
            <w:gridSpan w:val="15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7,5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71" w:type="dxa"/>
            <w:gridSpan w:val="15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есть (до ___га)</w:t>
            </w:r>
          </w:p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CB4212" w:rsidRPr="00772F6B" w:rsidTr="00F13830">
        <w:tc>
          <w:tcPr>
            <w:tcW w:w="9918" w:type="dxa"/>
            <w:gridSpan w:val="21"/>
          </w:tcPr>
          <w:p w:rsidR="00CB4212" w:rsidRPr="00772F6B" w:rsidRDefault="00CB4212" w:rsidP="00F13830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71" w:type="dxa"/>
            <w:gridSpan w:val="15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71" w:type="dxa"/>
            <w:gridSpan w:val="15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971" w:type="dxa"/>
            <w:gridSpan w:val="15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CB4212" w:rsidRPr="00772F6B" w:rsidTr="00F13830">
        <w:tc>
          <w:tcPr>
            <w:tcW w:w="2947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71" w:type="dxa"/>
            <w:gridSpan w:val="15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221F8" w:rsidRPr="00772F6B" w:rsidTr="00F13830">
        <w:tc>
          <w:tcPr>
            <w:tcW w:w="2947" w:type="dxa"/>
            <w:gridSpan w:val="6"/>
          </w:tcPr>
          <w:p w:rsidR="00C221F8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971" w:type="dxa"/>
            <w:gridSpan w:val="15"/>
          </w:tcPr>
          <w:p w:rsidR="00C221F8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c>
          <w:tcPr>
            <w:tcW w:w="9918" w:type="dxa"/>
            <w:gridSpan w:val="21"/>
          </w:tcPr>
          <w:p w:rsidR="00CB4212" w:rsidRPr="00772F6B" w:rsidRDefault="00CB4212" w:rsidP="00F13830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CB4212" w:rsidRPr="00772F6B" w:rsidTr="00F13830">
        <w:trPr>
          <w:trHeight w:val="270"/>
        </w:trPr>
        <w:tc>
          <w:tcPr>
            <w:tcW w:w="1943" w:type="dxa"/>
            <w:gridSpan w:val="2"/>
            <w:vMerge w:val="restart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6"/>
            <w:vMerge w:val="restart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10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031" w:type="dxa"/>
            <w:gridSpan w:val="3"/>
            <w:vMerge w:val="restart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CB4212" w:rsidRPr="00772F6B" w:rsidTr="00F13830">
        <w:trPr>
          <w:trHeight w:val="222"/>
        </w:trPr>
        <w:tc>
          <w:tcPr>
            <w:tcW w:w="1943" w:type="dxa"/>
            <w:gridSpan w:val="2"/>
            <w:vMerge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6"/>
            <w:vMerge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4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3031" w:type="dxa"/>
            <w:gridSpan w:val="3"/>
            <w:vMerge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rPr>
          <w:trHeight w:val="276"/>
        </w:trPr>
        <w:tc>
          <w:tcPr>
            <w:tcW w:w="1943" w:type="dxa"/>
            <w:gridSpan w:val="2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4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74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1" w:type="dxa"/>
            <w:gridSpan w:val="3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rPr>
          <w:trHeight w:val="334"/>
        </w:trPr>
        <w:tc>
          <w:tcPr>
            <w:tcW w:w="1943" w:type="dxa"/>
            <w:gridSpan w:val="2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4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74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1" w:type="dxa"/>
            <w:gridSpan w:val="3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rPr>
          <w:trHeight w:val="289"/>
        </w:trPr>
        <w:tc>
          <w:tcPr>
            <w:tcW w:w="1943" w:type="dxa"/>
            <w:gridSpan w:val="2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4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74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1" w:type="dxa"/>
            <w:gridSpan w:val="3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rPr>
          <w:trHeight w:val="280"/>
        </w:trPr>
        <w:tc>
          <w:tcPr>
            <w:tcW w:w="1943" w:type="dxa"/>
            <w:gridSpan w:val="2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4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74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1" w:type="dxa"/>
            <w:gridSpan w:val="3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rPr>
          <w:trHeight w:val="264"/>
        </w:trPr>
        <w:tc>
          <w:tcPr>
            <w:tcW w:w="1943" w:type="dxa"/>
            <w:gridSpan w:val="2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4"/>
          </w:tcPr>
          <w:p w:rsidR="00CB4212" w:rsidRPr="00772F6B" w:rsidRDefault="00C221F8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745" w:type="dxa"/>
            <w:gridSpan w:val="6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1" w:type="dxa"/>
            <w:gridSpan w:val="3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F13830">
        <w:trPr>
          <w:trHeight w:val="264"/>
        </w:trPr>
        <w:tc>
          <w:tcPr>
            <w:tcW w:w="9918" w:type="dxa"/>
            <w:gridSpan w:val="21"/>
          </w:tcPr>
          <w:p w:rsidR="00CB4212" w:rsidRPr="00772F6B" w:rsidRDefault="00CB4212" w:rsidP="00F1383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CB4212" w:rsidRPr="00772F6B" w:rsidTr="00F13830">
        <w:tc>
          <w:tcPr>
            <w:tcW w:w="2035" w:type="dxa"/>
            <w:gridSpan w:val="3"/>
          </w:tcPr>
          <w:p w:rsidR="00CB4212" w:rsidRPr="00772F6B" w:rsidRDefault="00CB4212" w:rsidP="00F13830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4"/>
          </w:tcPr>
          <w:p w:rsidR="00CB4212" w:rsidRPr="00772F6B" w:rsidRDefault="00CB4212" w:rsidP="00F13830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4"/>
          </w:tcPr>
          <w:p w:rsidR="00CB4212" w:rsidRPr="00772F6B" w:rsidRDefault="00CB4212" w:rsidP="00F13830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3"/>
          </w:tcPr>
          <w:p w:rsidR="00CB4212" w:rsidRPr="00772F6B" w:rsidRDefault="00CB4212" w:rsidP="00F13830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5"/>
          </w:tcPr>
          <w:p w:rsidR="00CB4212" w:rsidRPr="00772F6B" w:rsidRDefault="00CB4212" w:rsidP="00F13830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CB4212" w:rsidRPr="00772F6B" w:rsidRDefault="00CB4212" w:rsidP="00F13830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91" w:type="dxa"/>
          </w:tcPr>
          <w:p w:rsidR="00CB4212" w:rsidRPr="00772F6B" w:rsidRDefault="00CB4212" w:rsidP="00F13830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CB4212" w:rsidRPr="00541F09" w:rsidTr="00F13830">
        <w:tc>
          <w:tcPr>
            <w:tcW w:w="2035" w:type="dxa"/>
            <w:gridSpan w:val="3"/>
          </w:tcPr>
          <w:p w:rsidR="00CB4212" w:rsidRPr="00541F09" w:rsidRDefault="00C221F8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197" w:type="dxa"/>
            <w:gridSpan w:val="4"/>
          </w:tcPr>
          <w:p w:rsidR="00CB4212" w:rsidRPr="00541F09" w:rsidRDefault="00C221F8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279" w:type="dxa"/>
            <w:gridSpan w:val="4"/>
          </w:tcPr>
          <w:p w:rsidR="00CB4212" w:rsidRPr="00541F09" w:rsidRDefault="00C221F8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023" w:type="dxa"/>
            <w:gridSpan w:val="3"/>
          </w:tcPr>
          <w:p w:rsidR="00CB4212" w:rsidRPr="00541F09" w:rsidRDefault="00C221F8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584" w:type="dxa"/>
            <w:gridSpan w:val="5"/>
          </w:tcPr>
          <w:p w:rsidR="00CB4212" w:rsidRPr="00541F09" w:rsidRDefault="00C221F8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309" w:type="dxa"/>
          </w:tcPr>
          <w:p w:rsidR="00CB4212" w:rsidRPr="00541F09" w:rsidRDefault="00C221F8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491" w:type="dxa"/>
          </w:tcPr>
          <w:p w:rsidR="00CB4212" w:rsidRPr="00541F09" w:rsidRDefault="00C221F8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</w:tr>
    </w:tbl>
    <w:p w:rsidR="00CB4212" w:rsidRPr="00772F6B" w:rsidRDefault="00CB4212" w:rsidP="00CB4212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89"/>
      </w:tblGrid>
      <w:tr w:rsidR="00CB4212" w:rsidRPr="00541F09" w:rsidTr="00F13830">
        <w:tc>
          <w:tcPr>
            <w:tcW w:w="9918" w:type="dxa"/>
            <w:gridSpan w:val="3"/>
          </w:tcPr>
          <w:p w:rsidR="00CB4212" w:rsidRPr="00AD2789" w:rsidRDefault="00CB4212" w:rsidP="00F138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D2789">
              <w:rPr>
                <w:rFonts w:ascii="Liberation Serif" w:eastAsia="Calibri" w:hAnsi="Liberation Serif" w:cs="Liberation Serif"/>
                <w:b/>
              </w:rPr>
              <w:t>6.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Характеристика доступной ресурсно-сырьевой базы</w:t>
            </w:r>
            <w:r w:rsidRPr="00AD2789">
              <w:rPr>
                <w:vertAlign w:val="superscript"/>
              </w:rPr>
              <w:footnoteReference w:id="7"/>
            </w:r>
          </w:p>
        </w:tc>
      </w:tr>
      <w:tr w:rsidR="00CB4212" w:rsidRPr="00541F09" w:rsidTr="00F13830">
        <w:tc>
          <w:tcPr>
            <w:tcW w:w="3510" w:type="dxa"/>
          </w:tcPr>
          <w:p w:rsidR="00CB4212" w:rsidRPr="00541F09" w:rsidRDefault="00CB4212" w:rsidP="00F138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CB4212" w:rsidRPr="00541F09" w:rsidRDefault="00CB4212" w:rsidP="00F138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CB4212" w:rsidRPr="00541F09" w:rsidRDefault="00CB4212" w:rsidP="00F138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CB4212" w:rsidRPr="00541F09" w:rsidTr="00F13830">
        <w:tc>
          <w:tcPr>
            <w:tcW w:w="3510" w:type="dxa"/>
          </w:tcPr>
          <w:p w:rsidR="00CB4212" w:rsidRPr="00541F09" w:rsidRDefault="00CB4212" w:rsidP="00F138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9" w:type="dxa"/>
          </w:tcPr>
          <w:p w:rsidR="00CB4212" w:rsidRPr="00541F09" w:rsidRDefault="00CB4212" w:rsidP="00F138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89" w:type="dxa"/>
          </w:tcPr>
          <w:p w:rsidR="00CB4212" w:rsidRPr="00541F09" w:rsidRDefault="00CB4212" w:rsidP="00F138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F13830">
        <w:tc>
          <w:tcPr>
            <w:tcW w:w="9918" w:type="dxa"/>
            <w:gridSpan w:val="3"/>
          </w:tcPr>
          <w:p w:rsidR="00CB4212" w:rsidRPr="00541F09" w:rsidRDefault="00CB4212" w:rsidP="00F138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461"/>
      </w:tblGrid>
      <w:tr w:rsidR="00CB4212" w:rsidRPr="00541F09" w:rsidTr="00F13830">
        <w:tc>
          <w:tcPr>
            <w:tcW w:w="9911" w:type="dxa"/>
            <w:gridSpan w:val="2"/>
          </w:tcPr>
          <w:p w:rsidR="00CB4212" w:rsidRPr="00541F09" w:rsidRDefault="00CB4212" w:rsidP="00F1383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CB4212" w:rsidRPr="00541F09" w:rsidTr="00F13830">
        <w:tc>
          <w:tcPr>
            <w:tcW w:w="3450" w:type="dxa"/>
          </w:tcPr>
          <w:p w:rsidR="00CB4212" w:rsidRPr="00541F09" w:rsidRDefault="00CB4212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61" w:type="dxa"/>
          </w:tcPr>
          <w:p w:rsidR="00CB4212" w:rsidRPr="00541F09" w:rsidRDefault="002D2E23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F13830">
        <w:tc>
          <w:tcPr>
            <w:tcW w:w="3450" w:type="dxa"/>
          </w:tcPr>
          <w:p w:rsidR="00CB4212" w:rsidRPr="00541F09" w:rsidRDefault="00CB4212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1F09">
              <w:rPr>
                <w:rStyle w:val="af4"/>
                <w:rFonts w:ascii="Liberation Serif" w:eastAsia="Calibri" w:hAnsi="Liberation Serif" w:cs="Liberation Serif"/>
              </w:rPr>
              <w:footnoteReference w:id="8"/>
            </w:r>
            <w:r w:rsidRPr="00541F09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61" w:type="dxa"/>
          </w:tcPr>
          <w:p w:rsidR="00CB4212" w:rsidRPr="00541F09" w:rsidRDefault="002D2E23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F13830">
        <w:tc>
          <w:tcPr>
            <w:tcW w:w="9911" w:type="dxa"/>
            <w:gridSpan w:val="2"/>
          </w:tcPr>
          <w:p w:rsidR="00CB4212" w:rsidRPr="00541F09" w:rsidRDefault="00CB4212" w:rsidP="00F1383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CB4212" w:rsidRPr="00541F09" w:rsidTr="00F13830">
        <w:tc>
          <w:tcPr>
            <w:tcW w:w="3450" w:type="dxa"/>
          </w:tcPr>
          <w:p w:rsidR="00CB4212" w:rsidRPr="00541F09" w:rsidRDefault="00CB4212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61" w:type="dxa"/>
          </w:tcPr>
          <w:p w:rsidR="00CB4212" w:rsidRPr="00541F09" w:rsidRDefault="002D2E23" w:rsidP="00F13830">
            <w:pPr>
              <w:spacing w:after="0" w:line="240" w:lineRule="auto"/>
              <w:ind w:left="175" w:hanging="175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F13830">
        <w:tc>
          <w:tcPr>
            <w:tcW w:w="3450" w:type="dxa"/>
          </w:tcPr>
          <w:p w:rsidR="00CB4212" w:rsidRPr="00541F09" w:rsidRDefault="00CB4212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61" w:type="dxa"/>
          </w:tcPr>
          <w:p w:rsidR="00CB4212" w:rsidRPr="00541F09" w:rsidRDefault="002D2E23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F13830">
        <w:tc>
          <w:tcPr>
            <w:tcW w:w="3450" w:type="dxa"/>
          </w:tcPr>
          <w:p w:rsidR="00CB4212" w:rsidRPr="00541F09" w:rsidRDefault="00CB4212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1F09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61" w:type="dxa"/>
          </w:tcPr>
          <w:p w:rsidR="00CB4212" w:rsidRPr="00541F09" w:rsidRDefault="002D2E23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F13830">
        <w:tc>
          <w:tcPr>
            <w:tcW w:w="9911" w:type="dxa"/>
            <w:gridSpan w:val="2"/>
            <w:shd w:val="clear" w:color="auto" w:fill="auto"/>
          </w:tcPr>
          <w:p w:rsidR="00CB4212" w:rsidRPr="00541F09" w:rsidRDefault="00CB4212" w:rsidP="00F1383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Форма владения (использования) землей (и) и зданиями(</w:t>
            </w:r>
            <w:proofErr w:type="spellStart"/>
            <w:r w:rsidRPr="00541F09">
              <w:rPr>
                <w:rFonts w:ascii="Liberation Serif" w:hAnsi="Liberation Serif" w:cs="Liberation Serif"/>
              </w:rPr>
              <w:t>ий</w:t>
            </w:r>
            <w:proofErr w:type="spellEnd"/>
            <w:r w:rsidRPr="00541F09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CB4212" w:rsidRPr="00541F09" w:rsidTr="00F13830">
        <w:tc>
          <w:tcPr>
            <w:tcW w:w="9911" w:type="dxa"/>
            <w:gridSpan w:val="2"/>
          </w:tcPr>
          <w:p w:rsidR="00CB4212" w:rsidRPr="00541F09" w:rsidRDefault="002D2E23" w:rsidP="00F13830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CB4212" w:rsidRDefault="002D2E23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Площадка 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92"/>
        <w:gridCol w:w="912"/>
        <w:gridCol w:w="285"/>
        <w:gridCol w:w="136"/>
        <w:gridCol w:w="1143"/>
        <w:gridCol w:w="631"/>
        <w:gridCol w:w="392"/>
        <w:gridCol w:w="1353"/>
        <w:gridCol w:w="231"/>
        <w:gridCol w:w="1309"/>
        <w:gridCol w:w="1491"/>
      </w:tblGrid>
      <w:tr w:rsidR="00F13637" w:rsidRPr="00772F6B" w:rsidTr="0043795B">
        <w:tc>
          <w:tcPr>
            <w:tcW w:w="9918" w:type="dxa"/>
            <w:gridSpan w:val="12"/>
          </w:tcPr>
          <w:p w:rsidR="00F13637" w:rsidRPr="00772F6B" w:rsidRDefault="00F13637" w:rsidP="0043795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 xml:space="preserve">6.4. Краткое описание свободных инвестиционных площадок, пригодных для размещения новых производств (с приложением фото материалов для формирования </w:t>
            </w:r>
          </w:p>
          <w:p w:rsidR="00F13637" w:rsidRPr="00772F6B" w:rsidRDefault="00F13637" w:rsidP="0043795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инвестиционных предложений)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Название площадки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Северо-западная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F13637" w:rsidRPr="00772F6B" w:rsidTr="0043795B">
        <w:tc>
          <w:tcPr>
            <w:tcW w:w="9918" w:type="dxa"/>
            <w:gridSpan w:val="12"/>
          </w:tcPr>
          <w:p w:rsidR="00F13637" w:rsidRPr="00772F6B" w:rsidRDefault="00F13637" w:rsidP="0043795B">
            <w:pPr>
              <w:pStyle w:val="a3"/>
              <w:numPr>
                <w:ilvl w:val="0"/>
                <w:numId w:val="12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2D2E23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Город Верхняя Тура, северо-западнее участка </w:t>
            </w:r>
            <w:r w:rsidR="002D2E23">
              <w:rPr>
                <w:rFonts w:ascii="Liberation Serif" w:eastAsia="Calibri" w:hAnsi="Liberation Serif" w:cs="Liberation Serif"/>
              </w:rPr>
              <w:t>Фомина, 247 а</w:t>
            </w:r>
          </w:p>
        </w:tc>
      </w:tr>
      <w:tr w:rsidR="00F13637" w:rsidRPr="00772F6B" w:rsidTr="0043795B">
        <w:tc>
          <w:tcPr>
            <w:tcW w:w="9918" w:type="dxa"/>
            <w:gridSpan w:val="12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180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1,6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71" w:type="dxa"/>
            <w:gridSpan w:val="9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F13637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F13637" w:rsidRPr="00772F6B">
              <w:rPr>
                <w:rFonts w:ascii="Liberation Serif" w:eastAsia="Calibri" w:hAnsi="Liberation Serif" w:cs="Liberation Serif"/>
              </w:rPr>
              <w:t xml:space="preserve">  на расстоянии </w:t>
            </w:r>
            <w:r>
              <w:rPr>
                <w:rFonts w:ascii="Liberation Serif" w:eastAsia="Calibri" w:hAnsi="Liberation Serif" w:cs="Liberation Serif"/>
              </w:rPr>
              <w:t>0,3</w:t>
            </w:r>
            <w:r w:rsidR="00F13637" w:rsidRPr="00772F6B">
              <w:rPr>
                <w:rFonts w:ascii="Liberation Serif" w:eastAsia="Calibri" w:hAnsi="Liberation Serif" w:cs="Liberation Serif"/>
              </w:rPr>
              <w:t xml:space="preserve"> км от границы площадки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F13637" w:rsidRPr="00772F6B">
              <w:rPr>
                <w:rFonts w:ascii="Liberation Serif" w:eastAsia="Calibri" w:hAnsi="Liberation Serif" w:cs="Liberation Serif"/>
              </w:rPr>
              <w:t xml:space="preserve">  на расстоянии </w:t>
            </w:r>
            <w:r w:rsidR="00F13637">
              <w:rPr>
                <w:rFonts w:ascii="Liberation Serif" w:eastAsia="Calibri" w:hAnsi="Liberation Serif" w:cs="Liberation Serif"/>
              </w:rPr>
              <w:t>2</w:t>
            </w:r>
            <w:r w:rsidR="00F13637" w:rsidRPr="00772F6B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Кольцово</w:t>
            </w:r>
          </w:p>
        </w:tc>
      </w:tr>
      <w:tr w:rsidR="00F13637" w:rsidRPr="00772F6B" w:rsidTr="0043795B">
        <w:tc>
          <w:tcPr>
            <w:tcW w:w="9918" w:type="dxa"/>
            <w:gridSpan w:val="12"/>
          </w:tcPr>
          <w:p w:rsidR="00F13637" w:rsidRPr="00772F6B" w:rsidRDefault="00F13637" w:rsidP="0043795B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6971" w:type="dxa"/>
            <w:gridSpan w:val="9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есть (до ___га)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F13637" w:rsidRPr="00772F6B" w:rsidTr="0043795B">
        <w:tc>
          <w:tcPr>
            <w:tcW w:w="9918" w:type="dxa"/>
            <w:gridSpan w:val="12"/>
          </w:tcPr>
          <w:p w:rsidR="00F13637" w:rsidRPr="00772F6B" w:rsidRDefault="00F13637" w:rsidP="0043795B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71" w:type="dxa"/>
            <w:gridSpan w:val="9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F13637" w:rsidRPr="00772F6B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="00F13637" w:rsidRPr="00772F6B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>Категория земель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602369">
              <w:rPr>
                <w:rFonts w:ascii="Liberation Serif" w:eastAsia="Calibri" w:hAnsi="Liberation Serif" w:cs="Liberation Serif"/>
              </w:rPr>
            </w:r>
            <w:r w:rsidR="00602369">
              <w:rPr>
                <w:rFonts w:ascii="Liberation Serif" w:eastAsia="Calibri" w:hAnsi="Liberation Serif" w:cs="Liberation Serif"/>
              </w:rPr>
              <w:fldChar w:fldCharType="separate"/>
            </w:r>
            <w:r>
              <w:rPr>
                <w:rFonts w:ascii="Liberation Serif" w:eastAsia="Calibri" w:hAnsi="Liberation Serif" w:cs="Liberation Serif"/>
              </w:rPr>
              <w:fldChar w:fldCharType="end"/>
            </w:r>
            <w:r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F13637" w:rsidRPr="00772F6B" w:rsidTr="0043795B">
        <w:tc>
          <w:tcPr>
            <w:tcW w:w="2947" w:type="dxa"/>
            <w:gridSpan w:val="3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971" w:type="dxa"/>
            <w:gridSpan w:val="9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F13637" w:rsidRPr="00772F6B" w:rsidTr="0043795B">
        <w:tc>
          <w:tcPr>
            <w:tcW w:w="9918" w:type="dxa"/>
            <w:gridSpan w:val="12"/>
          </w:tcPr>
          <w:p w:rsidR="00F13637" w:rsidRPr="00772F6B" w:rsidRDefault="00F13637" w:rsidP="0043795B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F13637" w:rsidRPr="00772F6B" w:rsidTr="0043795B">
        <w:trPr>
          <w:trHeight w:val="270"/>
        </w:trPr>
        <w:tc>
          <w:tcPr>
            <w:tcW w:w="1943" w:type="dxa"/>
            <w:vMerge w:val="restart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4"/>
            <w:vMerge w:val="restart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4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031" w:type="dxa"/>
            <w:gridSpan w:val="3"/>
            <w:vMerge w:val="restart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F13637" w:rsidRPr="00772F6B" w:rsidTr="0043795B">
        <w:trPr>
          <w:trHeight w:val="222"/>
        </w:trPr>
        <w:tc>
          <w:tcPr>
            <w:tcW w:w="1943" w:type="dxa"/>
            <w:vMerge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4"/>
            <w:vMerge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2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3031" w:type="dxa"/>
            <w:gridSpan w:val="3"/>
            <w:vMerge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F13637" w:rsidRPr="00772F6B" w:rsidTr="0043795B">
        <w:trPr>
          <w:trHeight w:val="276"/>
        </w:trPr>
        <w:tc>
          <w:tcPr>
            <w:tcW w:w="1943" w:type="dxa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4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4655,83</w:t>
            </w:r>
          </w:p>
        </w:tc>
        <w:tc>
          <w:tcPr>
            <w:tcW w:w="1745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4344,17</w:t>
            </w:r>
          </w:p>
        </w:tc>
        <w:tc>
          <w:tcPr>
            <w:tcW w:w="3031" w:type="dxa"/>
            <w:gridSpan w:val="3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0,5</w:t>
            </w:r>
          </w:p>
        </w:tc>
      </w:tr>
      <w:tr w:rsidR="00F13637" w:rsidRPr="00772F6B" w:rsidTr="0043795B">
        <w:trPr>
          <w:trHeight w:val="334"/>
        </w:trPr>
        <w:tc>
          <w:tcPr>
            <w:tcW w:w="1943" w:type="dxa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4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89</w:t>
            </w:r>
          </w:p>
        </w:tc>
        <w:tc>
          <w:tcPr>
            <w:tcW w:w="1745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3031" w:type="dxa"/>
            <w:gridSpan w:val="3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0,5</w:t>
            </w:r>
          </w:p>
        </w:tc>
      </w:tr>
      <w:tr w:rsidR="00F13637" w:rsidRPr="00772F6B" w:rsidTr="0043795B">
        <w:trPr>
          <w:trHeight w:val="289"/>
        </w:trPr>
        <w:tc>
          <w:tcPr>
            <w:tcW w:w="1943" w:type="dxa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4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3,284</w:t>
            </w:r>
          </w:p>
        </w:tc>
        <w:tc>
          <w:tcPr>
            <w:tcW w:w="1745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5,997</w:t>
            </w:r>
          </w:p>
        </w:tc>
        <w:tc>
          <w:tcPr>
            <w:tcW w:w="3031" w:type="dxa"/>
            <w:gridSpan w:val="3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0,25</w:t>
            </w:r>
          </w:p>
        </w:tc>
      </w:tr>
      <w:tr w:rsidR="00F13637" w:rsidRPr="00772F6B" w:rsidTr="0043795B">
        <w:trPr>
          <w:trHeight w:val="280"/>
        </w:trPr>
        <w:tc>
          <w:tcPr>
            <w:tcW w:w="1943" w:type="dxa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4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1098</w:t>
            </w:r>
          </w:p>
        </w:tc>
        <w:tc>
          <w:tcPr>
            <w:tcW w:w="1745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590</w:t>
            </w:r>
          </w:p>
        </w:tc>
        <w:tc>
          <w:tcPr>
            <w:tcW w:w="3031" w:type="dxa"/>
            <w:gridSpan w:val="3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F13637" w:rsidRPr="00772F6B" w:rsidTr="0043795B">
        <w:trPr>
          <w:trHeight w:val="264"/>
        </w:trPr>
        <w:tc>
          <w:tcPr>
            <w:tcW w:w="1943" w:type="dxa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4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238,54</w:t>
            </w:r>
          </w:p>
        </w:tc>
        <w:tc>
          <w:tcPr>
            <w:tcW w:w="1745" w:type="dxa"/>
            <w:gridSpan w:val="2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166,6</w:t>
            </w:r>
          </w:p>
        </w:tc>
        <w:tc>
          <w:tcPr>
            <w:tcW w:w="3031" w:type="dxa"/>
            <w:gridSpan w:val="3"/>
          </w:tcPr>
          <w:p w:rsidR="00F13637" w:rsidRPr="00772F6B" w:rsidRDefault="002D2E23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2,7</w:t>
            </w:r>
          </w:p>
        </w:tc>
      </w:tr>
      <w:tr w:rsidR="00F13637" w:rsidRPr="00772F6B" w:rsidTr="0043795B">
        <w:trPr>
          <w:trHeight w:val="264"/>
        </w:trPr>
        <w:tc>
          <w:tcPr>
            <w:tcW w:w="9918" w:type="dxa"/>
            <w:gridSpan w:val="12"/>
          </w:tcPr>
          <w:p w:rsidR="00F13637" w:rsidRPr="00772F6B" w:rsidRDefault="00F13637" w:rsidP="0043795B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F13637" w:rsidRPr="00772F6B" w:rsidTr="0043795B">
        <w:tc>
          <w:tcPr>
            <w:tcW w:w="2035" w:type="dxa"/>
            <w:gridSpan w:val="2"/>
          </w:tcPr>
          <w:p w:rsidR="00F13637" w:rsidRPr="00772F6B" w:rsidRDefault="00F13637" w:rsidP="0043795B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2"/>
          </w:tcPr>
          <w:p w:rsidR="00F13637" w:rsidRPr="00772F6B" w:rsidRDefault="00F13637" w:rsidP="0043795B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2"/>
          </w:tcPr>
          <w:p w:rsidR="00F13637" w:rsidRPr="00772F6B" w:rsidRDefault="00F13637" w:rsidP="0043795B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2"/>
          </w:tcPr>
          <w:p w:rsidR="00F13637" w:rsidRPr="00772F6B" w:rsidRDefault="00F13637" w:rsidP="0043795B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2"/>
          </w:tcPr>
          <w:p w:rsidR="00F13637" w:rsidRPr="00772F6B" w:rsidRDefault="00F13637" w:rsidP="0043795B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F13637" w:rsidRPr="00772F6B" w:rsidRDefault="00F13637" w:rsidP="0043795B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91" w:type="dxa"/>
          </w:tcPr>
          <w:p w:rsidR="00F13637" w:rsidRPr="00772F6B" w:rsidRDefault="00F13637" w:rsidP="0043795B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F13637" w:rsidRPr="00541F09" w:rsidTr="0043795B">
        <w:tc>
          <w:tcPr>
            <w:tcW w:w="2035" w:type="dxa"/>
            <w:gridSpan w:val="2"/>
          </w:tcPr>
          <w:p w:rsidR="00F13637" w:rsidRPr="00541F09" w:rsidRDefault="00F13637" w:rsidP="0043795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197" w:type="dxa"/>
            <w:gridSpan w:val="2"/>
          </w:tcPr>
          <w:p w:rsidR="00F13637" w:rsidRPr="00541F09" w:rsidRDefault="00F13637" w:rsidP="0043795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279" w:type="dxa"/>
            <w:gridSpan w:val="2"/>
          </w:tcPr>
          <w:p w:rsidR="00F13637" w:rsidRPr="00541F09" w:rsidRDefault="00F13637" w:rsidP="0043795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023" w:type="dxa"/>
            <w:gridSpan w:val="2"/>
          </w:tcPr>
          <w:p w:rsidR="00F13637" w:rsidRPr="00541F09" w:rsidRDefault="00F13637" w:rsidP="0043795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584" w:type="dxa"/>
            <w:gridSpan w:val="2"/>
          </w:tcPr>
          <w:p w:rsidR="00F13637" w:rsidRPr="00541F09" w:rsidRDefault="00F13637" w:rsidP="0043795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309" w:type="dxa"/>
          </w:tcPr>
          <w:p w:rsidR="00F13637" w:rsidRPr="00541F09" w:rsidRDefault="00F13637" w:rsidP="0043795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  <w:tc>
          <w:tcPr>
            <w:tcW w:w="1491" w:type="dxa"/>
          </w:tcPr>
          <w:p w:rsidR="00F13637" w:rsidRPr="00541F09" w:rsidRDefault="00F13637" w:rsidP="0043795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0</w:t>
            </w:r>
          </w:p>
        </w:tc>
      </w:tr>
    </w:tbl>
    <w:p w:rsidR="00F13637" w:rsidRDefault="00F13637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7. Инвестиции и инвестиционная деятельность</w:t>
      </w:r>
    </w:p>
    <w:p w:rsidR="00CB4212" w:rsidRPr="00772F6B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225"/>
        <w:gridCol w:w="985"/>
        <w:gridCol w:w="240"/>
        <w:gridCol w:w="1116"/>
        <w:gridCol w:w="111"/>
        <w:gridCol w:w="706"/>
        <w:gridCol w:w="291"/>
        <w:gridCol w:w="228"/>
        <w:gridCol w:w="432"/>
        <w:gridCol w:w="795"/>
        <w:gridCol w:w="163"/>
        <w:gridCol w:w="817"/>
        <w:gridCol w:w="252"/>
        <w:gridCol w:w="700"/>
        <w:gridCol w:w="947"/>
      </w:tblGrid>
      <w:tr w:rsidR="00997304" w:rsidRPr="00541F09" w:rsidTr="00997304">
        <w:tc>
          <w:tcPr>
            <w:tcW w:w="456" w:type="pct"/>
            <w:vAlign w:val="center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115" w:type="pct"/>
            <w:gridSpan w:val="2"/>
            <w:vAlign w:val="center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684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Единица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изм</w:t>
            </w:r>
            <w:r>
              <w:rPr>
                <w:rFonts w:ascii="Liberation Serif" w:eastAsia="Calibri" w:hAnsi="Liberation Serif" w:cs="Liberation Serif"/>
                <w:b/>
              </w:rPr>
              <w:t>ерения</w:t>
            </w:r>
          </w:p>
        </w:tc>
        <w:tc>
          <w:tcPr>
            <w:tcW w:w="412" w:type="pct"/>
            <w:gridSpan w:val="2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г</w:t>
            </w:r>
            <w:r>
              <w:rPr>
                <w:rFonts w:ascii="Liberation Serif" w:eastAsia="Calibri" w:hAnsi="Liberation Serif" w:cs="Liberation Serif"/>
                <w:b/>
              </w:rPr>
              <w:t>од</w:t>
            </w:r>
          </w:p>
        </w:tc>
        <w:tc>
          <w:tcPr>
            <w:tcW w:w="480" w:type="pct"/>
            <w:gridSpan w:val="3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г</w:t>
            </w:r>
            <w:r>
              <w:rPr>
                <w:rFonts w:ascii="Liberation Serif" w:eastAsia="Calibri" w:hAnsi="Liberation Serif" w:cs="Liberation Serif"/>
                <w:b/>
              </w:rPr>
              <w:t>од</w:t>
            </w:r>
          </w:p>
        </w:tc>
        <w:tc>
          <w:tcPr>
            <w:tcW w:w="483" w:type="pct"/>
            <w:gridSpan w:val="2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г</w:t>
            </w:r>
            <w:r>
              <w:rPr>
                <w:rFonts w:ascii="Liberation Serif" w:eastAsia="Calibri" w:hAnsi="Liberation Serif" w:cs="Liberation Serif"/>
                <w:b/>
              </w:rPr>
              <w:t>од</w:t>
            </w:r>
          </w:p>
        </w:tc>
        <w:tc>
          <w:tcPr>
            <w:tcW w:w="412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20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г</w:t>
            </w:r>
            <w:r>
              <w:rPr>
                <w:rFonts w:ascii="Liberation Serif" w:eastAsia="Calibri" w:hAnsi="Liberation Serif" w:cs="Liberation Serif"/>
                <w:b/>
              </w:rPr>
              <w:t>од</w:t>
            </w:r>
          </w:p>
        </w:tc>
        <w:tc>
          <w:tcPr>
            <w:tcW w:w="479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  год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 год</w:t>
            </w: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7.1.</w:t>
            </w:r>
          </w:p>
        </w:tc>
        <w:tc>
          <w:tcPr>
            <w:tcW w:w="1115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684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млн.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руб</w:t>
            </w:r>
            <w:r>
              <w:rPr>
                <w:rFonts w:ascii="Liberation Serif" w:eastAsia="Calibri" w:hAnsi="Liberation Serif" w:cs="Liberation Serif"/>
                <w:b/>
              </w:rPr>
              <w:t>лей</w:t>
            </w:r>
          </w:p>
        </w:tc>
        <w:tc>
          <w:tcPr>
            <w:tcW w:w="412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108,28</w:t>
            </w:r>
          </w:p>
        </w:tc>
        <w:tc>
          <w:tcPr>
            <w:tcW w:w="480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468,668</w:t>
            </w:r>
          </w:p>
        </w:tc>
        <w:tc>
          <w:tcPr>
            <w:tcW w:w="483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683,524</w:t>
            </w:r>
          </w:p>
        </w:tc>
        <w:tc>
          <w:tcPr>
            <w:tcW w:w="412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3322,408</w:t>
            </w:r>
          </w:p>
        </w:tc>
        <w:tc>
          <w:tcPr>
            <w:tcW w:w="479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5044,858</w:t>
            </w:r>
          </w:p>
        </w:tc>
        <w:tc>
          <w:tcPr>
            <w:tcW w:w="479" w:type="pct"/>
          </w:tcPr>
          <w:p w:rsidR="00997304" w:rsidRDefault="002875BF" w:rsidP="00A5364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5008,166</w:t>
            </w:r>
          </w:p>
        </w:tc>
      </w:tr>
      <w:tr w:rsidR="00997304" w:rsidRPr="00541F09" w:rsidTr="00997304">
        <w:tc>
          <w:tcPr>
            <w:tcW w:w="456" w:type="pct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7.1.1.</w:t>
            </w:r>
          </w:p>
        </w:tc>
        <w:tc>
          <w:tcPr>
            <w:tcW w:w="1115" w:type="pct"/>
            <w:gridSpan w:val="2"/>
            <w:vMerge w:val="restar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Собственные средства предприятий и организаций (прибыль, остающаяся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распоряжении организаций; амортизация)</w:t>
            </w:r>
          </w:p>
        </w:tc>
        <w:tc>
          <w:tcPr>
            <w:tcW w:w="684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412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83,16</w:t>
            </w:r>
          </w:p>
        </w:tc>
        <w:tc>
          <w:tcPr>
            <w:tcW w:w="480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419,368</w:t>
            </w:r>
          </w:p>
        </w:tc>
        <w:tc>
          <w:tcPr>
            <w:tcW w:w="483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542,424</w:t>
            </w:r>
          </w:p>
        </w:tc>
        <w:tc>
          <w:tcPr>
            <w:tcW w:w="412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3085,623</w:t>
            </w:r>
          </w:p>
        </w:tc>
        <w:tc>
          <w:tcPr>
            <w:tcW w:w="479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4756,567</w:t>
            </w:r>
          </w:p>
        </w:tc>
        <w:tc>
          <w:tcPr>
            <w:tcW w:w="479" w:type="pct"/>
          </w:tcPr>
          <w:p w:rsidR="00997304" w:rsidRDefault="002875BF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4537,7</w:t>
            </w:r>
          </w:p>
        </w:tc>
      </w:tr>
      <w:tr w:rsidR="00997304" w:rsidRPr="00541F09" w:rsidTr="00997304"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15" w:type="pct"/>
            <w:gridSpan w:val="2"/>
            <w:vMerge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84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общем объеме инвестиций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основной капитал</w:t>
            </w:r>
          </w:p>
        </w:tc>
        <w:tc>
          <w:tcPr>
            <w:tcW w:w="412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76,8</w:t>
            </w:r>
          </w:p>
        </w:tc>
        <w:tc>
          <w:tcPr>
            <w:tcW w:w="480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89,48</w:t>
            </w:r>
          </w:p>
        </w:tc>
        <w:tc>
          <w:tcPr>
            <w:tcW w:w="483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79,35</w:t>
            </w:r>
          </w:p>
        </w:tc>
        <w:tc>
          <w:tcPr>
            <w:tcW w:w="412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93</w:t>
            </w:r>
          </w:p>
        </w:tc>
        <w:tc>
          <w:tcPr>
            <w:tcW w:w="479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94</w:t>
            </w:r>
          </w:p>
        </w:tc>
        <w:tc>
          <w:tcPr>
            <w:tcW w:w="479" w:type="pct"/>
          </w:tcPr>
          <w:p w:rsidR="00997304" w:rsidRDefault="002875BF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90,6</w:t>
            </w:r>
          </w:p>
        </w:tc>
      </w:tr>
      <w:tr w:rsidR="00997304" w:rsidRPr="00541F09" w:rsidTr="00997304">
        <w:tc>
          <w:tcPr>
            <w:tcW w:w="456" w:type="pct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7.1.2.</w:t>
            </w:r>
          </w:p>
        </w:tc>
        <w:tc>
          <w:tcPr>
            <w:tcW w:w="1115" w:type="pct"/>
            <w:gridSpan w:val="2"/>
            <w:vMerge w:val="restar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Кредиты банков (в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том числе 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иностранных) и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заемные средства</w:t>
            </w:r>
          </w:p>
        </w:tc>
        <w:tc>
          <w:tcPr>
            <w:tcW w:w="684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412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0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3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12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9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997304" w:rsidRPr="00541F09" w:rsidTr="00997304"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15" w:type="pct"/>
            <w:gridSpan w:val="2"/>
            <w:vMerge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84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общем 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объеме инвестиций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основной капитал</w:t>
            </w:r>
          </w:p>
        </w:tc>
        <w:tc>
          <w:tcPr>
            <w:tcW w:w="412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0</w:t>
            </w:r>
          </w:p>
        </w:tc>
        <w:tc>
          <w:tcPr>
            <w:tcW w:w="480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3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12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9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997304" w:rsidRPr="00541F09" w:rsidTr="00997304">
        <w:tc>
          <w:tcPr>
            <w:tcW w:w="456" w:type="pct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7.1.3.</w:t>
            </w:r>
          </w:p>
        </w:tc>
        <w:tc>
          <w:tcPr>
            <w:tcW w:w="1115" w:type="pct"/>
            <w:gridSpan w:val="2"/>
            <w:vMerge w:val="restar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Бюджетные средства, всего, в том числе:</w:t>
            </w:r>
          </w:p>
        </w:tc>
        <w:tc>
          <w:tcPr>
            <w:tcW w:w="684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412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25,12</w:t>
            </w:r>
          </w:p>
        </w:tc>
        <w:tc>
          <w:tcPr>
            <w:tcW w:w="480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49,3</w:t>
            </w:r>
          </w:p>
        </w:tc>
        <w:tc>
          <w:tcPr>
            <w:tcW w:w="483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141,1</w:t>
            </w:r>
          </w:p>
        </w:tc>
        <w:tc>
          <w:tcPr>
            <w:tcW w:w="412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236,785</w:t>
            </w:r>
          </w:p>
        </w:tc>
        <w:tc>
          <w:tcPr>
            <w:tcW w:w="479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288,291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470,466</w:t>
            </w:r>
          </w:p>
        </w:tc>
      </w:tr>
      <w:tr w:rsidR="00997304" w:rsidRPr="00541F09" w:rsidTr="00997304"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15" w:type="pct"/>
            <w:gridSpan w:val="2"/>
            <w:vMerge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84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</w:t>
            </w:r>
            <w:r>
              <w:rPr>
                <w:rFonts w:ascii="Liberation Serif" w:eastAsia="Calibri" w:hAnsi="Liberation Serif" w:cs="Liberation Serif"/>
              </w:rPr>
              <w:t> общем объеме инвестиций в </w:t>
            </w:r>
            <w:r w:rsidRPr="00541F09">
              <w:rPr>
                <w:rFonts w:ascii="Liberation Serif" w:eastAsia="Calibri" w:hAnsi="Liberation Serif" w:cs="Liberation Serif"/>
              </w:rPr>
              <w:t>основной капитал</w:t>
            </w:r>
          </w:p>
        </w:tc>
        <w:tc>
          <w:tcPr>
            <w:tcW w:w="412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23,2</w:t>
            </w:r>
          </w:p>
        </w:tc>
        <w:tc>
          <w:tcPr>
            <w:tcW w:w="480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10,52</w:t>
            </w:r>
          </w:p>
        </w:tc>
        <w:tc>
          <w:tcPr>
            <w:tcW w:w="483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20,65</w:t>
            </w:r>
          </w:p>
        </w:tc>
        <w:tc>
          <w:tcPr>
            <w:tcW w:w="412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</w:t>
            </w:r>
          </w:p>
        </w:tc>
        <w:tc>
          <w:tcPr>
            <w:tcW w:w="479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</w:t>
            </w:r>
          </w:p>
        </w:tc>
        <w:tc>
          <w:tcPr>
            <w:tcW w:w="479" w:type="pct"/>
          </w:tcPr>
          <w:p w:rsidR="00997304" w:rsidRDefault="002875BF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9,4</w:t>
            </w: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7.1.3.1.</w:t>
            </w:r>
          </w:p>
        </w:tc>
        <w:tc>
          <w:tcPr>
            <w:tcW w:w="1115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Средства федерального бюджета</w:t>
            </w:r>
          </w:p>
        </w:tc>
        <w:tc>
          <w:tcPr>
            <w:tcW w:w="684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412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0" w:type="pct"/>
            <w:gridSpan w:val="3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3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12" w:type="pct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49,467</w:t>
            </w:r>
          </w:p>
        </w:tc>
        <w:tc>
          <w:tcPr>
            <w:tcW w:w="479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72,597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50</w:t>
            </w: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7.1.3.2.</w:t>
            </w:r>
          </w:p>
        </w:tc>
        <w:tc>
          <w:tcPr>
            <w:tcW w:w="1115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Средства областного бюджета</w:t>
            </w:r>
          </w:p>
        </w:tc>
        <w:tc>
          <w:tcPr>
            <w:tcW w:w="684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412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0" w:type="pct"/>
            <w:gridSpan w:val="3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26,3</w:t>
            </w:r>
          </w:p>
        </w:tc>
        <w:tc>
          <w:tcPr>
            <w:tcW w:w="483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129,3</w:t>
            </w:r>
          </w:p>
        </w:tc>
        <w:tc>
          <w:tcPr>
            <w:tcW w:w="412" w:type="pct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171,548</w:t>
            </w:r>
          </w:p>
        </w:tc>
        <w:tc>
          <w:tcPr>
            <w:tcW w:w="479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183,356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324,710</w:t>
            </w: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7.1.3.3.</w:t>
            </w:r>
          </w:p>
        </w:tc>
        <w:tc>
          <w:tcPr>
            <w:tcW w:w="1115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Средства местного бюджета</w:t>
            </w:r>
          </w:p>
        </w:tc>
        <w:tc>
          <w:tcPr>
            <w:tcW w:w="684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412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18,1</w:t>
            </w:r>
          </w:p>
        </w:tc>
        <w:tc>
          <w:tcPr>
            <w:tcW w:w="480" w:type="pct"/>
            <w:gridSpan w:val="3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23,0</w:t>
            </w:r>
          </w:p>
        </w:tc>
        <w:tc>
          <w:tcPr>
            <w:tcW w:w="483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11,8</w:t>
            </w:r>
          </w:p>
        </w:tc>
        <w:tc>
          <w:tcPr>
            <w:tcW w:w="412" w:type="pct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15,77</w:t>
            </w:r>
          </w:p>
        </w:tc>
        <w:tc>
          <w:tcPr>
            <w:tcW w:w="479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32,338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95,755</w:t>
            </w: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7.2.</w:t>
            </w:r>
          </w:p>
        </w:tc>
        <w:tc>
          <w:tcPr>
            <w:tcW w:w="4066" w:type="pct"/>
            <w:gridSpan w:val="14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3E355D">
              <w:rPr>
                <w:rFonts w:ascii="Liberation Serif" w:eastAsia="Calibri" w:hAnsi="Liberation Serif" w:cs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  <w:tc>
          <w:tcPr>
            <w:tcW w:w="479" w:type="pct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7.2.1.</w:t>
            </w:r>
          </w:p>
        </w:tc>
        <w:tc>
          <w:tcPr>
            <w:tcW w:w="1115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жилья</w:t>
            </w:r>
          </w:p>
        </w:tc>
        <w:tc>
          <w:tcPr>
            <w:tcW w:w="684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тыс. кв. м</w:t>
            </w:r>
          </w:p>
        </w:tc>
        <w:tc>
          <w:tcPr>
            <w:tcW w:w="412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3,3</w:t>
            </w:r>
          </w:p>
        </w:tc>
        <w:tc>
          <w:tcPr>
            <w:tcW w:w="480" w:type="pct"/>
            <w:gridSpan w:val="3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1,359</w:t>
            </w:r>
          </w:p>
        </w:tc>
        <w:tc>
          <w:tcPr>
            <w:tcW w:w="483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1,598</w:t>
            </w:r>
          </w:p>
        </w:tc>
        <w:tc>
          <w:tcPr>
            <w:tcW w:w="412" w:type="pct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1,6</w:t>
            </w:r>
          </w:p>
        </w:tc>
        <w:tc>
          <w:tcPr>
            <w:tcW w:w="479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3,565</w:t>
            </w:r>
          </w:p>
        </w:tc>
        <w:tc>
          <w:tcPr>
            <w:tcW w:w="479" w:type="pct"/>
          </w:tcPr>
          <w:p w:rsidR="00997304" w:rsidRDefault="002875BF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10,044</w:t>
            </w: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7.2.2.</w:t>
            </w:r>
          </w:p>
        </w:tc>
        <w:tc>
          <w:tcPr>
            <w:tcW w:w="1115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водопроводных сооружений</w:t>
            </w:r>
          </w:p>
        </w:tc>
        <w:tc>
          <w:tcPr>
            <w:tcW w:w="684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тыс.  куб. м/</w:t>
            </w:r>
          </w:p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сутки</w:t>
            </w:r>
          </w:p>
        </w:tc>
        <w:tc>
          <w:tcPr>
            <w:tcW w:w="412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0" w:type="pct"/>
            <w:gridSpan w:val="3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3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12" w:type="pct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1160</w:t>
            </w:r>
          </w:p>
        </w:tc>
        <w:tc>
          <w:tcPr>
            <w:tcW w:w="479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9" w:type="pct"/>
          </w:tcPr>
          <w:p w:rsidR="00997304" w:rsidRDefault="002875BF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7.2.3.</w:t>
            </w:r>
          </w:p>
        </w:tc>
        <w:tc>
          <w:tcPr>
            <w:tcW w:w="1115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газовых сетей</w:t>
            </w:r>
          </w:p>
        </w:tc>
        <w:tc>
          <w:tcPr>
            <w:tcW w:w="684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412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0" w:type="pct"/>
            <w:gridSpan w:val="3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3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12" w:type="pct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9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90149">
              <w:rPr>
                <w:rFonts w:ascii="Liberation Serif" w:eastAsia="Calibri" w:hAnsi="Liberation Serif" w:cs="Liberation Serif"/>
              </w:rPr>
              <w:t>12,958</w:t>
            </w:r>
          </w:p>
        </w:tc>
        <w:tc>
          <w:tcPr>
            <w:tcW w:w="479" w:type="pct"/>
          </w:tcPr>
          <w:p w:rsidR="00997304" w:rsidRPr="00D90149" w:rsidRDefault="002875BF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7.2.4.</w:t>
            </w:r>
          </w:p>
        </w:tc>
        <w:tc>
          <w:tcPr>
            <w:tcW w:w="1115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автомобильных дорог</w:t>
            </w:r>
          </w:p>
        </w:tc>
        <w:tc>
          <w:tcPr>
            <w:tcW w:w="684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412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0" w:type="pct"/>
            <w:gridSpan w:val="3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3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12" w:type="pct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9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90149">
              <w:rPr>
                <w:rFonts w:ascii="Liberation Serif" w:eastAsia="Calibri" w:hAnsi="Liberation Serif" w:cs="Liberation Serif"/>
              </w:rPr>
              <w:t>1,11</w:t>
            </w:r>
          </w:p>
        </w:tc>
        <w:tc>
          <w:tcPr>
            <w:tcW w:w="479" w:type="pct"/>
          </w:tcPr>
          <w:p w:rsidR="00997304" w:rsidRPr="00D90149" w:rsidRDefault="002875BF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7.2.5.</w:t>
            </w:r>
          </w:p>
        </w:tc>
        <w:tc>
          <w:tcPr>
            <w:tcW w:w="1115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объектов производственного назначения</w:t>
            </w:r>
          </w:p>
        </w:tc>
        <w:tc>
          <w:tcPr>
            <w:tcW w:w="684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кв. м</w:t>
            </w:r>
          </w:p>
        </w:tc>
        <w:tc>
          <w:tcPr>
            <w:tcW w:w="412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0" w:type="pct"/>
            <w:gridSpan w:val="3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83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12" w:type="pct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9" w:type="pct"/>
            <w:gridSpan w:val="2"/>
          </w:tcPr>
          <w:p w:rsidR="00997304" w:rsidRPr="003E355D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479" w:type="pct"/>
          </w:tcPr>
          <w:p w:rsidR="00997304" w:rsidRDefault="002875BF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997304" w:rsidRPr="00541F09" w:rsidTr="00997304">
        <w:tc>
          <w:tcPr>
            <w:tcW w:w="456" w:type="pct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7.3.</w:t>
            </w:r>
          </w:p>
        </w:tc>
        <w:tc>
          <w:tcPr>
            <w:tcW w:w="4066" w:type="pct"/>
            <w:gridSpan w:val="14"/>
          </w:tcPr>
          <w:p w:rsidR="00997304" w:rsidRPr="00541F09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Количество реализуемых в текущем году инвестиционных проектов производственного назначения, всего </w:t>
            </w:r>
            <w:r>
              <w:rPr>
                <w:rFonts w:ascii="Liberation Serif" w:eastAsia="Calibri" w:hAnsi="Liberation Serif" w:cs="Liberation Serif"/>
                <w:b/>
              </w:rPr>
              <w:t>4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единиц, в том числе с общим объемом инвестиций по проекту:</w:t>
            </w:r>
          </w:p>
        </w:tc>
        <w:tc>
          <w:tcPr>
            <w:tcW w:w="479" w:type="pct"/>
          </w:tcPr>
          <w:p w:rsidR="00997304" w:rsidRPr="00541F09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18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</w:t>
            </w:r>
            <w:r w:rsidRPr="00541F09">
              <w:rPr>
                <w:rFonts w:ascii="Liberation Serif" w:eastAsia="Calibri" w:hAnsi="Liberation Serif" w:cs="Liberation Serif"/>
              </w:rPr>
              <w:t xml:space="preserve">о </w:t>
            </w:r>
          </w:p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10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млн.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618" w:type="pct"/>
            <w:gridSpan w:val="2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Pr="00541F09">
              <w:rPr>
                <w:rFonts w:ascii="Liberation Serif" w:eastAsia="Calibri" w:hAnsi="Liberation Serif" w:cs="Liberation Serif"/>
              </w:rPr>
              <w:t xml:space="preserve">т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10 до 50 млн.</w:t>
            </w:r>
            <w:r>
              <w:rPr>
                <w:rFonts w:ascii="Liberation Serif" w:eastAsia="Calibri" w:hAnsi="Liberation Serif" w:cs="Liberation Serif"/>
              </w:rPr>
              <w:t xml:space="preserve"> рублей</w:t>
            </w:r>
          </w:p>
        </w:tc>
        <w:tc>
          <w:tcPr>
            <w:tcW w:w="619" w:type="pct"/>
            <w:gridSpan w:val="2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Pr="00541F09">
              <w:rPr>
                <w:rFonts w:ascii="Liberation Serif" w:eastAsia="Calibri" w:hAnsi="Liberation Serif" w:cs="Liberation Serif"/>
              </w:rPr>
              <w:t xml:space="preserve">т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50 до 100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618" w:type="pct"/>
            <w:gridSpan w:val="3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Pr="00541F09">
              <w:rPr>
                <w:rFonts w:ascii="Liberation Serif" w:eastAsia="Calibri" w:hAnsi="Liberation Serif" w:cs="Liberation Serif"/>
              </w:rPr>
              <w:t xml:space="preserve">т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100 до 500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619" w:type="pct"/>
            <w:gridSpan w:val="2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Pr="00541F09">
              <w:rPr>
                <w:rFonts w:ascii="Liberation Serif" w:eastAsia="Calibri" w:hAnsi="Liberation Serif" w:cs="Liberation Serif"/>
              </w:rPr>
              <w:t xml:space="preserve">т </w:t>
            </w:r>
          </w:p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500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до 1,0 млрд.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621" w:type="pct"/>
            <w:gridSpan w:val="3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Pr="00541F09">
              <w:rPr>
                <w:rFonts w:ascii="Liberation Serif" w:eastAsia="Calibri" w:hAnsi="Liberation Serif" w:cs="Liberation Serif"/>
              </w:rPr>
              <w:t xml:space="preserve">т 1,0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до 3,0 млрд.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353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</w:t>
            </w:r>
            <w:r w:rsidRPr="00541F09">
              <w:rPr>
                <w:rFonts w:ascii="Liberation Serif" w:eastAsia="Calibri" w:hAnsi="Liberation Serif" w:cs="Liberation Serif"/>
              </w:rPr>
              <w:t xml:space="preserve">выше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3,0 млрд.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18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18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19" w:type="pct"/>
            <w:gridSpan w:val="2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18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619" w:type="pct"/>
            <w:gridSpan w:val="2"/>
          </w:tcPr>
          <w:p w:rsidR="00997304" w:rsidRPr="00541F09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621" w:type="pct"/>
            <w:gridSpan w:val="3"/>
          </w:tcPr>
          <w:p w:rsidR="00997304" w:rsidRPr="00541F09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353" w:type="pct"/>
          </w:tcPr>
          <w:p w:rsidR="00997304" w:rsidRPr="00541F09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479" w:type="pct"/>
          </w:tcPr>
          <w:p w:rsidR="00997304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4066" w:type="pct"/>
            <w:gridSpan w:val="14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до 2024 года) проектах производственного назначения</w:t>
            </w: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Строительство фанерного производства и ТЭЦ на древесном сырье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ООО «СИНЕРГИЯ»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1708" w:type="pct"/>
            <w:gridSpan w:val="7"/>
          </w:tcPr>
          <w:p w:rsidR="00997304" w:rsidRPr="00541F09" w:rsidRDefault="00602369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9453,9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60236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освоено на 31.12.20</w:t>
            </w:r>
            <w:r>
              <w:rPr>
                <w:rFonts w:ascii="Liberation Serif" w:eastAsia="Calibri" w:hAnsi="Liberation Serif" w:cs="Liberation Serif"/>
              </w:rPr>
              <w:t>2</w:t>
            </w:r>
            <w:r w:rsidR="00602369">
              <w:rPr>
                <w:rFonts w:ascii="Liberation Serif" w:eastAsia="Calibri" w:hAnsi="Liberation Serif" w:cs="Liberation Serif"/>
              </w:rPr>
              <w:t>2</w:t>
            </w:r>
            <w:r w:rsidRPr="00541F09">
              <w:rPr>
                <w:rFonts w:ascii="Liberation Serif" w:eastAsia="Calibri" w:hAnsi="Liberation Serif" w:cs="Liberation Serif"/>
              </w:rPr>
              <w:t xml:space="preserve">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1708" w:type="pct"/>
            <w:gridSpan w:val="7"/>
          </w:tcPr>
          <w:p w:rsidR="00997304" w:rsidRPr="00541F09" w:rsidRDefault="00602369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133,7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2018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2023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420"/>
        </w:trPr>
        <w:tc>
          <w:tcPr>
            <w:tcW w:w="456" w:type="pct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066" w:type="pct"/>
            <w:gridSpan w:val="14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</w:t>
            </w:r>
            <w:r>
              <w:rPr>
                <w:rFonts w:ascii="Liberation Serif" w:eastAsia="Calibri" w:hAnsi="Liberation Serif" w:cs="Liberation Serif"/>
              </w:rPr>
              <w:t>4 063</w:t>
            </w:r>
            <w:r w:rsidRPr="00541F09">
              <w:rPr>
                <w:rFonts w:ascii="Liberation Serif" w:eastAsia="Calibri" w:hAnsi="Liberation Serif" w:cs="Liberation Serif"/>
              </w:rPr>
              <w:t>, в том числе по основным видам продукции:</w:t>
            </w: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420"/>
        </w:trPr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gridSpan w:val="7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1708" w:type="pct"/>
            <w:gridSpan w:val="7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746"/>
        </w:trPr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gridSpan w:val="7"/>
            <w:vMerge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125 000 куб. м</w:t>
            </w:r>
          </w:p>
        </w:tc>
        <w:tc>
          <w:tcPr>
            <w:tcW w:w="891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4 063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220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623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4066" w:type="pct"/>
            <w:gridSpan w:val="14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до 2024 года) проектах производственного назначения</w:t>
            </w: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Строительство лесоперерабатывающего завода по производству шпона с собственным циклом лесозаготовки (с 4 кв. 2020 проект закрыт по решению руководства)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ООО «ТУРА-ЛЕС»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2035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60236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освоено на 31.12.20</w:t>
            </w:r>
            <w:r>
              <w:rPr>
                <w:rFonts w:ascii="Liberation Serif" w:eastAsia="Calibri" w:hAnsi="Liberation Serif" w:cs="Liberation Serif"/>
              </w:rPr>
              <w:t>2</w:t>
            </w:r>
            <w:r w:rsidR="00602369">
              <w:rPr>
                <w:rFonts w:ascii="Liberation Serif" w:eastAsia="Calibri" w:hAnsi="Liberation Serif" w:cs="Liberation Serif"/>
              </w:rPr>
              <w:t>2</w:t>
            </w:r>
            <w:r w:rsidRPr="00541F09">
              <w:rPr>
                <w:rFonts w:ascii="Liberation Serif" w:eastAsia="Calibri" w:hAnsi="Liberation Serif" w:cs="Liberation Serif"/>
              </w:rPr>
              <w:t xml:space="preserve">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1708" w:type="pct"/>
            <w:gridSpan w:val="7"/>
          </w:tcPr>
          <w:p w:rsidR="00997304" w:rsidRPr="00541F09" w:rsidRDefault="00602369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71,9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1708" w:type="pct"/>
            <w:gridSpan w:val="7"/>
          </w:tcPr>
          <w:p w:rsidR="00997304" w:rsidRPr="00541F09" w:rsidRDefault="00602369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2018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602369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2024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420"/>
        </w:trPr>
        <w:tc>
          <w:tcPr>
            <w:tcW w:w="456" w:type="pct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066" w:type="pct"/>
            <w:gridSpan w:val="14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</w:t>
            </w:r>
            <w:r>
              <w:rPr>
                <w:rFonts w:ascii="Liberation Serif" w:eastAsia="Calibri" w:hAnsi="Liberation Serif" w:cs="Liberation Serif"/>
              </w:rPr>
              <w:t xml:space="preserve"> 1 211</w:t>
            </w:r>
            <w:r w:rsidRPr="00541F09">
              <w:rPr>
                <w:rFonts w:ascii="Liberation Serif" w:eastAsia="Calibri" w:hAnsi="Liberation Serif" w:cs="Liberation Serif"/>
              </w:rPr>
              <w:t>, в том числе по основным видам продукции:</w:t>
            </w: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420"/>
        </w:trPr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gridSpan w:val="7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1708" w:type="pct"/>
            <w:gridSpan w:val="7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746"/>
        </w:trPr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gridSpan w:val="7"/>
            <w:vMerge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128 300 куб. м</w:t>
            </w:r>
          </w:p>
        </w:tc>
        <w:tc>
          <w:tcPr>
            <w:tcW w:w="891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1 211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168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Объем налогов и сборов, и других обязательных платежей в консолидированный бюджет Свердловской области (областные и 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495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 xml:space="preserve">7.4. </w:t>
            </w:r>
          </w:p>
        </w:tc>
        <w:tc>
          <w:tcPr>
            <w:tcW w:w="4066" w:type="pct"/>
            <w:gridSpan w:val="14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до 2024 года) проектах производственного назначения</w:t>
            </w: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Реконструкция механического цеха для выпуска </w:t>
            </w: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спецпродукции</w:t>
            </w:r>
            <w:proofErr w:type="spellEnd"/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АО «Верхнетуринский машиностроительный завод»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441,63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60236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освоено на 31.12.20</w:t>
            </w:r>
            <w:r>
              <w:rPr>
                <w:rFonts w:ascii="Liberation Serif" w:eastAsia="Calibri" w:hAnsi="Liberation Serif" w:cs="Liberation Serif"/>
              </w:rPr>
              <w:t>2</w:t>
            </w:r>
            <w:r w:rsidR="00602369">
              <w:rPr>
                <w:rFonts w:ascii="Liberation Serif" w:eastAsia="Calibri" w:hAnsi="Liberation Serif" w:cs="Liberation Serif"/>
              </w:rPr>
              <w:t>2</w:t>
            </w:r>
            <w:r w:rsidRPr="00541F09">
              <w:rPr>
                <w:rFonts w:ascii="Liberation Serif" w:eastAsia="Calibri" w:hAnsi="Liberation Serif" w:cs="Liberation Serif"/>
              </w:rPr>
              <w:t xml:space="preserve">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1708" w:type="pct"/>
            <w:gridSpan w:val="7"/>
          </w:tcPr>
          <w:p w:rsidR="00997304" w:rsidRPr="00541F09" w:rsidRDefault="00602369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2016</w:t>
            </w:r>
          </w:p>
        </w:tc>
        <w:tc>
          <w:tcPr>
            <w:tcW w:w="479" w:type="pct"/>
          </w:tcPr>
          <w:p w:rsidR="00997304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2021</w:t>
            </w:r>
          </w:p>
        </w:tc>
        <w:tc>
          <w:tcPr>
            <w:tcW w:w="479" w:type="pct"/>
          </w:tcPr>
          <w:p w:rsidR="00997304" w:rsidRDefault="00997304" w:rsidP="00133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420"/>
        </w:trPr>
        <w:tc>
          <w:tcPr>
            <w:tcW w:w="456" w:type="pct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066" w:type="pct"/>
            <w:gridSpan w:val="14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</w:t>
            </w:r>
            <w:r>
              <w:rPr>
                <w:rFonts w:ascii="Liberation Serif" w:eastAsia="Calibri" w:hAnsi="Liberation Serif" w:cs="Liberation Serif"/>
              </w:rPr>
              <w:t>-</w:t>
            </w:r>
            <w:r w:rsidRPr="00541F09">
              <w:rPr>
                <w:rFonts w:ascii="Liberation Serif" w:eastAsia="Calibri" w:hAnsi="Liberation Serif" w:cs="Liberation Serif"/>
              </w:rPr>
              <w:t>, в том числе по основным видам продукции:</w:t>
            </w: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420"/>
        </w:trPr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gridSpan w:val="7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1708" w:type="pct"/>
            <w:gridSpan w:val="7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746"/>
        </w:trPr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gridSpan w:val="7"/>
            <w:vMerge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4066" w:type="pct"/>
            <w:gridSpan w:val="14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до 2024 года) проектах производственного назначения</w:t>
            </w: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Техническое перевооружение участка штамповки заготовок корпусов </w:t>
            </w: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специзделий</w:t>
            </w:r>
            <w:proofErr w:type="spellEnd"/>
            <w:r>
              <w:rPr>
                <w:rFonts w:ascii="Liberation Serif" w:eastAsia="Calibri" w:hAnsi="Liberation Serif" w:cs="Liberation Serif"/>
                <w:b/>
              </w:rPr>
              <w:t xml:space="preserve"> в здании прессового корпуса А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АО «Верхнетуринский машиностроительный завод»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591,57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60236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освоено на 31.12.20</w:t>
            </w:r>
            <w:r w:rsidR="00602369">
              <w:rPr>
                <w:rFonts w:ascii="Liberation Serif" w:eastAsia="Calibri" w:hAnsi="Liberation Serif" w:cs="Liberation Serif"/>
              </w:rPr>
              <w:t>22</w:t>
            </w:r>
            <w:r w:rsidRPr="00541F09">
              <w:rPr>
                <w:rFonts w:ascii="Liberation Serif" w:eastAsia="Calibri" w:hAnsi="Liberation Serif" w:cs="Liberation Serif"/>
              </w:rPr>
              <w:t xml:space="preserve">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1708" w:type="pct"/>
            <w:gridSpan w:val="7"/>
          </w:tcPr>
          <w:p w:rsidR="00997304" w:rsidRPr="00541F09" w:rsidRDefault="00602369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57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2015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2022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420"/>
        </w:trPr>
        <w:tc>
          <w:tcPr>
            <w:tcW w:w="456" w:type="pct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066" w:type="pct"/>
            <w:gridSpan w:val="14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</w:t>
            </w:r>
            <w:r>
              <w:rPr>
                <w:rFonts w:ascii="Liberation Serif" w:eastAsia="Calibri" w:hAnsi="Liberation Serif" w:cs="Liberation Serif"/>
              </w:rPr>
              <w:t>4 063</w:t>
            </w:r>
            <w:r w:rsidRPr="00541F09">
              <w:rPr>
                <w:rFonts w:ascii="Liberation Serif" w:eastAsia="Calibri" w:hAnsi="Liberation Serif" w:cs="Liberation Serif"/>
              </w:rPr>
              <w:t>, в том числе по основным видам продукции:</w:t>
            </w: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420"/>
        </w:trPr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gridSpan w:val="7"/>
            <w:vMerge w:val="restar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1708" w:type="pct"/>
            <w:gridSpan w:val="7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rPr>
          <w:trHeight w:val="746"/>
        </w:trPr>
        <w:tc>
          <w:tcPr>
            <w:tcW w:w="456" w:type="pct"/>
            <w:vMerge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gridSpan w:val="7"/>
            <w:vMerge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gridSpan w:val="4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  <w:gridSpan w:val="3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</w:t>
            </w:r>
          </w:p>
        </w:tc>
        <w:tc>
          <w:tcPr>
            <w:tcW w:w="479" w:type="pct"/>
          </w:tcPr>
          <w:p w:rsidR="00997304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997304" w:rsidRPr="00541F09" w:rsidTr="00997304">
        <w:tc>
          <w:tcPr>
            <w:tcW w:w="456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35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1708" w:type="pct"/>
            <w:gridSpan w:val="7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997304" w:rsidRPr="00541F09" w:rsidRDefault="00997304" w:rsidP="00A536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674"/>
        <w:gridCol w:w="1617"/>
        <w:gridCol w:w="1768"/>
        <w:gridCol w:w="947"/>
      </w:tblGrid>
      <w:tr w:rsidR="00224768" w:rsidRPr="00541F09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4066" w:type="pct"/>
            <w:gridSpan w:val="3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до 2024 года) проектах производственного назначения</w:t>
            </w: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Реконструкция механического цеха для выпуска </w:t>
            </w: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спецпродукции</w:t>
            </w:r>
            <w:proofErr w:type="spellEnd"/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АО «Верхнетуринский машиностроительный завод»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441,63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освоено на 31.12.20</w:t>
            </w:r>
            <w:r>
              <w:rPr>
                <w:rFonts w:ascii="Liberation Serif" w:eastAsia="Calibri" w:hAnsi="Liberation Serif" w:cs="Liberation Serif"/>
              </w:rPr>
              <w:t>22</w:t>
            </w:r>
            <w:r w:rsidRPr="00541F09">
              <w:rPr>
                <w:rFonts w:ascii="Liberation Serif" w:eastAsia="Calibri" w:hAnsi="Liberation Serif" w:cs="Liberation Serif"/>
              </w:rPr>
              <w:t xml:space="preserve">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2016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2021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rPr>
          <w:trHeight w:val="420"/>
        </w:trPr>
        <w:tc>
          <w:tcPr>
            <w:tcW w:w="456" w:type="pct"/>
            <w:vMerge w:val="restar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066" w:type="pct"/>
            <w:gridSpan w:val="3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</w:t>
            </w:r>
            <w:r>
              <w:rPr>
                <w:rFonts w:ascii="Liberation Serif" w:eastAsia="Calibri" w:hAnsi="Liberation Serif" w:cs="Liberation Serif"/>
              </w:rPr>
              <w:t>-</w:t>
            </w:r>
            <w:r w:rsidRPr="00541F09">
              <w:rPr>
                <w:rFonts w:ascii="Liberation Serif" w:eastAsia="Calibri" w:hAnsi="Liberation Serif" w:cs="Liberation Serif"/>
              </w:rPr>
              <w:t>, в том числе по основным видам продукции:</w:t>
            </w: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rPr>
          <w:trHeight w:val="420"/>
        </w:trPr>
        <w:tc>
          <w:tcPr>
            <w:tcW w:w="456" w:type="pct"/>
            <w:vMerge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vMerge w:val="restar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rPr>
          <w:trHeight w:val="746"/>
        </w:trPr>
        <w:tc>
          <w:tcPr>
            <w:tcW w:w="456" w:type="pct"/>
            <w:vMerge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vMerge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c>
          <w:tcPr>
            <w:tcW w:w="45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7.</w:t>
            </w:r>
            <w:r>
              <w:rPr>
                <w:rFonts w:ascii="Liberation Serif" w:eastAsia="Calibri" w:hAnsi="Liberation Serif" w:cs="Liberation Serif"/>
                <w:b/>
              </w:rPr>
              <w:t>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. </w:t>
            </w:r>
          </w:p>
        </w:tc>
        <w:tc>
          <w:tcPr>
            <w:tcW w:w="4066" w:type="pct"/>
            <w:gridSpan w:val="3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до 2024 года) проектах производственного назначения</w:t>
            </w: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Строительство нового корпуса механического цеха и технического перевооружения </w:t>
            </w:r>
            <w:r>
              <w:rPr>
                <w:rFonts w:ascii="Liberation Serif" w:eastAsia="Calibri" w:hAnsi="Liberation Serif" w:cs="Liberation Serif"/>
                <w:b/>
              </w:rPr>
              <w:lastRenderedPageBreak/>
              <w:t>производственных мощностей с целью увеличения объема производства и сокращения производственных и накладных издержек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АО «Верхнетуринский машиностроительный завод»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3274,39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освоено на 31.12.20</w:t>
            </w:r>
            <w:r>
              <w:rPr>
                <w:rFonts w:ascii="Liberation Serif" w:eastAsia="Calibri" w:hAnsi="Liberation Serif" w:cs="Liberation Serif"/>
              </w:rPr>
              <w:t>22</w:t>
            </w:r>
            <w:r w:rsidRPr="00541F09">
              <w:rPr>
                <w:rFonts w:ascii="Liberation Serif" w:eastAsia="Calibri" w:hAnsi="Liberation Serif" w:cs="Liberation Serif"/>
              </w:rPr>
              <w:t xml:space="preserve">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1708" w:type="pct"/>
            <w:gridSpan w:val="2"/>
          </w:tcPr>
          <w:p w:rsidR="00224768" w:rsidRPr="00541F09" w:rsidRDefault="00684DE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1708" w:type="pct"/>
            <w:gridSpan w:val="2"/>
          </w:tcPr>
          <w:p w:rsidR="00224768" w:rsidRPr="00541F09" w:rsidRDefault="00684DE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2022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1708" w:type="pct"/>
            <w:gridSpan w:val="2"/>
          </w:tcPr>
          <w:p w:rsidR="00224768" w:rsidRPr="00541F09" w:rsidRDefault="00684DE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2024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rPr>
          <w:trHeight w:val="420"/>
        </w:trPr>
        <w:tc>
          <w:tcPr>
            <w:tcW w:w="456" w:type="pct"/>
            <w:vMerge w:val="restar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066" w:type="pct"/>
            <w:gridSpan w:val="3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</w:t>
            </w:r>
            <w:r>
              <w:rPr>
                <w:rFonts w:ascii="Liberation Serif" w:eastAsia="Calibri" w:hAnsi="Liberation Serif" w:cs="Liberation Serif"/>
              </w:rPr>
              <w:t>4 063</w:t>
            </w:r>
            <w:r w:rsidRPr="00541F09">
              <w:rPr>
                <w:rFonts w:ascii="Liberation Serif" w:eastAsia="Calibri" w:hAnsi="Liberation Serif" w:cs="Liberation Serif"/>
              </w:rPr>
              <w:t>, в том числе по основным видам продукции:</w:t>
            </w: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rPr>
          <w:trHeight w:val="420"/>
        </w:trPr>
        <w:tc>
          <w:tcPr>
            <w:tcW w:w="456" w:type="pct"/>
            <w:vMerge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vMerge w:val="restar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rPr>
          <w:trHeight w:val="746"/>
        </w:trPr>
        <w:tc>
          <w:tcPr>
            <w:tcW w:w="456" w:type="pct"/>
            <w:vMerge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8" w:type="pct"/>
            <w:vMerge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16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91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1708" w:type="pct"/>
            <w:gridSpan w:val="2"/>
          </w:tcPr>
          <w:p w:rsidR="00224768" w:rsidRPr="00541F09" w:rsidRDefault="00684DE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120</w:t>
            </w:r>
          </w:p>
        </w:tc>
        <w:tc>
          <w:tcPr>
            <w:tcW w:w="479" w:type="pct"/>
          </w:tcPr>
          <w:p w:rsidR="00224768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24768" w:rsidRPr="00541F09" w:rsidTr="004F2CBF">
        <w:tc>
          <w:tcPr>
            <w:tcW w:w="456" w:type="pct"/>
          </w:tcPr>
          <w:p w:rsidR="00224768" w:rsidRPr="00541F09" w:rsidRDefault="00224768" w:rsidP="0022476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  <w:r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358" w:type="pct"/>
          </w:tcPr>
          <w:p w:rsidR="00224768" w:rsidRPr="00541F09" w:rsidRDefault="00224768" w:rsidP="004F2CB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1708" w:type="pct"/>
            <w:gridSpan w:val="2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79" w:type="pct"/>
          </w:tcPr>
          <w:p w:rsidR="00224768" w:rsidRPr="00541F09" w:rsidRDefault="00224768" w:rsidP="004F2CB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</w:tbl>
    <w:p w:rsidR="00224768" w:rsidRDefault="00224768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8. Бюджетная обеспеченность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44"/>
        <w:gridCol w:w="1417"/>
        <w:gridCol w:w="1151"/>
        <w:gridCol w:w="1261"/>
        <w:gridCol w:w="1261"/>
      </w:tblGrid>
      <w:tr w:rsidR="002875BF" w:rsidRPr="00541F09" w:rsidTr="002875BF">
        <w:trPr>
          <w:trHeight w:val="680"/>
        </w:trPr>
        <w:tc>
          <w:tcPr>
            <w:tcW w:w="459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006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Показатели</w:t>
            </w:r>
          </w:p>
        </w:tc>
        <w:tc>
          <w:tcPr>
            <w:tcW w:w="715" w:type="pct"/>
          </w:tcPr>
          <w:p w:rsidR="002875BF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</w:t>
            </w:r>
            <w:r>
              <w:rPr>
                <w:rFonts w:ascii="Liberation Serif" w:eastAsia="Calibri" w:hAnsi="Liberation Serif" w:cs="Liberation Serif"/>
                <w:b/>
              </w:rPr>
              <w:t>иницы</w:t>
            </w:r>
          </w:p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измерения</w:t>
            </w:r>
          </w:p>
        </w:tc>
        <w:tc>
          <w:tcPr>
            <w:tcW w:w="587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20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636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 г.</w:t>
            </w:r>
          </w:p>
        </w:tc>
        <w:tc>
          <w:tcPr>
            <w:tcW w:w="596" w:type="pct"/>
          </w:tcPr>
          <w:p w:rsidR="002875BF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2022 г.</w:t>
            </w:r>
          </w:p>
        </w:tc>
      </w:tr>
      <w:tr w:rsidR="002875BF" w:rsidRPr="00541F09" w:rsidTr="002875BF">
        <w:trPr>
          <w:trHeight w:val="367"/>
        </w:trPr>
        <w:tc>
          <w:tcPr>
            <w:tcW w:w="459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8.1.</w:t>
            </w:r>
          </w:p>
        </w:tc>
        <w:tc>
          <w:tcPr>
            <w:tcW w:w="2006" w:type="pct"/>
          </w:tcPr>
          <w:p w:rsidR="002875BF" w:rsidRPr="00541F09" w:rsidRDefault="002875BF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</w:rPr>
            </w:pPr>
            <w:r w:rsidRPr="00541F09">
              <w:rPr>
                <w:rFonts w:ascii="Liberation Serif" w:eastAsia="Calibri" w:hAnsi="Liberation Serif" w:cs="Liberation Serif"/>
                <w:b/>
                <w:bCs/>
              </w:rPr>
              <w:t>Всего доходов</w:t>
            </w:r>
            <w:r w:rsidRPr="00541F09">
              <w:rPr>
                <w:rFonts w:ascii="Liberation Serif" w:eastAsia="Calibri" w:hAnsi="Liberation Serif" w:cs="Liberation Serif"/>
                <w:b/>
                <w:bCs/>
                <w:vertAlign w:val="superscript"/>
              </w:rPr>
              <w:footnoteReference w:id="9"/>
            </w:r>
            <w:r w:rsidRPr="00541F09">
              <w:rPr>
                <w:rFonts w:ascii="Liberation Serif" w:eastAsia="Calibri" w:hAnsi="Liberation Serif" w:cs="Liberation Serif"/>
                <w:b/>
                <w:bCs/>
              </w:rPr>
              <w:t>, в том числе:</w:t>
            </w:r>
          </w:p>
        </w:tc>
        <w:tc>
          <w:tcPr>
            <w:tcW w:w="715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руб</w:t>
            </w:r>
            <w:r>
              <w:rPr>
                <w:rFonts w:ascii="Liberation Serif" w:eastAsia="Calibri" w:hAnsi="Liberation Serif" w:cs="Liberation Serif"/>
                <w:b/>
              </w:rPr>
              <w:t>лей</w:t>
            </w:r>
          </w:p>
        </w:tc>
        <w:tc>
          <w:tcPr>
            <w:tcW w:w="587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893793,3</w:t>
            </w:r>
          </w:p>
        </w:tc>
        <w:tc>
          <w:tcPr>
            <w:tcW w:w="636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A748B">
              <w:rPr>
                <w:rFonts w:ascii="Liberation Serif" w:eastAsia="Calibri" w:hAnsi="Liberation Serif" w:cs="Liberation Serif"/>
                <w:b/>
              </w:rPr>
              <w:t>724144,215</w:t>
            </w:r>
          </w:p>
        </w:tc>
        <w:tc>
          <w:tcPr>
            <w:tcW w:w="596" w:type="pct"/>
          </w:tcPr>
          <w:p w:rsidR="002875BF" w:rsidRPr="00FA748B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1060583</w:t>
            </w:r>
          </w:p>
        </w:tc>
      </w:tr>
      <w:tr w:rsidR="002875BF" w:rsidRPr="00541F09" w:rsidTr="002875BF">
        <w:tc>
          <w:tcPr>
            <w:tcW w:w="459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8.1.1.</w:t>
            </w:r>
          </w:p>
        </w:tc>
        <w:tc>
          <w:tcPr>
            <w:tcW w:w="2006" w:type="pct"/>
          </w:tcPr>
          <w:p w:rsidR="002875BF" w:rsidRPr="00D32FB3" w:rsidRDefault="002875BF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Налоговые доходы местного бюджета, всего, в том числе:</w:t>
            </w:r>
          </w:p>
        </w:tc>
        <w:tc>
          <w:tcPr>
            <w:tcW w:w="715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587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114126,83</w:t>
            </w:r>
          </w:p>
        </w:tc>
        <w:tc>
          <w:tcPr>
            <w:tcW w:w="636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117836,256</w:t>
            </w:r>
          </w:p>
        </w:tc>
        <w:tc>
          <w:tcPr>
            <w:tcW w:w="596" w:type="pct"/>
          </w:tcPr>
          <w:p w:rsidR="002875BF" w:rsidRDefault="001E14C6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198928</w:t>
            </w:r>
          </w:p>
        </w:tc>
      </w:tr>
      <w:tr w:rsidR="002875BF" w:rsidRPr="00541F09" w:rsidTr="002875BF">
        <w:tc>
          <w:tcPr>
            <w:tcW w:w="459" w:type="pct"/>
          </w:tcPr>
          <w:p w:rsidR="002875BF" w:rsidRPr="00D32FB3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8.1.1.1.</w:t>
            </w:r>
          </w:p>
        </w:tc>
        <w:tc>
          <w:tcPr>
            <w:tcW w:w="2006" w:type="pct"/>
          </w:tcPr>
          <w:p w:rsidR="002875BF" w:rsidRPr="00D32FB3" w:rsidRDefault="002875BF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Налог на доходы физических лиц</w:t>
            </w:r>
          </w:p>
        </w:tc>
        <w:tc>
          <w:tcPr>
            <w:tcW w:w="715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587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91205,6</w:t>
            </w:r>
          </w:p>
        </w:tc>
        <w:tc>
          <w:tcPr>
            <w:tcW w:w="636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203DD5">
              <w:rPr>
                <w:rFonts w:ascii="Liberation Serif" w:eastAsia="Calibri" w:hAnsi="Liberation Serif" w:cs="Liberation Serif"/>
                <w:b/>
              </w:rPr>
              <w:t>102106,256</w:t>
            </w:r>
          </w:p>
        </w:tc>
        <w:tc>
          <w:tcPr>
            <w:tcW w:w="596" w:type="pct"/>
          </w:tcPr>
          <w:p w:rsidR="002875BF" w:rsidRPr="00203DD5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2875BF">
              <w:rPr>
                <w:rFonts w:ascii="Liberation Serif" w:eastAsia="Calibri" w:hAnsi="Liberation Serif" w:cs="Liberation Serif"/>
                <w:b/>
              </w:rPr>
              <w:t>198928</w:t>
            </w:r>
          </w:p>
        </w:tc>
      </w:tr>
      <w:tr w:rsidR="002875BF" w:rsidRPr="00541F09" w:rsidTr="002875BF">
        <w:tc>
          <w:tcPr>
            <w:tcW w:w="459" w:type="pct"/>
          </w:tcPr>
          <w:p w:rsidR="002875BF" w:rsidRPr="00D32FB3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8.1.1.2.</w:t>
            </w:r>
          </w:p>
        </w:tc>
        <w:tc>
          <w:tcPr>
            <w:tcW w:w="2006" w:type="pct"/>
          </w:tcPr>
          <w:p w:rsidR="002875BF" w:rsidRPr="00D32FB3" w:rsidRDefault="002875BF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ЕНВД</w:t>
            </w:r>
          </w:p>
        </w:tc>
        <w:tc>
          <w:tcPr>
            <w:tcW w:w="715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587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1790,6</w:t>
            </w:r>
          </w:p>
        </w:tc>
        <w:tc>
          <w:tcPr>
            <w:tcW w:w="636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450</w:t>
            </w:r>
          </w:p>
        </w:tc>
        <w:tc>
          <w:tcPr>
            <w:tcW w:w="596" w:type="pct"/>
          </w:tcPr>
          <w:p w:rsidR="002875BF" w:rsidRDefault="001E14C6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140</w:t>
            </w:r>
          </w:p>
        </w:tc>
      </w:tr>
      <w:tr w:rsidR="002875BF" w:rsidRPr="00541F09" w:rsidTr="002875BF">
        <w:tc>
          <w:tcPr>
            <w:tcW w:w="459" w:type="pct"/>
          </w:tcPr>
          <w:p w:rsidR="002875BF" w:rsidRPr="00D32FB3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8.1.1.3.</w:t>
            </w:r>
          </w:p>
        </w:tc>
        <w:tc>
          <w:tcPr>
            <w:tcW w:w="2006" w:type="pct"/>
          </w:tcPr>
          <w:p w:rsidR="002875BF" w:rsidRPr="00D32FB3" w:rsidRDefault="002875BF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Земельный налог</w:t>
            </w:r>
          </w:p>
        </w:tc>
        <w:tc>
          <w:tcPr>
            <w:tcW w:w="715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</w:rPr>
            </w:pPr>
          </w:p>
        </w:tc>
        <w:tc>
          <w:tcPr>
            <w:tcW w:w="587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6234,5</w:t>
            </w:r>
          </w:p>
        </w:tc>
        <w:tc>
          <w:tcPr>
            <w:tcW w:w="636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203DD5">
              <w:rPr>
                <w:rFonts w:ascii="Liberation Serif" w:eastAsia="Calibri" w:hAnsi="Liberation Serif" w:cs="Liberation Serif"/>
                <w:b/>
                <w:i/>
              </w:rPr>
              <w:t>4830</w:t>
            </w:r>
          </w:p>
        </w:tc>
        <w:tc>
          <w:tcPr>
            <w:tcW w:w="596" w:type="pct"/>
          </w:tcPr>
          <w:p w:rsidR="002875BF" w:rsidRPr="00203DD5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5577</w:t>
            </w:r>
          </w:p>
        </w:tc>
      </w:tr>
      <w:tr w:rsidR="002875BF" w:rsidRPr="00541F09" w:rsidTr="002875BF">
        <w:tc>
          <w:tcPr>
            <w:tcW w:w="459" w:type="pct"/>
          </w:tcPr>
          <w:p w:rsidR="002875BF" w:rsidRPr="00D32FB3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8.1.2.</w:t>
            </w:r>
          </w:p>
        </w:tc>
        <w:tc>
          <w:tcPr>
            <w:tcW w:w="2006" w:type="pct"/>
          </w:tcPr>
          <w:p w:rsidR="002875BF" w:rsidRPr="00D32FB3" w:rsidRDefault="002875BF" w:rsidP="009007A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Межбюджетные трансферты</w:t>
            </w:r>
          </w:p>
        </w:tc>
        <w:tc>
          <w:tcPr>
            <w:tcW w:w="715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587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772886,8</w:t>
            </w:r>
          </w:p>
        </w:tc>
        <w:tc>
          <w:tcPr>
            <w:tcW w:w="636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203DD5">
              <w:rPr>
                <w:rFonts w:ascii="Liberation Serif" w:eastAsia="Calibri" w:hAnsi="Liberation Serif" w:cs="Liberation Serif"/>
                <w:b/>
              </w:rPr>
              <w:t>575131,858</w:t>
            </w:r>
          </w:p>
        </w:tc>
        <w:tc>
          <w:tcPr>
            <w:tcW w:w="596" w:type="pct"/>
          </w:tcPr>
          <w:p w:rsidR="002875BF" w:rsidRPr="00203DD5" w:rsidRDefault="001E14C6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825061,246</w:t>
            </w:r>
          </w:p>
        </w:tc>
      </w:tr>
      <w:tr w:rsidR="002875BF" w:rsidRPr="00541F09" w:rsidTr="002875BF">
        <w:tc>
          <w:tcPr>
            <w:tcW w:w="459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8.2.</w:t>
            </w:r>
          </w:p>
        </w:tc>
        <w:tc>
          <w:tcPr>
            <w:tcW w:w="2006" w:type="pct"/>
          </w:tcPr>
          <w:p w:rsidR="002875BF" w:rsidRPr="00541F09" w:rsidRDefault="002875BF" w:rsidP="009007AE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Бюджетная обеспеченность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10"/>
            </w:r>
          </w:p>
        </w:tc>
        <w:tc>
          <w:tcPr>
            <w:tcW w:w="715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рублей на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чел</w:t>
            </w:r>
            <w:r>
              <w:rPr>
                <w:rFonts w:ascii="Liberation Serif" w:eastAsia="Calibri" w:hAnsi="Liberation Serif" w:cs="Liberation Serif"/>
                <w:b/>
              </w:rPr>
              <w:t>овека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в год</w:t>
            </w:r>
          </w:p>
        </w:tc>
        <w:tc>
          <w:tcPr>
            <w:tcW w:w="587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99542,6</w:t>
            </w:r>
          </w:p>
        </w:tc>
        <w:tc>
          <w:tcPr>
            <w:tcW w:w="636" w:type="pct"/>
          </w:tcPr>
          <w:p w:rsidR="002875BF" w:rsidRPr="00541F09" w:rsidRDefault="002875BF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81713,4</w:t>
            </w:r>
          </w:p>
        </w:tc>
        <w:tc>
          <w:tcPr>
            <w:tcW w:w="596" w:type="pct"/>
          </w:tcPr>
          <w:p w:rsidR="002875BF" w:rsidRDefault="001E14C6" w:rsidP="009007A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125290,37</w:t>
            </w:r>
          </w:p>
        </w:tc>
      </w:tr>
    </w:tbl>
    <w:p w:rsidR="00CB4212" w:rsidRDefault="00CB4212" w:rsidP="00CB4212">
      <w:pPr>
        <w:pStyle w:val="a3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Общие данные для подготовки расчетов и обоснований,</w:t>
      </w:r>
    </w:p>
    <w:p w:rsidR="00CB4212" w:rsidRPr="00541F09" w:rsidRDefault="00CB4212" w:rsidP="00CB4212">
      <w:pPr>
        <w:pStyle w:val="a3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меры поддержки предпринимателей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306"/>
        <w:gridCol w:w="1322"/>
        <w:gridCol w:w="1545"/>
      </w:tblGrid>
      <w:tr w:rsidR="00CB4212" w:rsidRPr="00541F09" w:rsidTr="00F13830">
        <w:tc>
          <w:tcPr>
            <w:tcW w:w="422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№</w:t>
            </w:r>
          </w:p>
        </w:tc>
        <w:tc>
          <w:tcPr>
            <w:tcW w:w="3230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716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1F09">
              <w:rPr>
                <w:rFonts w:ascii="Liberation Serif" w:eastAsia="Calibri" w:hAnsi="Liberation Serif" w:cs="Liberation Serif"/>
                <w:b/>
              </w:rPr>
              <w:t>Ед.изм</w:t>
            </w:r>
            <w:proofErr w:type="spellEnd"/>
            <w:r w:rsidRPr="00541F09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632" w:type="pct"/>
          </w:tcPr>
          <w:p w:rsidR="00CB4212" w:rsidRPr="00FA748B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A748B">
              <w:rPr>
                <w:rFonts w:ascii="Liberation Serif" w:eastAsia="Calibri" w:hAnsi="Liberation Serif" w:cs="Liberation Serif"/>
                <w:b/>
              </w:rPr>
              <w:t>20</w:t>
            </w:r>
            <w:r w:rsidR="00251FF3" w:rsidRPr="00FA748B">
              <w:rPr>
                <w:rFonts w:ascii="Liberation Serif" w:eastAsia="Calibri" w:hAnsi="Liberation Serif" w:cs="Liberation Serif"/>
                <w:b/>
              </w:rPr>
              <w:t>2</w:t>
            </w:r>
            <w:r w:rsidR="002875BF">
              <w:rPr>
                <w:rFonts w:ascii="Liberation Serif" w:eastAsia="Calibri" w:hAnsi="Liberation Serif" w:cs="Liberation Serif"/>
                <w:b/>
              </w:rPr>
              <w:t>2</w:t>
            </w:r>
            <w:r w:rsidRPr="00FA748B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  <w:p w:rsidR="00CB4212" w:rsidRPr="00FA748B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CB4212" w:rsidRPr="00541F09" w:rsidTr="00F13830">
        <w:trPr>
          <w:trHeight w:val="862"/>
        </w:trPr>
        <w:tc>
          <w:tcPr>
            <w:tcW w:w="422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9.1.</w:t>
            </w:r>
          </w:p>
        </w:tc>
        <w:tc>
          <w:tcPr>
            <w:tcW w:w="3230" w:type="pct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hAnsi="Liberation Serif" w:cs="Liberation Serif"/>
                <w:color w:val="737373"/>
                <w:vertAlign w:val="superscript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Ставка земельного налога по основным видам функционального назначения земель (руб./кв.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м) (либо порядок расчета величины налога) </w:t>
            </w:r>
            <w:r w:rsidRPr="00541F09">
              <w:rPr>
                <w:rFonts w:ascii="Liberation Serif" w:eastAsia="Calibri" w:hAnsi="Liberation Serif" w:cs="Liberation Serif"/>
                <w:vertAlign w:val="superscript"/>
              </w:rPr>
              <w:footnoteReference w:id="11"/>
            </w:r>
          </w:p>
        </w:tc>
        <w:tc>
          <w:tcPr>
            <w:tcW w:w="716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процент</w:t>
            </w:r>
          </w:p>
        </w:tc>
        <w:tc>
          <w:tcPr>
            <w:tcW w:w="632" w:type="pct"/>
          </w:tcPr>
          <w:p w:rsidR="00CB4212" w:rsidRPr="00FA748B" w:rsidRDefault="0043795B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A748B">
              <w:rPr>
                <w:rFonts w:ascii="Liberation Serif" w:eastAsia="Calibri" w:hAnsi="Liberation Serif" w:cs="Liberation Serif"/>
                <w:b/>
              </w:rPr>
              <w:t>0,1</w:t>
            </w:r>
            <w:r w:rsidR="00C859B4" w:rsidRPr="00FA748B">
              <w:rPr>
                <w:rFonts w:ascii="Liberation Serif" w:eastAsia="Calibri" w:hAnsi="Liberation Serif" w:cs="Liberation Serif"/>
                <w:b/>
              </w:rPr>
              <w:t>*</w:t>
            </w:r>
          </w:p>
        </w:tc>
      </w:tr>
      <w:tr w:rsidR="00CB4212" w:rsidRPr="00541F09" w:rsidTr="00F13830">
        <w:trPr>
          <w:trHeight w:val="749"/>
        </w:trPr>
        <w:tc>
          <w:tcPr>
            <w:tcW w:w="422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9.2.</w:t>
            </w:r>
          </w:p>
        </w:tc>
        <w:tc>
          <w:tcPr>
            <w:tcW w:w="3230" w:type="pct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vertAlign w:val="superscript"/>
              </w:rPr>
            </w:pPr>
            <w:r w:rsidRPr="00541F09">
              <w:rPr>
                <w:rFonts w:ascii="Liberation Serif" w:eastAsia="Calibri" w:hAnsi="Liberation Serif" w:cs="Liberation Serif"/>
              </w:rPr>
              <w:t>Арендная плата за землю, находящуюся в муниципальной собственности,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</w:rPr>
              <w:footnoteReference w:id="12"/>
            </w:r>
          </w:p>
        </w:tc>
        <w:tc>
          <w:tcPr>
            <w:tcW w:w="716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руб./кв.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м</w:t>
            </w:r>
          </w:p>
        </w:tc>
        <w:tc>
          <w:tcPr>
            <w:tcW w:w="632" w:type="pct"/>
          </w:tcPr>
          <w:p w:rsidR="00CB4212" w:rsidRPr="00FA748B" w:rsidRDefault="0043795B" w:rsidP="0043795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A748B">
              <w:rPr>
                <w:rFonts w:ascii="Liberation Serif" w:eastAsia="Calibri" w:hAnsi="Liberation Serif" w:cs="Liberation Serif"/>
                <w:b/>
              </w:rPr>
              <w:t>Ст. 65 Земельного Кодекса Российской Федерации</w:t>
            </w:r>
            <w:r w:rsidR="00C859B4" w:rsidRPr="00FA748B">
              <w:rPr>
                <w:rFonts w:ascii="Liberation Serif" w:eastAsia="Calibri" w:hAnsi="Liberation Serif" w:cs="Liberation Serif"/>
                <w:b/>
              </w:rPr>
              <w:t>**</w:t>
            </w:r>
          </w:p>
        </w:tc>
      </w:tr>
      <w:tr w:rsidR="00CB4212" w:rsidRPr="00541F09" w:rsidTr="00F13830">
        <w:trPr>
          <w:trHeight w:val="766"/>
        </w:trPr>
        <w:tc>
          <w:tcPr>
            <w:tcW w:w="422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9.3.</w:t>
            </w:r>
          </w:p>
        </w:tc>
        <w:tc>
          <w:tcPr>
            <w:tcW w:w="3230" w:type="pct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Тариф на услуги по обеспечению возможности забора воды из</w:t>
            </w:r>
            <w:r>
              <w:rPr>
                <w:rFonts w:ascii="Liberation Serif" w:eastAsia="Calibri" w:hAnsi="Liberation Serif" w:cs="Liberation Serif"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716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руб./куб.</w:t>
            </w:r>
            <w:r>
              <w:rPr>
                <w:rFonts w:ascii="Liberation Serif" w:eastAsia="Calibri" w:hAnsi="Liberation Serif" w:cs="Liberation Serif"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м</w:t>
            </w:r>
          </w:p>
        </w:tc>
        <w:tc>
          <w:tcPr>
            <w:tcW w:w="632" w:type="pct"/>
          </w:tcPr>
          <w:p w:rsidR="00CB4212" w:rsidRPr="00FA748B" w:rsidRDefault="0043795B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A748B">
              <w:rPr>
                <w:rFonts w:ascii="Liberation Serif" w:eastAsia="Calibri" w:hAnsi="Liberation Serif" w:cs="Liberation Serif"/>
                <w:b/>
              </w:rPr>
              <w:t>12,95</w:t>
            </w:r>
          </w:p>
        </w:tc>
      </w:tr>
      <w:tr w:rsidR="00CB4212" w:rsidRPr="00541F09" w:rsidTr="00F13830">
        <w:trPr>
          <w:trHeight w:val="577"/>
        </w:trPr>
        <w:tc>
          <w:tcPr>
            <w:tcW w:w="422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9.4.</w:t>
            </w:r>
          </w:p>
        </w:tc>
        <w:tc>
          <w:tcPr>
            <w:tcW w:w="3230" w:type="pct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 xml:space="preserve">Тариф на водоснабжение питьевой водой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 населения)</w:t>
            </w:r>
          </w:p>
        </w:tc>
        <w:tc>
          <w:tcPr>
            <w:tcW w:w="716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руб./куб.</w:t>
            </w:r>
            <w:r>
              <w:rPr>
                <w:rFonts w:ascii="Liberation Serif" w:eastAsia="Calibri" w:hAnsi="Liberation Serif" w:cs="Liberation Serif"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м</w:t>
            </w:r>
          </w:p>
        </w:tc>
        <w:tc>
          <w:tcPr>
            <w:tcW w:w="632" w:type="pct"/>
          </w:tcPr>
          <w:p w:rsidR="00CB4212" w:rsidRPr="00FA748B" w:rsidRDefault="00224768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29,90</w:t>
            </w:r>
          </w:p>
        </w:tc>
      </w:tr>
      <w:tr w:rsidR="00CB4212" w:rsidRPr="00541F09" w:rsidTr="00F13830">
        <w:trPr>
          <w:trHeight w:val="453"/>
        </w:trPr>
        <w:tc>
          <w:tcPr>
            <w:tcW w:w="422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9.5.</w:t>
            </w:r>
          </w:p>
        </w:tc>
        <w:tc>
          <w:tcPr>
            <w:tcW w:w="3230" w:type="pct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hAnsi="Liberation Serif" w:cs="Liberation Serif"/>
                <w:color w:val="404040"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716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руб./кВт.</w:t>
            </w:r>
            <w:r>
              <w:rPr>
                <w:rFonts w:ascii="Liberation Serif" w:eastAsia="Calibri" w:hAnsi="Liberation Serif" w:cs="Liberation Serif"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ч.</w:t>
            </w:r>
          </w:p>
        </w:tc>
        <w:tc>
          <w:tcPr>
            <w:tcW w:w="632" w:type="pct"/>
          </w:tcPr>
          <w:p w:rsidR="00CB4212" w:rsidRPr="00FA748B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CB4212" w:rsidRPr="00541F09" w:rsidTr="00F13830">
        <w:tc>
          <w:tcPr>
            <w:tcW w:w="422" w:type="pct"/>
            <w:tcBorders>
              <w:bottom w:val="single" w:sz="4" w:space="0" w:color="auto"/>
            </w:tcBorders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9.6.</w:t>
            </w:r>
          </w:p>
        </w:tc>
        <w:tc>
          <w:tcPr>
            <w:tcW w:w="3230" w:type="pct"/>
            <w:tcBorders>
              <w:bottom w:val="single" w:sz="4" w:space="0" w:color="auto"/>
            </w:tcBorders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 xml:space="preserve">Тариф на сбросы в канализацию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населения)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руб./куб.</w:t>
            </w:r>
            <w:r>
              <w:rPr>
                <w:rFonts w:ascii="Liberation Serif" w:eastAsia="Calibri" w:hAnsi="Liberation Serif" w:cs="Liberation Serif"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м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B4212" w:rsidRPr="00FA748B" w:rsidRDefault="00224768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45,92</w:t>
            </w:r>
          </w:p>
        </w:tc>
      </w:tr>
      <w:tr w:rsidR="00CB4212" w:rsidRPr="00541F09" w:rsidTr="00F13830">
        <w:tc>
          <w:tcPr>
            <w:tcW w:w="422" w:type="pct"/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9.7.</w:t>
            </w:r>
          </w:p>
        </w:tc>
        <w:tc>
          <w:tcPr>
            <w:tcW w:w="3230" w:type="pct"/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(за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исключением льгот для населения)</w:t>
            </w:r>
          </w:p>
        </w:tc>
        <w:tc>
          <w:tcPr>
            <w:tcW w:w="1348" w:type="pct"/>
            <w:gridSpan w:val="2"/>
          </w:tcPr>
          <w:p w:rsidR="00CB4212" w:rsidRPr="00C859B4" w:rsidRDefault="00C859B4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***</w:t>
            </w:r>
          </w:p>
        </w:tc>
      </w:tr>
      <w:tr w:rsidR="00CB4212" w:rsidRPr="00541F09" w:rsidTr="00F13830">
        <w:tc>
          <w:tcPr>
            <w:tcW w:w="422" w:type="pct"/>
            <w:tcBorders>
              <w:bottom w:val="single" w:sz="4" w:space="0" w:color="auto"/>
            </w:tcBorders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9.8.</w:t>
            </w:r>
          </w:p>
        </w:tc>
        <w:tc>
          <w:tcPr>
            <w:tcW w:w="3230" w:type="pct"/>
            <w:tcBorders>
              <w:bottom w:val="single" w:sz="4" w:space="0" w:color="auto"/>
            </w:tcBorders>
          </w:tcPr>
          <w:p w:rsidR="00CB4212" w:rsidRPr="00541F09" w:rsidRDefault="00CB4212" w:rsidP="00F13830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</w:p>
        </w:tc>
        <w:tc>
          <w:tcPr>
            <w:tcW w:w="1348" w:type="pct"/>
            <w:gridSpan w:val="2"/>
            <w:tcBorders>
              <w:bottom w:val="single" w:sz="4" w:space="0" w:color="auto"/>
            </w:tcBorders>
          </w:tcPr>
          <w:p w:rsidR="00CB4212" w:rsidRPr="00541F09" w:rsidRDefault="00CB4212" w:rsidP="00F1383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</w:tbl>
    <w:p w:rsidR="0043795B" w:rsidRPr="0043795B" w:rsidRDefault="00C859B4" w:rsidP="0043795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</w:t>
      </w:r>
      <w:r w:rsidR="0043795B" w:rsidRPr="0043795B">
        <w:rPr>
          <w:rFonts w:ascii="Liberation Serif" w:hAnsi="Liberation Serif" w:cs="Liberation Serif"/>
        </w:rPr>
        <w:t>9.1 Ставка земельного налога по основным видам функционального назначения земель (руб./</w:t>
      </w:r>
      <w:proofErr w:type="spellStart"/>
      <w:proofErr w:type="gramStart"/>
      <w:r w:rsidR="0043795B" w:rsidRPr="0043795B">
        <w:rPr>
          <w:rFonts w:ascii="Liberation Serif" w:hAnsi="Liberation Serif" w:cs="Liberation Serif"/>
        </w:rPr>
        <w:t>кв.м</w:t>
      </w:r>
      <w:proofErr w:type="spellEnd"/>
      <w:proofErr w:type="gramEnd"/>
      <w:r w:rsidR="0043795B" w:rsidRPr="0043795B">
        <w:rPr>
          <w:rFonts w:ascii="Liberation Serif" w:hAnsi="Liberation Serif" w:cs="Liberation Serif"/>
        </w:rPr>
        <w:t>) (либо порядок расчета величины налога) – 1,0 процента в отношении земельных участков занятых объектами торговли, общественного питания или приобретенных (предоставленных) для строительства объектов торговли, общественного питания</w:t>
      </w:r>
    </w:p>
    <w:p w:rsidR="00C859B4" w:rsidRDefault="00C859B4" w:rsidP="0043795B">
      <w:pPr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</w:rPr>
        <w:t>**</w:t>
      </w:r>
      <w:r w:rsidR="0043795B" w:rsidRPr="0043795B">
        <w:rPr>
          <w:rFonts w:ascii="Liberation Serif" w:hAnsi="Liberation Serif" w:cs="Liberation Serif"/>
        </w:rPr>
        <w:t>9.2 Арендная плата за землю, находящуюся в муниципаль</w:t>
      </w:r>
      <w:r w:rsidR="0043795B">
        <w:rPr>
          <w:rFonts w:ascii="Liberation Serif" w:hAnsi="Liberation Serif" w:cs="Liberation Serif"/>
        </w:rPr>
        <w:t xml:space="preserve">ной собственности, по </w:t>
      </w:r>
      <w:r w:rsidR="0043795B" w:rsidRPr="0043795B">
        <w:rPr>
          <w:rFonts w:ascii="Liberation Serif" w:hAnsi="Liberation Serif" w:cs="Liberation Serif"/>
        </w:rPr>
        <w:t>основным видам функционального назначения земель (либо порядок ее определения) - постановление главы Городского округа Верхняя Тура № 212 от 11.09.2019 «Об утверждении Порядка определения размера арендной платы за земельные участки, находящиеся в муниципальной собственности и предоставленные в аренду без торгов»</w:t>
      </w:r>
      <w:r w:rsidRPr="00C859B4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</w:p>
    <w:p w:rsidR="00C674EC" w:rsidRDefault="00C859B4" w:rsidP="0043795B">
      <w:pPr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***9.7 </w:t>
      </w:r>
      <w:r w:rsidRPr="00C859B4">
        <w:rPr>
          <w:rFonts w:ascii="Liberation Serif" w:hAnsi="Liberation Serif" w:cs="Liberation Serif"/>
          <w:color w:val="000000"/>
          <w:shd w:val="clear" w:color="auto" w:fill="FFFFFF"/>
        </w:rPr>
        <w:t>Решение Думы Городского округа Верхняя Тура № 87 от 29.12.2020 "О внесении изменений в Решение Думы Городского округа Верхняя Тура от 28.05.2020 № 30 «Об установлении земельного налога на территории Городского округа Верхняя Тура" (льготный налоговый режим для резидентов ТОСЭР)</w:t>
      </w:r>
    </w:p>
    <w:p w:rsidR="00C859B4" w:rsidRDefault="00C859B4" w:rsidP="00C859B4">
      <w:pPr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>Постановление Администрации Городского округа Верхняя Тура № 30 от 04.02.2020 «О включении сведений в перечень муниципального имущества, используемого в целях предоставления его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Тура».</w:t>
      </w:r>
    </w:p>
    <w:p w:rsidR="00C859B4" w:rsidRDefault="00C859B4" w:rsidP="0043795B">
      <w:pPr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Постановление Администрации Городского округа Верхняя Тура № 50 от 03.06.2020 «О включении сведений в перечень муниципального имущества, используемого в целях предоставления его во владение и(или) в пользование на долгосрочной основе субъектам малого и среднего предпринимательства и </w:t>
      </w:r>
      <w:r>
        <w:rPr>
          <w:rFonts w:ascii="Liberation Serif" w:hAnsi="Liberation Serif" w:cs="Liberation Serif"/>
          <w:color w:val="000000"/>
          <w:shd w:val="clear" w:color="auto" w:fill="FFFFFF"/>
        </w:rPr>
        <w:lastRenderedPageBreak/>
        <w:t>организациям, образующим инфраструктуру поддержки субъектов малого и среднего предпринимательства, на территории Городского округа Верхняя Тура».</w:t>
      </w:r>
    </w:p>
    <w:p w:rsidR="00C859B4" w:rsidRDefault="00C859B4" w:rsidP="0043795B">
      <w:pPr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</w:p>
    <w:sectPr w:rsidR="00C859B4" w:rsidSect="0033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AA" w:rsidRDefault="002A21AA" w:rsidP="00CB4212">
      <w:pPr>
        <w:spacing w:after="0" w:line="240" w:lineRule="auto"/>
      </w:pPr>
      <w:r>
        <w:separator/>
      </w:r>
    </w:p>
  </w:endnote>
  <w:endnote w:type="continuationSeparator" w:id="0">
    <w:p w:rsidR="002A21AA" w:rsidRDefault="002A21AA" w:rsidP="00CB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9" w:rsidRDefault="006023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9" w:rsidRDefault="006023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9" w:rsidRDefault="006023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AA" w:rsidRDefault="002A21AA" w:rsidP="00CB4212">
      <w:pPr>
        <w:spacing w:after="0" w:line="240" w:lineRule="auto"/>
      </w:pPr>
      <w:r>
        <w:separator/>
      </w:r>
    </w:p>
  </w:footnote>
  <w:footnote w:type="continuationSeparator" w:id="0">
    <w:p w:rsidR="002A21AA" w:rsidRDefault="002A21AA" w:rsidP="00CB4212">
      <w:pPr>
        <w:spacing w:after="0" w:line="240" w:lineRule="auto"/>
      </w:pPr>
      <w:r>
        <w:continuationSeparator/>
      </w:r>
    </w:p>
  </w:footnote>
  <w:footnote w:id="1">
    <w:p w:rsidR="00602369" w:rsidRPr="00CB5014" w:rsidRDefault="00602369" w:rsidP="00CB4212">
      <w:pPr>
        <w:pStyle w:val="af2"/>
        <w:ind w:firstLine="709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>Численность насел</w:t>
      </w:r>
      <w:r>
        <w:t xml:space="preserve">ения в трудоспособном возрасте </w:t>
      </w:r>
      <w:r w:rsidRPr="00CB5014">
        <w:t xml:space="preserve">рассчитывается как общая численность мужчин </w:t>
      </w:r>
      <w:r>
        <w:br/>
      </w:r>
      <w:r w:rsidRPr="00CB5014">
        <w:t>в возрасте от 16 до 59 лет и женщин в возрасте от 16 до 54 лет, независимо от участия в производственной деятельности</w:t>
      </w:r>
      <w:r>
        <w:t>.</w:t>
      </w:r>
      <w:r w:rsidRPr="00CB5014">
        <w:t xml:space="preserve"> </w:t>
      </w:r>
    </w:p>
  </w:footnote>
  <w:footnote w:id="2">
    <w:p w:rsidR="00602369" w:rsidRDefault="00602369" w:rsidP="00CB4212">
      <w:pPr>
        <w:pStyle w:val="af2"/>
        <w:ind w:firstLine="709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</w:t>
      </w:r>
      <w:r>
        <w:t>.</w:t>
      </w:r>
    </w:p>
  </w:footnote>
  <w:footnote w:id="3">
    <w:p w:rsidR="00602369" w:rsidRPr="00977644" w:rsidRDefault="00602369" w:rsidP="00CB4212">
      <w:pPr>
        <w:pStyle w:val="af2"/>
        <w:ind w:firstLine="709"/>
        <w:jc w:val="both"/>
      </w:pPr>
      <w:r w:rsidRPr="00977644">
        <w:rPr>
          <w:rStyle w:val="af4"/>
        </w:rPr>
        <w:footnoteRef/>
      </w:r>
      <w:r>
        <w:t xml:space="preserve"> </w:t>
      </w:r>
      <w:r w:rsidRPr="00977644">
        <w:t>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  <w:r>
        <w:t>.</w:t>
      </w:r>
    </w:p>
    <w:p w:rsidR="00602369" w:rsidRDefault="00602369" w:rsidP="00CB4212">
      <w:pPr>
        <w:pStyle w:val="af2"/>
      </w:pPr>
    </w:p>
  </w:footnote>
  <w:footnote w:id="4">
    <w:p w:rsidR="00602369" w:rsidRDefault="00602369" w:rsidP="00CB4212">
      <w:pPr>
        <w:pStyle w:val="af2"/>
        <w:ind w:firstLine="709"/>
        <w:jc w:val="both"/>
      </w:pPr>
      <w:r w:rsidRPr="00CB5014">
        <w:rPr>
          <w:rStyle w:val="af4"/>
        </w:rPr>
        <w:footnoteRef/>
      </w:r>
      <w:r w:rsidRPr="00CB5014">
        <w:t xml:space="preserve"> В подразделе приводятся данные о предприятиях, обеспечивающих в совокупности 50% о</w:t>
      </w:r>
      <w:r>
        <w:t xml:space="preserve">бъема отгруженных товаров, выполненных работ и услуг </w:t>
      </w:r>
      <w:r w:rsidRPr="00CB5014">
        <w:t xml:space="preserve">по </w:t>
      </w:r>
      <w:r w:rsidRPr="008E02BC">
        <w:t>муниципально</w:t>
      </w:r>
      <w:r>
        <w:t>му образованию.</w:t>
      </w:r>
    </w:p>
    <w:p w:rsidR="00602369" w:rsidRPr="008E02BC" w:rsidRDefault="00602369" w:rsidP="00CB4212">
      <w:pPr>
        <w:pStyle w:val="af2"/>
        <w:jc w:val="both"/>
      </w:pPr>
      <w:r>
        <w:t xml:space="preserve"> </w:t>
      </w:r>
    </w:p>
  </w:footnote>
  <w:footnote w:id="5">
    <w:p w:rsidR="00602369" w:rsidRDefault="00602369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</w:t>
      </w:r>
      <w:r w:rsidRPr="000500E3">
        <w:t xml:space="preserve"> </w:t>
      </w:r>
    </w:p>
    <w:p w:rsidR="00602369" w:rsidRPr="008E02BC" w:rsidRDefault="00602369" w:rsidP="00CB4212">
      <w:pPr>
        <w:pStyle w:val="af2"/>
      </w:pPr>
      <w:r w:rsidRPr="008E02BC">
        <w:t>раздел А. Сельское хозяйство, охота и лесное хозяйство.</w:t>
      </w:r>
    </w:p>
    <w:p w:rsidR="00602369" w:rsidRPr="008E02BC" w:rsidRDefault="00602369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B</w:t>
      </w:r>
      <w:r w:rsidRPr="008E02BC">
        <w:t>. Рыболовство, рыбоводство.</w:t>
      </w:r>
    </w:p>
    <w:p w:rsidR="00602369" w:rsidRPr="0088049D" w:rsidRDefault="00602369" w:rsidP="00CB4212">
      <w:pPr>
        <w:pStyle w:val="af2"/>
      </w:pPr>
      <w:r w:rsidRPr="008E02BC">
        <w:t>раздел С. Добыча полезных ископаемых.</w:t>
      </w:r>
    </w:p>
    <w:p w:rsidR="00602369" w:rsidRPr="008E02BC" w:rsidRDefault="00602369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D</w:t>
      </w:r>
      <w:r w:rsidRPr="008E02BC">
        <w:t>. Обрабатывающие производства.</w:t>
      </w:r>
    </w:p>
    <w:p w:rsidR="00602369" w:rsidRPr="008E02BC" w:rsidRDefault="00602369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E</w:t>
      </w:r>
      <w:r w:rsidRPr="008E02BC">
        <w:t>. Производство и распределение электроэнергии, газа и воды.</w:t>
      </w:r>
    </w:p>
    <w:p w:rsidR="00602369" w:rsidRPr="008E02BC" w:rsidRDefault="00602369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F</w:t>
      </w:r>
      <w:r w:rsidRPr="008E02BC">
        <w:t>. Строительство.</w:t>
      </w:r>
    </w:p>
    <w:p w:rsidR="00602369" w:rsidRPr="008E02BC" w:rsidRDefault="00602369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G</w:t>
      </w:r>
      <w:r w:rsidRPr="008E02BC">
        <w:t xml:space="preserve">. Оптовая и розничная торговля; ремонт автотранспортных средств, мотоциклов, бытовых </w:t>
      </w:r>
      <w:r>
        <w:t xml:space="preserve">     </w:t>
      </w:r>
      <w:r w:rsidRPr="008E02BC">
        <w:t>изделий и предметов личного пользования.</w:t>
      </w:r>
    </w:p>
    <w:p w:rsidR="00602369" w:rsidRPr="008E02BC" w:rsidRDefault="00602369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H</w:t>
      </w:r>
      <w:r w:rsidRPr="008E02BC">
        <w:t>. Гостиницы и рестораны.</w:t>
      </w:r>
    </w:p>
    <w:p w:rsidR="00602369" w:rsidRPr="008E02BC" w:rsidRDefault="00602369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I</w:t>
      </w:r>
      <w:r w:rsidRPr="008E02BC">
        <w:t>. Транспорт и связь.</w:t>
      </w:r>
    </w:p>
    <w:p w:rsidR="00602369" w:rsidRPr="008E02BC" w:rsidRDefault="00602369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J</w:t>
      </w:r>
      <w:r w:rsidRPr="008E02BC">
        <w:t>. Финансовая деятельность.</w:t>
      </w:r>
    </w:p>
    <w:p w:rsidR="00602369" w:rsidRPr="008E02BC" w:rsidRDefault="00602369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K</w:t>
      </w:r>
      <w:r w:rsidRPr="008E02BC">
        <w:t>. Операции с недвижимым имуществом, аренда и предоставление услуг.</w:t>
      </w:r>
    </w:p>
    <w:p w:rsidR="00602369" w:rsidRPr="008E02BC" w:rsidRDefault="00602369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L</w:t>
      </w:r>
      <w:r w:rsidRPr="008E02BC">
        <w:t>. Государственное управление и обеспечение военной безопасности; обязательное социальное обеспечение;</w:t>
      </w:r>
    </w:p>
    <w:p w:rsidR="00602369" w:rsidRPr="008E02BC" w:rsidRDefault="00602369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M</w:t>
      </w:r>
      <w:r w:rsidRPr="008E02BC">
        <w:t>. Образование.</w:t>
      </w:r>
    </w:p>
    <w:p w:rsidR="00602369" w:rsidRPr="008E02BC" w:rsidRDefault="00602369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N</w:t>
      </w:r>
      <w:r w:rsidRPr="008E02BC">
        <w:t>. Здравоохранение и предоставление социальных услуг.</w:t>
      </w:r>
    </w:p>
    <w:p w:rsidR="00602369" w:rsidRPr="008E02BC" w:rsidRDefault="00602369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O</w:t>
      </w:r>
      <w:r w:rsidRPr="008E02BC">
        <w:t>. Предоставление прочих коммунальных, социальных и персональных услуг.</w:t>
      </w:r>
    </w:p>
    <w:p w:rsidR="00602369" w:rsidRPr="008E02BC" w:rsidRDefault="00602369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P</w:t>
      </w:r>
      <w:r w:rsidRPr="008E02BC">
        <w:t>. Предоставление услуг по ведению домашнего хозяйства.</w:t>
      </w:r>
    </w:p>
    <w:p w:rsidR="00602369" w:rsidRDefault="00602369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Q</w:t>
      </w:r>
      <w:r w:rsidRPr="008E02BC">
        <w:t>. Деятельность экстерриториальных организаций.</w:t>
      </w:r>
    </w:p>
  </w:footnote>
  <w:footnote w:id="6">
    <w:p w:rsidR="00602369" w:rsidRDefault="00602369" w:rsidP="00CB4212">
      <w:pPr>
        <w:pStyle w:val="af2"/>
        <w:ind w:firstLine="709"/>
      </w:pPr>
      <w:r>
        <w:rPr>
          <w:rStyle w:val="af4"/>
        </w:rPr>
        <w:footnoteRef/>
      </w:r>
      <w:r>
        <w:t xml:space="preserve"> По данным учета отдела Государственной инспекции безопасности дорожного движения.</w:t>
      </w:r>
    </w:p>
  </w:footnote>
  <w:footnote w:id="7">
    <w:p w:rsidR="00602369" w:rsidRDefault="00602369" w:rsidP="00CB4212">
      <w:pPr>
        <w:pStyle w:val="af2"/>
        <w:ind w:firstLine="709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8">
    <w:p w:rsidR="00602369" w:rsidRDefault="00602369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9">
    <w:p w:rsidR="00602369" w:rsidRDefault="00602369" w:rsidP="009007AE">
      <w:pPr>
        <w:pStyle w:val="af2"/>
        <w:ind w:firstLine="709"/>
      </w:pPr>
      <w:r>
        <w:rPr>
          <w:rStyle w:val="af4"/>
        </w:rPr>
        <w:footnoteRef/>
      </w:r>
      <w:r>
        <w:t xml:space="preserve"> В соответствии с местным бюджетом.</w:t>
      </w:r>
    </w:p>
  </w:footnote>
  <w:footnote w:id="10">
    <w:p w:rsidR="00602369" w:rsidRPr="004F07E8" w:rsidRDefault="00602369" w:rsidP="009007AE">
      <w:pPr>
        <w:pStyle w:val="af2"/>
        <w:ind w:firstLine="709"/>
        <w:jc w:val="both"/>
      </w:pPr>
      <w:r w:rsidRPr="004F07E8">
        <w:rPr>
          <w:rStyle w:val="af4"/>
        </w:rPr>
        <w:footnoteRef/>
      </w:r>
      <w:r w:rsidRPr="004F07E8">
        <w:t xml:space="preserve"> Рассчитывается как отношение собственных доходов местного бюджета (стр. 8.1.1) к численности постоянного населения (стр.2.1.)</w:t>
      </w:r>
      <w:r>
        <w:t>.</w:t>
      </w:r>
    </w:p>
  </w:footnote>
  <w:footnote w:id="11">
    <w:p w:rsidR="00602369" w:rsidRDefault="00602369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</w:t>
      </w:r>
      <w:r>
        <w:rPr>
          <w:bCs/>
          <w:color w:val="000000"/>
        </w:rPr>
        <w:t>н</w:t>
      </w:r>
      <w:r w:rsidRPr="00B80371">
        <w:rPr>
          <w:bCs/>
          <w:color w:val="000000"/>
        </w:rPr>
        <w:t xml:space="preserve">ормативные правовые акты, определяющие </w:t>
      </w:r>
      <w:r w:rsidRPr="00B80371">
        <w:rPr>
          <w:color w:val="000000"/>
        </w:rPr>
        <w:t xml:space="preserve">порядок предоставления земельных участков </w:t>
      </w:r>
      <w:r>
        <w:rPr>
          <w:color w:val="000000"/>
        </w:rPr>
        <w:br/>
      </w:r>
      <w:r w:rsidRPr="00B80371">
        <w:rPr>
          <w:color w:val="000000"/>
        </w:rPr>
        <w:t>для строительства</w:t>
      </w:r>
      <w:r>
        <w:rPr>
          <w:color w:val="000000"/>
        </w:rPr>
        <w:t>.</w:t>
      </w:r>
    </w:p>
  </w:footnote>
  <w:footnote w:id="12">
    <w:p w:rsidR="00602369" w:rsidRDefault="00602369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</w:r>
      <w:r>
        <w:rPr>
          <w:bCs/>
          <w:color w:val="000000"/>
        </w:rPr>
        <w:br/>
      </w:r>
      <w:r w:rsidRPr="00B80371">
        <w:rPr>
          <w:bCs/>
          <w:color w:val="000000"/>
        </w:rPr>
        <w:t>(либо определяющие порядок ее расчета)</w:t>
      </w:r>
      <w:r>
        <w:rPr>
          <w:bCs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9" w:rsidRDefault="006023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6426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602369" w:rsidRPr="00CB4212" w:rsidRDefault="00602369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B421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B421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B421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33977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CB421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9" w:rsidRDefault="006023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AED"/>
    <w:multiLevelType w:val="hybridMultilevel"/>
    <w:tmpl w:val="6D3890B2"/>
    <w:lvl w:ilvl="0" w:tplc="E2649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3557A"/>
    <w:multiLevelType w:val="hybridMultilevel"/>
    <w:tmpl w:val="E1AC2DA4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D72B9C"/>
    <w:multiLevelType w:val="hybridMultilevel"/>
    <w:tmpl w:val="B7DAB2DA"/>
    <w:lvl w:ilvl="0" w:tplc="2FBA5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46866"/>
    <w:multiLevelType w:val="hybridMultilevel"/>
    <w:tmpl w:val="4FA842D6"/>
    <w:lvl w:ilvl="0" w:tplc="C27A5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1D7ED8"/>
    <w:multiLevelType w:val="hybridMultilevel"/>
    <w:tmpl w:val="E7F8CF78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14C37"/>
    <w:multiLevelType w:val="hybridMultilevel"/>
    <w:tmpl w:val="2ED4BFEA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8F1D10"/>
    <w:multiLevelType w:val="hybridMultilevel"/>
    <w:tmpl w:val="4344D332"/>
    <w:lvl w:ilvl="0" w:tplc="D05E3890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6F4F3A"/>
    <w:multiLevelType w:val="hybridMultilevel"/>
    <w:tmpl w:val="48F410D2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8C2B6E"/>
    <w:multiLevelType w:val="hybridMultilevel"/>
    <w:tmpl w:val="16981682"/>
    <w:lvl w:ilvl="0" w:tplc="D00045C4">
      <w:start w:val="1"/>
      <w:numFmt w:val="decimal"/>
      <w:lvlText w:val="%1)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45F6"/>
    <w:multiLevelType w:val="hybridMultilevel"/>
    <w:tmpl w:val="F5AC6D36"/>
    <w:lvl w:ilvl="0" w:tplc="370C2446">
      <w:start w:val="1"/>
      <w:numFmt w:val="decimal"/>
      <w:lvlText w:val="%1)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45A46"/>
    <w:multiLevelType w:val="multilevel"/>
    <w:tmpl w:val="DB749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70223BE"/>
    <w:multiLevelType w:val="hybridMultilevel"/>
    <w:tmpl w:val="2EB415DC"/>
    <w:lvl w:ilvl="0" w:tplc="1BFE5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92583F"/>
    <w:multiLevelType w:val="hybridMultilevel"/>
    <w:tmpl w:val="886E503E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480ED3"/>
    <w:multiLevelType w:val="hybridMultilevel"/>
    <w:tmpl w:val="DAF226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A40FA6"/>
    <w:multiLevelType w:val="hybridMultilevel"/>
    <w:tmpl w:val="30D49144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5A62B5"/>
    <w:multiLevelType w:val="hybridMultilevel"/>
    <w:tmpl w:val="E0D4D1C8"/>
    <w:lvl w:ilvl="0" w:tplc="82D0CEF4">
      <w:start w:val="1"/>
      <w:numFmt w:val="decimal"/>
      <w:lvlText w:val="%1)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85A1D2E"/>
    <w:multiLevelType w:val="hybridMultilevel"/>
    <w:tmpl w:val="12106D2A"/>
    <w:lvl w:ilvl="0" w:tplc="4E800C1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365E0D"/>
    <w:multiLevelType w:val="hybridMultilevel"/>
    <w:tmpl w:val="7C205ACE"/>
    <w:lvl w:ilvl="0" w:tplc="08EED266">
      <w:start w:val="1"/>
      <w:numFmt w:val="decimal"/>
      <w:lvlText w:val="%1)"/>
      <w:lvlJc w:val="left"/>
      <w:pPr>
        <w:ind w:left="72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3D732E2B"/>
    <w:multiLevelType w:val="hybridMultilevel"/>
    <w:tmpl w:val="4D8C8A98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abstractNum w:abstractNumId="19" w15:restartNumberingAfterBreak="0">
    <w:nsid w:val="3DFE7F64"/>
    <w:multiLevelType w:val="hybridMultilevel"/>
    <w:tmpl w:val="AD981C48"/>
    <w:lvl w:ilvl="0" w:tplc="7A7085CE">
      <w:start w:val="1"/>
      <w:numFmt w:val="decimal"/>
      <w:lvlText w:val="%1)"/>
      <w:lvlJc w:val="left"/>
      <w:pPr>
        <w:ind w:left="1069" w:hanging="360"/>
      </w:pPr>
      <w:rPr>
        <w:rFonts w:ascii="Liberation Serif" w:eastAsiaTheme="minorHAnsi" w:hAnsi="Liberation Serif" w:cs="Liberation Serif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36712B"/>
    <w:multiLevelType w:val="hybridMultilevel"/>
    <w:tmpl w:val="F60EFF0A"/>
    <w:lvl w:ilvl="0" w:tplc="AEB86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AA5628"/>
    <w:multiLevelType w:val="hybridMultilevel"/>
    <w:tmpl w:val="B5900056"/>
    <w:lvl w:ilvl="0" w:tplc="29A4D5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F146FC"/>
    <w:multiLevelType w:val="hybridMultilevel"/>
    <w:tmpl w:val="CA52560C"/>
    <w:lvl w:ilvl="0" w:tplc="ED4C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86EE6"/>
    <w:multiLevelType w:val="hybridMultilevel"/>
    <w:tmpl w:val="F9B667B8"/>
    <w:lvl w:ilvl="0" w:tplc="94C4A28A">
      <w:start w:val="9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8BD2B87"/>
    <w:multiLevelType w:val="hybridMultilevel"/>
    <w:tmpl w:val="72825F74"/>
    <w:lvl w:ilvl="0" w:tplc="E752E284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946EC1"/>
    <w:multiLevelType w:val="hybridMultilevel"/>
    <w:tmpl w:val="F84E81D8"/>
    <w:lvl w:ilvl="0" w:tplc="0254BF00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463097"/>
    <w:multiLevelType w:val="hybridMultilevel"/>
    <w:tmpl w:val="C61A6660"/>
    <w:lvl w:ilvl="0" w:tplc="D182FE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4F5A6B97"/>
    <w:multiLevelType w:val="hybridMultilevel"/>
    <w:tmpl w:val="9C7A77E2"/>
    <w:lvl w:ilvl="0" w:tplc="08EED266">
      <w:start w:val="1"/>
      <w:numFmt w:val="decimal"/>
      <w:lvlText w:val="%1)"/>
      <w:lvlJc w:val="left"/>
      <w:pPr>
        <w:ind w:left="142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6D3320"/>
    <w:multiLevelType w:val="hybridMultilevel"/>
    <w:tmpl w:val="1CA2C08A"/>
    <w:lvl w:ilvl="0" w:tplc="FA0AD692">
      <w:start w:val="1"/>
      <w:numFmt w:val="decimal"/>
      <w:suff w:val="space"/>
      <w:lvlText w:val="%1)"/>
      <w:lvlJc w:val="left"/>
      <w:pPr>
        <w:ind w:left="2829" w:hanging="141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2375B27"/>
    <w:multiLevelType w:val="hybridMultilevel"/>
    <w:tmpl w:val="82F0D21A"/>
    <w:lvl w:ilvl="0" w:tplc="29A4D5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41AFA"/>
    <w:multiLevelType w:val="hybridMultilevel"/>
    <w:tmpl w:val="527CBE20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0E5BF7"/>
    <w:multiLevelType w:val="hybridMultilevel"/>
    <w:tmpl w:val="A24600B2"/>
    <w:lvl w:ilvl="0" w:tplc="F27E4EC8">
      <w:start w:val="1"/>
      <w:numFmt w:val="decimal"/>
      <w:lvlText w:val="%1)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ind w:left="809" w:hanging="180"/>
      </w:pPr>
    </w:lvl>
  </w:abstractNum>
  <w:abstractNum w:abstractNumId="35" w15:restartNumberingAfterBreak="0">
    <w:nsid w:val="62745406"/>
    <w:multiLevelType w:val="hybridMultilevel"/>
    <w:tmpl w:val="CAF6F1F0"/>
    <w:lvl w:ilvl="0" w:tplc="80884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2E5342B"/>
    <w:multiLevelType w:val="hybridMultilevel"/>
    <w:tmpl w:val="321A8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83FB9"/>
    <w:multiLevelType w:val="multilevel"/>
    <w:tmpl w:val="9366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A157A"/>
    <w:multiLevelType w:val="hybridMultilevel"/>
    <w:tmpl w:val="A314BAE0"/>
    <w:lvl w:ilvl="0" w:tplc="AB52E19C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A6EAD"/>
    <w:multiLevelType w:val="hybridMultilevel"/>
    <w:tmpl w:val="5FF6D8BE"/>
    <w:lvl w:ilvl="0" w:tplc="08EED266">
      <w:start w:val="1"/>
      <w:numFmt w:val="decimal"/>
      <w:lvlText w:val="%1)"/>
      <w:lvlJc w:val="left"/>
      <w:pPr>
        <w:ind w:left="142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C851BF"/>
    <w:multiLevelType w:val="hybridMultilevel"/>
    <w:tmpl w:val="1D0A6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65AC7"/>
    <w:multiLevelType w:val="hybridMultilevel"/>
    <w:tmpl w:val="80D840E6"/>
    <w:lvl w:ilvl="0" w:tplc="15FE06AE">
      <w:start w:val="1"/>
      <w:numFmt w:val="decimal"/>
      <w:lvlText w:val="%1)"/>
      <w:lvlJc w:val="left"/>
      <w:pPr>
        <w:ind w:left="927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024A7A"/>
    <w:multiLevelType w:val="multilevel"/>
    <w:tmpl w:val="D43225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74E4F56"/>
    <w:multiLevelType w:val="hybridMultilevel"/>
    <w:tmpl w:val="E490F8EA"/>
    <w:lvl w:ilvl="0" w:tplc="0212C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6C13C6"/>
    <w:multiLevelType w:val="hybridMultilevel"/>
    <w:tmpl w:val="98C405C2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BD7F15"/>
    <w:multiLevelType w:val="hybridMultilevel"/>
    <w:tmpl w:val="23524AA6"/>
    <w:lvl w:ilvl="0" w:tplc="ED4C3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E1A7BE1"/>
    <w:multiLevelType w:val="hybridMultilevel"/>
    <w:tmpl w:val="18BE9C3E"/>
    <w:lvl w:ilvl="0" w:tplc="9A066D00">
      <w:start w:val="1"/>
      <w:numFmt w:val="decimal"/>
      <w:lvlText w:val="%1)"/>
      <w:lvlJc w:val="left"/>
      <w:pPr>
        <w:ind w:left="729" w:hanging="360"/>
      </w:pPr>
      <w:rPr>
        <w:rFonts w:ascii="Liberation Serif" w:eastAsiaTheme="minorHAnsi" w:hAnsi="Liberation Serif" w:cs="Liberation Serif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 w15:restartNumberingAfterBreak="0">
    <w:nsid w:val="7FD6057F"/>
    <w:multiLevelType w:val="hybridMultilevel"/>
    <w:tmpl w:val="04C8DC28"/>
    <w:lvl w:ilvl="0" w:tplc="A90CC9C4">
      <w:start w:val="1"/>
      <w:numFmt w:val="decimal"/>
      <w:lvlText w:val="%1)"/>
      <w:lvlJc w:val="left"/>
      <w:pPr>
        <w:ind w:left="12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3"/>
  </w:num>
  <w:num w:numId="2">
    <w:abstractNumId w:val="1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11"/>
  </w:num>
  <w:num w:numId="8">
    <w:abstractNumId w:val="26"/>
  </w:num>
  <w:num w:numId="9">
    <w:abstractNumId w:val="2"/>
  </w:num>
  <w:num w:numId="10">
    <w:abstractNumId w:val="21"/>
  </w:num>
  <w:num w:numId="11">
    <w:abstractNumId w:val="30"/>
  </w:num>
  <w:num w:numId="12">
    <w:abstractNumId w:val="34"/>
  </w:num>
  <w:num w:numId="13">
    <w:abstractNumId w:val="27"/>
  </w:num>
  <w:num w:numId="14">
    <w:abstractNumId w:val="23"/>
  </w:num>
  <w:num w:numId="15">
    <w:abstractNumId w:val="25"/>
  </w:num>
  <w:num w:numId="16">
    <w:abstractNumId w:val="41"/>
  </w:num>
  <w:num w:numId="17">
    <w:abstractNumId w:val="29"/>
  </w:num>
  <w:num w:numId="18">
    <w:abstractNumId w:val="15"/>
  </w:num>
  <w:num w:numId="19">
    <w:abstractNumId w:val="45"/>
  </w:num>
  <w:num w:numId="20">
    <w:abstractNumId w:val="32"/>
  </w:num>
  <w:num w:numId="21">
    <w:abstractNumId w:val="5"/>
  </w:num>
  <w:num w:numId="22">
    <w:abstractNumId w:val="20"/>
  </w:num>
  <w:num w:numId="23">
    <w:abstractNumId w:val="47"/>
  </w:num>
  <w:num w:numId="24">
    <w:abstractNumId w:val="38"/>
  </w:num>
  <w:num w:numId="25">
    <w:abstractNumId w:val="24"/>
  </w:num>
  <w:num w:numId="26">
    <w:abstractNumId w:val="1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6"/>
  </w:num>
  <w:num w:numId="31">
    <w:abstractNumId w:val="35"/>
  </w:num>
  <w:num w:numId="32">
    <w:abstractNumId w:val="44"/>
  </w:num>
  <w:num w:numId="33">
    <w:abstractNumId w:val="4"/>
  </w:num>
  <w:num w:numId="34">
    <w:abstractNumId w:val="1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1"/>
  </w:num>
  <w:num w:numId="38">
    <w:abstractNumId w:val="16"/>
  </w:num>
  <w:num w:numId="39">
    <w:abstractNumId w:val="22"/>
  </w:num>
  <w:num w:numId="40">
    <w:abstractNumId w:val="7"/>
  </w:num>
  <w:num w:numId="41">
    <w:abstractNumId w:val="37"/>
  </w:num>
  <w:num w:numId="42">
    <w:abstractNumId w:val="0"/>
  </w:num>
  <w:num w:numId="43">
    <w:abstractNumId w:val="39"/>
  </w:num>
  <w:num w:numId="44">
    <w:abstractNumId w:val="9"/>
  </w:num>
  <w:num w:numId="45">
    <w:abstractNumId w:val="12"/>
  </w:num>
  <w:num w:numId="46">
    <w:abstractNumId w:val="28"/>
  </w:num>
  <w:num w:numId="47">
    <w:abstractNumId w:val="3"/>
  </w:num>
  <w:num w:numId="48">
    <w:abstractNumId w:val="10"/>
  </w:num>
  <w:num w:numId="49">
    <w:abstractNumId w:val="4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12"/>
    <w:rsid w:val="00034750"/>
    <w:rsid w:val="000C38CF"/>
    <w:rsid w:val="001136F5"/>
    <w:rsid w:val="00133646"/>
    <w:rsid w:val="00162EF2"/>
    <w:rsid w:val="001937A6"/>
    <w:rsid w:val="001B75CA"/>
    <w:rsid w:val="001E14C6"/>
    <w:rsid w:val="00203DD5"/>
    <w:rsid w:val="00224768"/>
    <w:rsid w:val="00251FF3"/>
    <w:rsid w:val="00276F91"/>
    <w:rsid w:val="002875BF"/>
    <w:rsid w:val="002A21AA"/>
    <w:rsid w:val="002D2E23"/>
    <w:rsid w:val="002E2A48"/>
    <w:rsid w:val="002F355D"/>
    <w:rsid w:val="002F4B8E"/>
    <w:rsid w:val="003257E7"/>
    <w:rsid w:val="00332706"/>
    <w:rsid w:val="00362348"/>
    <w:rsid w:val="003D0A55"/>
    <w:rsid w:val="0041696D"/>
    <w:rsid w:val="0043795B"/>
    <w:rsid w:val="00477EC2"/>
    <w:rsid w:val="004A0B04"/>
    <w:rsid w:val="004B2415"/>
    <w:rsid w:val="004F0896"/>
    <w:rsid w:val="005924E7"/>
    <w:rsid w:val="00592F1B"/>
    <w:rsid w:val="005C79C9"/>
    <w:rsid w:val="00602369"/>
    <w:rsid w:val="006709CD"/>
    <w:rsid w:val="00680EC8"/>
    <w:rsid w:val="00684DE8"/>
    <w:rsid w:val="006B7D82"/>
    <w:rsid w:val="0070468C"/>
    <w:rsid w:val="00747D8D"/>
    <w:rsid w:val="007E379C"/>
    <w:rsid w:val="00871739"/>
    <w:rsid w:val="008B65D9"/>
    <w:rsid w:val="009007AE"/>
    <w:rsid w:val="00926175"/>
    <w:rsid w:val="00933977"/>
    <w:rsid w:val="00947858"/>
    <w:rsid w:val="00992BDF"/>
    <w:rsid w:val="00997304"/>
    <w:rsid w:val="009B75ED"/>
    <w:rsid w:val="009C2F43"/>
    <w:rsid w:val="009F4FF7"/>
    <w:rsid w:val="00A12C40"/>
    <w:rsid w:val="00A5364C"/>
    <w:rsid w:val="00AF707C"/>
    <w:rsid w:val="00B05660"/>
    <w:rsid w:val="00B35A45"/>
    <w:rsid w:val="00B4333A"/>
    <w:rsid w:val="00B45F9A"/>
    <w:rsid w:val="00B609EE"/>
    <w:rsid w:val="00B95777"/>
    <w:rsid w:val="00BC673F"/>
    <w:rsid w:val="00C221F8"/>
    <w:rsid w:val="00C44069"/>
    <w:rsid w:val="00C674EC"/>
    <w:rsid w:val="00C859B4"/>
    <w:rsid w:val="00C85E66"/>
    <w:rsid w:val="00CA4B63"/>
    <w:rsid w:val="00CB4212"/>
    <w:rsid w:val="00CF79BE"/>
    <w:rsid w:val="00D06F04"/>
    <w:rsid w:val="00D1615E"/>
    <w:rsid w:val="00D83B16"/>
    <w:rsid w:val="00D90149"/>
    <w:rsid w:val="00D95042"/>
    <w:rsid w:val="00DF4947"/>
    <w:rsid w:val="00E00E7D"/>
    <w:rsid w:val="00E34181"/>
    <w:rsid w:val="00EA2E96"/>
    <w:rsid w:val="00EA32FE"/>
    <w:rsid w:val="00EC2771"/>
    <w:rsid w:val="00F13637"/>
    <w:rsid w:val="00F13830"/>
    <w:rsid w:val="00F35CE1"/>
    <w:rsid w:val="00F62C8C"/>
    <w:rsid w:val="00F9595C"/>
    <w:rsid w:val="00F97807"/>
    <w:rsid w:val="00FA748B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E8D9"/>
  <w15:chartTrackingRefBased/>
  <w15:docId w15:val="{0FEEDD93-AF07-40CC-82A7-CEECC3E9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68"/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2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212"/>
  </w:style>
  <w:style w:type="paragraph" w:customStyle="1" w:styleId="ConsPlusNormal">
    <w:name w:val="ConsPlusNormal"/>
    <w:rsid w:val="00CB42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212"/>
  </w:style>
  <w:style w:type="table" w:styleId="a8">
    <w:name w:val="Table Grid"/>
    <w:basedOn w:val="a1"/>
    <w:uiPriority w:val="39"/>
    <w:rsid w:val="00CB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age number"/>
    <w:basedOn w:val="a0"/>
    <w:rsid w:val="00CB4212"/>
  </w:style>
  <w:style w:type="character" w:styleId="aa">
    <w:name w:val="Hyperlink"/>
    <w:uiPriority w:val="99"/>
    <w:unhideWhenUsed/>
    <w:rsid w:val="00CB4212"/>
    <w:rPr>
      <w:color w:val="0000FF"/>
      <w:u w:val="single"/>
    </w:rPr>
  </w:style>
  <w:style w:type="paragraph" w:styleId="21">
    <w:name w:val="Body Text Indent 2"/>
    <w:basedOn w:val="a"/>
    <w:link w:val="22"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Body Text"/>
    <w:basedOn w:val="a"/>
    <w:link w:val="ac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rsid w:val="00CB4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CB4212"/>
    <w:rPr>
      <w:color w:val="800080"/>
      <w:u w:val="single"/>
    </w:rPr>
  </w:style>
  <w:style w:type="paragraph" w:styleId="af0">
    <w:name w:val="Block Text"/>
    <w:basedOn w:val="a"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CB4212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16"/>
      <w:sz w:val="32"/>
      <w:szCs w:val="20"/>
      <w:lang w:eastAsia="ru-RU"/>
    </w:rPr>
  </w:style>
  <w:style w:type="paragraph" w:styleId="af2">
    <w:name w:val="footnote text"/>
    <w:basedOn w:val="a"/>
    <w:link w:val="af3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B421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CB4212"/>
  </w:style>
  <w:style w:type="paragraph" w:customStyle="1" w:styleId="ConsPlusNonformat">
    <w:name w:val="ConsPlusNonformat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CB42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CB4212"/>
    <w:rPr>
      <w:b/>
      <w:bCs/>
    </w:rPr>
  </w:style>
  <w:style w:type="paragraph" w:customStyle="1" w:styleId="af7">
    <w:name w:val="Словарная статья"/>
    <w:basedOn w:val="a"/>
    <w:next w:val="a"/>
    <w:uiPriority w:val="99"/>
    <w:rsid w:val="00CB421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character" w:styleId="af8">
    <w:name w:val="Emphasis"/>
    <w:basedOn w:val="a0"/>
    <w:uiPriority w:val="20"/>
    <w:qFormat/>
    <w:rsid w:val="00CB4212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B42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B421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B4212"/>
    <w:rPr>
      <w:vertAlign w:val="superscript"/>
    </w:rPr>
  </w:style>
  <w:style w:type="character" w:customStyle="1" w:styleId="extended-textshort">
    <w:name w:val="extended-text__short"/>
    <w:basedOn w:val="a0"/>
    <w:rsid w:val="00CB4212"/>
  </w:style>
  <w:style w:type="character" w:styleId="afd">
    <w:name w:val="annotation reference"/>
    <w:basedOn w:val="a0"/>
    <w:uiPriority w:val="99"/>
    <w:semiHidden/>
    <w:unhideWhenUsed/>
    <w:rsid w:val="00CB421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B421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B421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B421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B4212"/>
    <w:rPr>
      <w:b/>
      <w:bCs/>
      <w:sz w:val="20"/>
      <w:szCs w:val="20"/>
    </w:rPr>
  </w:style>
  <w:style w:type="paragraph" w:styleId="aff2">
    <w:name w:val="Message Header"/>
    <w:basedOn w:val="a"/>
    <w:link w:val="aff3"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3">
    <w:name w:val="Шапка Знак"/>
    <w:basedOn w:val="a0"/>
    <w:link w:val="aff2"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unhideWhenUsed/>
    <w:rsid w:val="00CB4212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CB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tura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Ксения Анатольевна</dc:creator>
  <cp:keywords/>
  <dc:description/>
  <cp:lastModifiedBy>USR0903</cp:lastModifiedBy>
  <cp:revision>4</cp:revision>
  <dcterms:created xsi:type="dcterms:W3CDTF">2023-06-05T11:28:00Z</dcterms:created>
  <dcterms:modified xsi:type="dcterms:W3CDTF">2023-06-06T05:22:00Z</dcterms:modified>
</cp:coreProperties>
</file>