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2D" w:rsidRPr="00BE4AF3" w:rsidRDefault="0096632D" w:rsidP="0096632D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E4AF3">
        <w:rPr>
          <w:rFonts w:ascii="Liberation Serif" w:hAnsi="Liberation Serif" w:cs="Liberation Serif"/>
          <w:b/>
          <w:sz w:val="28"/>
          <w:szCs w:val="28"/>
        </w:rPr>
        <w:t>Акт проверки №</w:t>
      </w:r>
      <w:r>
        <w:rPr>
          <w:rFonts w:ascii="Liberation Serif" w:hAnsi="Liberation Serif" w:cs="Liberation Serif"/>
          <w:b/>
          <w:sz w:val="28"/>
          <w:szCs w:val="28"/>
        </w:rPr>
        <w:t xml:space="preserve"> 1</w:t>
      </w:r>
    </w:p>
    <w:p w:rsidR="0096632D" w:rsidRPr="00BE4AF3" w:rsidRDefault="0096632D" w:rsidP="0096632D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632D" w:rsidRPr="00BE4AF3" w:rsidRDefault="0096632D" w:rsidP="0096632D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BE4AF3">
        <w:rPr>
          <w:rFonts w:ascii="Liberation Serif" w:hAnsi="Liberation Serif" w:cs="Liberation Serif"/>
          <w:b/>
          <w:sz w:val="28"/>
          <w:szCs w:val="28"/>
        </w:rPr>
        <w:t>13.05</w:t>
      </w:r>
      <w:r>
        <w:rPr>
          <w:rFonts w:ascii="Liberation Serif" w:hAnsi="Liberation Serif" w:cs="Liberation Serif"/>
          <w:b/>
          <w:sz w:val="28"/>
          <w:szCs w:val="28"/>
        </w:rPr>
        <w:t>.2022</w:t>
      </w:r>
      <w:r w:rsidRPr="00BE4AF3">
        <w:rPr>
          <w:rFonts w:ascii="Liberation Serif" w:hAnsi="Liberation Serif" w:cs="Liberation Serif"/>
          <w:b/>
          <w:sz w:val="28"/>
          <w:szCs w:val="28"/>
        </w:rPr>
        <w:t xml:space="preserve">г.                                          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BE4AF3">
        <w:rPr>
          <w:rFonts w:ascii="Liberation Serif" w:hAnsi="Liberation Serif" w:cs="Liberation Serif"/>
          <w:b/>
          <w:sz w:val="28"/>
          <w:szCs w:val="28"/>
        </w:rPr>
        <w:t xml:space="preserve">       г. Верхняя Тура</w:t>
      </w:r>
    </w:p>
    <w:p w:rsidR="0096632D" w:rsidRPr="00BE4AF3" w:rsidRDefault="0096632D" w:rsidP="0096632D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96632D" w:rsidRPr="00BE4AF3" w:rsidRDefault="0096632D" w:rsidP="0096632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E4AF3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>с частью 3 статьи 99 Федерального закона от 05.04.2013г.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планом проверок на 2022 год, утвержденным приказом финансового отдела администрации Городского округа Верхняя Тура от 29.12.2022г. 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>172 , на основании приказа о проведении плановой проверки от 08.04.2022г. № 33, уведомления о проведении</w:t>
      </w:r>
      <w:proofErr w:type="gramEnd"/>
      <w:r w:rsidRPr="00BE4AF3">
        <w:rPr>
          <w:rFonts w:ascii="Liberation Serif" w:hAnsi="Liberation Serif" w:cs="Liberation Serif"/>
          <w:sz w:val="28"/>
          <w:szCs w:val="28"/>
        </w:rPr>
        <w:t xml:space="preserve"> проверки от 08.04.2022г.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 xml:space="preserve">49 проведена проверка с целью предупреждения и выявления нарушений законодательства Российской Федерации о контрактной системе в сфере закупок </w:t>
      </w:r>
      <w:r w:rsidRPr="001C4F23">
        <w:rPr>
          <w:rFonts w:ascii="Liberation Serif" w:hAnsi="Liberation Serif" w:cs="Liberation Serif"/>
          <w:sz w:val="27"/>
          <w:szCs w:val="27"/>
        </w:rPr>
        <w:t>товаров, работ, услуг и иных нормативных правовых актов</w:t>
      </w:r>
      <w:r>
        <w:rPr>
          <w:rFonts w:ascii="Liberation Serif" w:hAnsi="Liberation Serif" w:cs="Liberation Serif"/>
          <w:sz w:val="27"/>
          <w:szCs w:val="27"/>
        </w:rPr>
        <w:t>.</w:t>
      </w:r>
      <w:r w:rsidRPr="00BE4A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6632D" w:rsidRPr="00BE4AF3" w:rsidRDefault="0096632D" w:rsidP="0096632D">
      <w:pPr>
        <w:spacing w:line="228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ab/>
        <w:t>Основание проведение проверки – истечение шестимесячного срока с момента</w:t>
      </w:r>
      <w:r>
        <w:rPr>
          <w:rFonts w:ascii="Liberation Serif" w:hAnsi="Liberation Serif" w:cs="Liberation Serif"/>
          <w:sz w:val="28"/>
          <w:szCs w:val="28"/>
        </w:rPr>
        <w:t xml:space="preserve"> проведения предыдущей проверки, </w:t>
      </w:r>
      <w:r w:rsidRPr="001C4F23">
        <w:rPr>
          <w:rFonts w:ascii="Liberation Serif" w:hAnsi="Liberation Serif" w:cs="Liberation Serif"/>
          <w:sz w:val="27"/>
          <w:szCs w:val="27"/>
        </w:rPr>
        <w:t>в результате которой были выявлены нарушения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96632D" w:rsidRPr="00BE4AF3" w:rsidRDefault="0096632D" w:rsidP="0096632D">
      <w:pPr>
        <w:spacing w:line="228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>Предмет проверки – соблюдение требований законодательства о контрактной системе в сфере закупок при определении поставщика (подрядчика, исполнителя).</w:t>
      </w:r>
    </w:p>
    <w:p w:rsidR="0096632D" w:rsidRPr="00BE4AF3" w:rsidRDefault="0096632D" w:rsidP="0096632D">
      <w:pPr>
        <w:pStyle w:val="2"/>
        <w:spacing w:line="228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>Проверка проведена в срок с 18.04.2022г. по 05.05.2022г.</w:t>
      </w:r>
    </w:p>
    <w:p w:rsidR="0096632D" w:rsidRPr="00BE4AF3" w:rsidRDefault="0096632D" w:rsidP="0096632D">
      <w:pPr>
        <w:pStyle w:val="2"/>
        <w:spacing w:line="228" w:lineRule="auto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>Проверяемый период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BE4AF3">
        <w:rPr>
          <w:rFonts w:ascii="Liberation Serif" w:hAnsi="Liberation Serif" w:cs="Liberation Serif"/>
          <w:sz w:val="28"/>
          <w:szCs w:val="28"/>
        </w:rPr>
        <w:t xml:space="preserve"> с 1 января 2019 года по 31 декабря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BE4AF3">
        <w:rPr>
          <w:rFonts w:ascii="Liberation Serif" w:hAnsi="Liberation Serif" w:cs="Liberation Serif"/>
          <w:sz w:val="28"/>
          <w:szCs w:val="28"/>
        </w:rPr>
        <w:t>г.</w:t>
      </w:r>
    </w:p>
    <w:p w:rsidR="0096632D" w:rsidRPr="00BE4AF3" w:rsidRDefault="0096632D" w:rsidP="0096632D">
      <w:pPr>
        <w:spacing w:line="228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>Субъект контроля – муниципальное бюджетное   образовательное учреждение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 xml:space="preserve"> дополнительного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 xml:space="preserve">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 xml:space="preserve">«Детская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>школа искусств имени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E4AF3">
        <w:rPr>
          <w:rFonts w:ascii="Liberation Serif" w:hAnsi="Liberation Serif" w:cs="Liberation Serif"/>
          <w:sz w:val="28"/>
          <w:szCs w:val="28"/>
        </w:rPr>
        <w:t>Пантыкина</w:t>
      </w:r>
      <w:proofErr w:type="spellEnd"/>
      <w:r w:rsidRPr="00BE4AF3">
        <w:rPr>
          <w:rFonts w:ascii="Liberation Serif" w:hAnsi="Liberation Serif" w:cs="Liberation Serif"/>
          <w:sz w:val="28"/>
          <w:szCs w:val="28"/>
        </w:rPr>
        <w:t>»  (далее – Учреждение, Заказчик, МБОУ ДО «ДШИ»).</w:t>
      </w:r>
    </w:p>
    <w:p w:rsidR="0096632D" w:rsidRPr="00BE4AF3" w:rsidRDefault="0096632D" w:rsidP="0096632D">
      <w:pPr>
        <w:spacing w:line="228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 xml:space="preserve">Адрес места нахождения субъекта контроля: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>624320, Свердловская область, город Верхняя Тура, ул. Володарского,</w:t>
      </w:r>
      <w:r>
        <w:rPr>
          <w:rFonts w:ascii="Liberation Serif" w:hAnsi="Liberation Serif" w:cs="Liberation Serif"/>
          <w:sz w:val="28"/>
          <w:szCs w:val="28"/>
        </w:rPr>
        <w:t xml:space="preserve"> 3</w:t>
      </w:r>
      <w:r w:rsidRPr="00BE4AF3">
        <w:rPr>
          <w:rFonts w:ascii="Liberation Serif" w:hAnsi="Liberation Serif" w:cs="Liberation Serif"/>
          <w:sz w:val="28"/>
          <w:szCs w:val="28"/>
        </w:rPr>
        <w:t xml:space="preserve">5.     </w:t>
      </w:r>
    </w:p>
    <w:p w:rsidR="0096632D" w:rsidRPr="00BE4AF3" w:rsidRDefault="0096632D" w:rsidP="0096632D">
      <w:pPr>
        <w:tabs>
          <w:tab w:val="left" w:pos="709"/>
        </w:tabs>
        <w:spacing w:line="228" w:lineRule="auto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 xml:space="preserve">МБОУ ДО «ДШИ»  является некоммерческой организацией. В проверяемом периоде до 01.01.2020г. 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Учреждение осуществляло свою деятельность на основании устава, утвержденного распоряжением начальника управления образованием от 2017г. без номера и даты, с 01.01.2020г.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– 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основании устава, утвержденного постановлением главы Городского округа Верхняя Тура от 10.01.2020 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6.</w:t>
      </w:r>
    </w:p>
    <w:p w:rsidR="0096632D" w:rsidRPr="00BE4AF3" w:rsidRDefault="0096632D" w:rsidP="0096632D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Согласно уставу учредителем и собственником имущества Учреждения является Городской округ Верхняя Тура. Функции  и полномочия учредителя Учреждения от имени городского округа  до 01.01.2020г. осуществлял Отдел управления образовани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ем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, с 01.01.2020г.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Администрация Городского округа Верхняя Тура.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Адрес учредителя: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624320,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Свердловская область,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г</w:t>
      </w:r>
      <w:proofErr w:type="gramEnd"/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. Верхняя Тура, ул. Иканина,77, телефон (34344) 2-82-90.</w:t>
      </w:r>
    </w:p>
    <w:p w:rsidR="0096632D" w:rsidRPr="00BE4AF3" w:rsidRDefault="0096632D" w:rsidP="0096632D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Организационно-правовая форма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муниципальное бюджетное учреждение.</w:t>
      </w:r>
    </w:p>
    <w:p w:rsidR="0096632D" w:rsidRPr="00BE4AF3" w:rsidRDefault="0096632D" w:rsidP="0096632D">
      <w:pPr>
        <w:pStyle w:val="2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>Собственником имущества является Городской округ Верхняя Тура. Учреждение является юридическим лицом, имеет обособленное имущество на праве оперативного управления, самостоятельный баланс.</w:t>
      </w:r>
    </w:p>
    <w:p w:rsidR="0096632D" w:rsidRDefault="0096632D" w:rsidP="0096632D">
      <w:pPr>
        <w:pStyle w:val="2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lastRenderedPageBreak/>
        <w:t>Предметом деятельности является организация дополнительного образования детей и взрослых по дополнительным общеобразовательным программам.</w:t>
      </w:r>
    </w:p>
    <w:p w:rsidR="0096632D" w:rsidRDefault="0096632D" w:rsidP="0096632D">
      <w:pPr>
        <w:pStyle w:val="2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Образовательную деятельность осуществляет на основании лицензии на осуществление образовательной деятельности от 14.06.2016г. № 18766, выданной Министерством общего и профессионального образования Свердловской области (серия 66ЛО1 № 0004989), срок действия – бессрочно.</w:t>
      </w:r>
    </w:p>
    <w:p w:rsidR="0096632D" w:rsidRPr="00BE4AF3" w:rsidRDefault="0096632D" w:rsidP="0096632D">
      <w:pPr>
        <w:pStyle w:val="2"/>
        <w:ind w:firstLine="709"/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МБОУ ДОД «ДШИ» внесено в единый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государственный 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реестр юридических лиц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06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09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.20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02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 основным государственным регистрационным номером 1026601300373 и поставлено на учет в межрайонной инспекции ИФНС 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27 по Свердловской области, с присвоением ИНН 6620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0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05715, КПП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color w:val="000000" w:themeColor="text1"/>
          <w:sz w:val="28"/>
          <w:szCs w:val="28"/>
        </w:rPr>
        <w:t>668101001.</w:t>
      </w:r>
    </w:p>
    <w:p w:rsidR="0096632D" w:rsidRPr="00BE4AF3" w:rsidRDefault="0096632D" w:rsidP="0096632D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 – </w:t>
      </w:r>
      <w:r w:rsidRPr="00BE4A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653Е9417</w:t>
      </w:r>
      <w:r w:rsidRPr="00BE4AF3">
        <w:rPr>
          <w:rFonts w:ascii="Liberation Serif" w:hAnsi="Liberation Serif" w:cs="Liberation Serif"/>
          <w:sz w:val="28"/>
          <w:szCs w:val="28"/>
        </w:rPr>
        <w:t>.</w:t>
      </w:r>
    </w:p>
    <w:p w:rsidR="0096632D" w:rsidRPr="00BE4AF3" w:rsidRDefault="0096632D" w:rsidP="0096632D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>Имущество закреплено за Учреждением на праве оперативного управления, собственником имущества является Городской округ Верхняя Тура.</w:t>
      </w:r>
    </w:p>
    <w:p w:rsidR="0096632D" w:rsidRPr="00BE4AF3" w:rsidRDefault="0096632D" w:rsidP="0096632D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E4AF3">
        <w:rPr>
          <w:rFonts w:ascii="Liberation Serif" w:hAnsi="Liberation Serif" w:cs="Liberation Serif"/>
          <w:color w:val="000000"/>
          <w:sz w:val="28"/>
          <w:szCs w:val="28"/>
        </w:rPr>
        <w:t>Заключение:</w:t>
      </w:r>
    </w:p>
    <w:p w:rsidR="0096632D" w:rsidRPr="00BE4AF3" w:rsidRDefault="0096632D" w:rsidP="0096632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6632D" w:rsidRPr="00BE4AF3" w:rsidRDefault="0096632D" w:rsidP="0096632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>По результатам плановой проверки признать в действиях д</w:t>
      </w:r>
      <w:r>
        <w:rPr>
          <w:rFonts w:ascii="Liberation Serif" w:hAnsi="Liberation Serif" w:cs="Liberation Serif"/>
          <w:sz w:val="28"/>
          <w:szCs w:val="28"/>
        </w:rPr>
        <w:t xml:space="preserve">олжностных лиц </w:t>
      </w:r>
      <w:r w:rsidRPr="00BE4AF3">
        <w:rPr>
          <w:rFonts w:ascii="Liberation Serif" w:hAnsi="Liberation Serif" w:cs="Liberation Serif"/>
          <w:sz w:val="28"/>
          <w:szCs w:val="28"/>
        </w:rPr>
        <w:t xml:space="preserve"> муниципального бюджетного учреждения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>«Детская школа искусств имени 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>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E4AF3">
        <w:rPr>
          <w:rFonts w:ascii="Liberation Serif" w:hAnsi="Liberation Serif" w:cs="Liberation Serif"/>
          <w:sz w:val="28"/>
          <w:szCs w:val="28"/>
        </w:rPr>
        <w:t>Пантыкина</w:t>
      </w:r>
      <w:proofErr w:type="spellEnd"/>
      <w:r w:rsidRPr="00BE4AF3">
        <w:rPr>
          <w:rFonts w:ascii="Liberation Serif" w:hAnsi="Liberation Serif" w:cs="Liberation Serif"/>
          <w:sz w:val="28"/>
          <w:szCs w:val="28"/>
        </w:rPr>
        <w:t>» нарушение требований:</w:t>
      </w:r>
    </w:p>
    <w:p w:rsidR="0096632D" w:rsidRPr="00BE4AF3" w:rsidRDefault="0096632D" w:rsidP="0096632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sz w:val="28"/>
          <w:szCs w:val="28"/>
        </w:rPr>
        <w:t>п.3 статьи 3, ч.1 статьи 23, ч.2 статьи 34, статьи 94, ч.1 статьи 110.2 Закона о контрактной системе;</w:t>
      </w:r>
    </w:p>
    <w:p w:rsidR="0096632D" w:rsidRPr="00BE4AF3" w:rsidRDefault="0096632D" w:rsidP="0096632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E4AF3">
        <w:rPr>
          <w:rFonts w:ascii="Liberation Serif" w:hAnsi="Liberation Serif" w:cs="Liberation Serif"/>
          <w:sz w:val="28"/>
          <w:szCs w:val="28"/>
        </w:rPr>
        <w:t>2) п.127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BE4AF3">
        <w:rPr>
          <w:rFonts w:ascii="Liberation Serif" w:hAnsi="Liberation Serif" w:cs="Liberation Serif"/>
          <w:sz w:val="28"/>
          <w:szCs w:val="28"/>
        </w:rPr>
        <w:t>п.130 Инструкции №157н, пункта 10 Федерального стандарта бухгалтерского учета для организаций государственного сектора «Основные средства», утвержденного приказом Министерства финансов Российской Федерации от 31.12.2016г. № 257, пункта 33 Инструкции по применению Плана счетов бюджетного учета, утвержденной приказом Минфина России от 06.12.2010г. № 162н, п.2 статьи 425 Гражданского кодекса Российской Федерации.</w:t>
      </w:r>
      <w:proofErr w:type="gramEnd"/>
    </w:p>
    <w:p w:rsidR="0096632D" w:rsidRDefault="0096632D" w:rsidP="0096632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4AF3">
        <w:rPr>
          <w:rFonts w:ascii="Liberation Serif" w:hAnsi="Liberation Serif" w:cs="Liberation Serif"/>
          <w:sz w:val="28"/>
          <w:szCs w:val="28"/>
        </w:rPr>
        <w:t>Проверкой выявлены недостатки при осуществлении закупок в виде отсутствия конкурентных способов осуществления закупок, как следствие отсутствие экономии бюджетных средств.</w:t>
      </w:r>
    </w:p>
    <w:p w:rsidR="0096632D" w:rsidRDefault="0096632D" w:rsidP="0096632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6632D" w:rsidRPr="00BE4AF3" w:rsidRDefault="0096632D" w:rsidP="0096632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проверки принято решение: предписание об устранении допущенных нарушений Закона о контрактной системе не выдавать, поскольку выявленные нарушения носят неустранимый характер.</w:t>
      </w:r>
    </w:p>
    <w:p w:rsidR="0096632D" w:rsidRDefault="0096632D" w:rsidP="0096632D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BE4AF3">
        <w:rPr>
          <w:rFonts w:ascii="Liberation Serif" w:hAnsi="Liberation Serif" w:cs="Liberation Serif"/>
          <w:b w:val="0"/>
          <w:sz w:val="28"/>
          <w:szCs w:val="28"/>
        </w:rPr>
        <w:t>Учитывая, что выявленные нарушения не содержат данные, указывающие на наличие административного правонарушения, материалы проверки в правоохранительные органы не передавать.</w:t>
      </w:r>
    </w:p>
    <w:p w:rsidR="00097E69" w:rsidRDefault="00097E69">
      <w:pPr>
        <w:ind w:firstLine="709"/>
        <w:jc w:val="both"/>
      </w:pPr>
      <w:r>
        <w:br w:type="page"/>
      </w:r>
    </w:p>
    <w:p w:rsidR="00097E69" w:rsidRPr="00A81C84" w:rsidRDefault="00097E69" w:rsidP="00097E69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lastRenderedPageBreak/>
        <w:t>Акт проверки № 2</w:t>
      </w:r>
    </w:p>
    <w:p w:rsidR="00097E69" w:rsidRPr="00A81C84" w:rsidRDefault="00097E69" w:rsidP="00097E69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097E69" w:rsidRPr="00A81C84" w:rsidRDefault="00097E69" w:rsidP="00097E69">
      <w:pPr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27.12.2022г.                                                  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      </w:t>
      </w:r>
      <w:r w:rsidRPr="00A81C8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           г. Верхняя Тура</w:t>
      </w:r>
    </w:p>
    <w:p w:rsidR="00097E69" w:rsidRPr="00A81C84" w:rsidRDefault="00097E69" w:rsidP="00097E69">
      <w:pPr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</w:t>
      </w:r>
    </w:p>
    <w:p w:rsidR="00097E69" w:rsidRPr="00630237" w:rsidRDefault="00097E69" w:rsidP="00097E6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630237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 с частью 3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планом проверок на 2022 год, утвержденным приказом финансового отдела администрации Городского округа Верхняя Тура от 29.12.2022г.  № 172 , на основании приказа о проведении плановой проверки от 05.12.2022г. № 145, уведомления о проведении</w:t>
      </w:r>
      <w:proofErr w:type="gramEnd"/>
      <w:r w:rsidRPr="006302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проверки от 05.12.2022г. № 117 проведена проверка с целью предупреждения и выявления нарушений законодательства Российской Федерации о контрактной системе в сфере закупок товаров, работ, услуг и иных нормативных правовых актов. </w:t>
      </w:r>
    </w:p>
    <w:p w:rsidR="00097E69" w:rsidRPr="00A81C84" w:rsidRDefault="00097E69" w:rsidP="00097E69">
      <w:pPr>
        <w:spacing w:line="228" w:lineRule="auto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30237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>Основание проведение проверки – истечение шестимесячного</w:t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срока с момента проведения предыдущей проверки, </w:t>
      </w:r>
      <w:r w:rsidRPr="00A81C84">
        <w:rPr>
          <w:rFonts w:ascii="Liberation Serif" w:hAnsi="Liberation Serif" w:cs="Liberation Serif"/>
          <w:color w:val="000000" w:themeColor="text1"/>
          <w:sz w:val="27"/>
          <w:szCs w:val="27"/>
        </w:rPr>
        <w:t>в результате которой были выявлены нарушения.</w:t>
      </w:r>
    </w:p>
    <w:p w:rsidR="00097E69" w:rsidRPr="00A81C84" w:rsidRDefault="00097E69" w:rsidP="00097E69">
      <w:pPr>
        <w:spacing w:line="228" w:lineRule="auto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Предмет проверки – соблюдение требований законодательства о контрактной системе в сфере закупок при определении поставщика (подрядчика, исполнителя).</w:t>
      </w:r>
    </w:p>
    <w:p w:rsidR="00097E69" w:rsidRPr="00A81C84" w:rsidRDefault="00097E69" w:rsidP="00097E69">
      <w:pPr>
        <w:pStyle w:val="2"/>
        <w:spacing w:line="228" w:lineRule="auto"/>
        <w:ind w:firstLine="709"/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Проверка проведена в срок с 13.12.2022г. по 26.12.2022г.</w:t>
      </w:r>
    </w:p>
    <w:p w:rsidR="00097E69" w:rsidRPr="00A81C84" w:rsidRDefault="00097E69" w:rsidP="00097E69">
      <w:pPr>
        <w:pStyle w:val="2"/>
        <w:spacing w:line="228" w:lineRule="auto"/>
        <w:ind w:firstLine="709"/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Проверяемый период: с 1 января 2020 года по 30 ноября 2022г.</w:t>
      </w:r>
    </w:p>
    <w:p w:rsidR="00097E69" w:rsidRPr="00A81C84" w:rsidRDefault="00097E69" w:rsidP="00097E69">
      <w:pPr>
        <w:pStyle w:val="2"/>
        <w:spacing w:line="228" w:lineRule="auto"/>
        <w:ind w:firstLine="709"/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Проверка осуществлялась инспекцией  в составе:</w:t>
      </w:r>
    </w:p>
    <w:p w:rsidR="00097E69" w:rsidRPr="00A81C84" w:rsidRDefault="00097E69" w:rsidP="00097E69">
      <w:pPr>
        <w:pStyle w:val="2"/>
        <w:spacing w:line="228" w:lineRule="auto"/>
        <w:ind w:firstLine="709"/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Лыкасовой</w:t>
      </w:r>
      <w:proofErr w:type="spell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Надежды Вениаминовны, начальника финансового отдела администрации Городского округа Верхняя Тура;</w:t>
      </w:r>
    </w:p>
    <w:p w:rsidR="00097E69" w:rsidRPr="00A81C84" w:rsidRDefault="00097E69" w:rsidP="00097E69">
      <w:pPr>
        <w:pStyle w:val="2"/>
        <w:spacing w:line="228" w:lineRule="auto"/>
        <w:ind w:firstLine="709"/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Веселовской </w:t>
      </w:r>
      <w:proofErr w:type="spell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Разии</w:t>
      </w:r>
      <w:proofErr w:type="spell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Габтылхаевны</w:t>
      </w:r>
      <w:proofErr w:type="spell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, ведущего специалиста финансового отдела администрации Городского округа Верхняя Тура.</w:t>
      </w:r>
    </w:p>
    <w:p w:rsidR="00097E69" w:rsidRPr="00A81C84" w:rsidRDefault="00097E69" w:rsidP="00097E69">
      <w:pPr>
        <w:spacing w:line="228" w:lineRule="auto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Субъект контроля – муниципальное бюджетное дошкольное образовательное учреждение «Детский сад №47» (далее – Учреждение, Заказчик, МБДОУ </w:t>
      </w:r>
      <w:proofErr w:type="spell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д</w:t>
      </w:r>
      <w:proofErr w:type="spell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/сад №47).</w:t>
      </w:r>
    </w:p>
    <w:p w:rsidR="00097E69" w:rsidRPr="00A81C84" w:rsidRDefault="00097E69" w:rsidP="00097E69">
      <w:pPr>
        <w:spacing w:line="228" w:lineRule="auto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Юридический адрес субъекта контроля:  624320, Свердловская область, город Верхняя Тура, ул. Гробова,3 .     </w:t>
      </w:r>
    </w:p>
    <w:p w:rsidR="00097E69" w:rsidRPr="00A81C84" w:rsidRDefault="00097E69" w:rsidP="00097E69">
      <w:pPr>
        <w:tabs>
          <w:tab w:val="left" w:pos="709"/>
        </w:tabs>
        <w:spacing w:line="228" w:lineRule="auto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МБДОУ </w:t>
      </w:r>
      <w:proofErr w:type="spell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д</w:t>
      </w:r>
      <w:proofErr w:type="spell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/сад №47  является некоммерческой организацией. В проверяемом периоде  Учреждение осуществляло свою деятельность на основании устава, утвержденного  постановлением главы Городского округа Верхняя Тура от 10.01.2020 № 6.</w:t>
      </w:r>
    </w:p>
    <w:p w:rsidR="00097E69" w:rsidRPr="00A81C84" w:rsidRDefault="00097E69" w:rsidP="00097E69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Учредителем и собственником имущества Учреждения является Городской округ Верхняя Тура. Функции  и полномочия учредителя Учреждения от имени городского округа  осуществляет Администрация Городского округа Верхняя Тура.  Юридический и фактический адрес учредителя: 624320, Свердловская область,  </w:t>
      </w:r>
      <w:proofErr w:type="gram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г</w:t>
      </w:r>
      <w:proofErr w:type="gram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. Верхняя Тура, ул. Иканина,77, телефон (34344) 2-82-90.</w:t>
      </w:r>
    </w:p>
    <w:p w:rsidR="00097E69" w:rsidRPr="00A81C84" w:rsidRDefault="00097E69" w:rsidP="00097E69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Организационно-правовая форма  – муниципальное бюджетное учреждение.</w:t>
      </w:r>
    </w:p>
    <w:p w:rsidR="00097E69" w:rsidRPr="00A81C84" w:rsidRDefault="00097E69" w:rsidP="00097E69">
      <w:pPr>
        <w:pStyle w:val="2"/>
        <w:ind w:firstLine="709"/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Учреждение является юридическим лицом, имеет обособленное имущество на праве оперативного управления, самостоятельный баланс.</w:t>
      </w:r>
    </w:p>
    <w:p w:rsidR="00097E69" w:rsidRPr="00A81C84" w:rsidRDefault="00097E69" w:rsidP="00097E69">
      <w:pPr>
        <w:pStyle w:val="2"/>
        <w:ind w:firstLine="709"/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Предметом деятельности является воспитание, обучение и развитие, а также присмотр, уход и оздоровление детей.</w:t>
      </w:r>
    </w:p>
    <w:p w:rsidR="00097E69" w:rsidRPr="00A81C84" w:rsidRDefault="00097E69" w:rsidP="00097E69">
      <w:pPr>
        <w:pStyle w:val="2"/>
        <w:ind w:firstLine="709"/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Образовательную деятельность осуществляет на основании лицензии на осуществление образовательной деятельности от10.11.2015г. №17971 , выданной Министерством общего и профессионального образования Свердловской области (серия  №66ЛО1</w:t>
      </w:r>
      <w:proofErr w:type="gram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)</w:t>
      </w:r>
      <w:proofErr w:type="gram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, срок действия – бессрочно.</w:t>
      </w:r>
    </w:p>
    <w:p w:rsidR="00097E69" w:rsidRPr="00A81C84" w:rsidRDefault="00097E69" w:rsidP="00097E69">
      <w:pPr>
        <w:pStyle w:val="2"/>
        <w:ind w:firstLine="709"/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МБДОУ </w:t>
      </w:r>
      <w:proofErr w:type="spell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д</w:t>
      </w:r>
      <w:proofErr w:type="spell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/сад №47  внесено в единый государственный реестр юридических лиц  за основным государственным регистрационным номером</w:t>
      </w:r>
      <w:r w:rsidRPr="00A81C84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1026601301957</w:t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и поставлено на учет в межрайонной инспекции ИФНС № 27 по Свердловской области, с присвоением ИНН </w:t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6620007261</w:t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КПП </w:t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668101001</w:t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97E69" w:rsidRDefault="00097E69" w:rsidP="00097E6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Код организации в реестре участников бюджетного процесса, а также юридических лиц, не являющихся участниками бюджетного процесса – </w:t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653Е9421</w:t>
      </w:r>
    </w:p>
    <w:p w:rsidR="00097E69" w:rsidRPr="00A81C84" w:rsidRDefault="00097E69" w:rsidP="00097E6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Плановая документарная  проверка осуществлялась в два этапа.</w:t>
      </w:r>
    </w:p>
    <w:p w:rsidR="00097E69" w:rsidRPr="00A81C84" w:rsidRDefault="00097E69" w:rsidP="00097E6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Первый этап плановой проверки предусматривает рассмотрение закупок, находящихся в стадии определения поставщика (подрядчика, исполнителя), на предмет их соответствия требованиям законодательства о контрактной системе.</w:t>
      </w:r>
    </w:p>
    <w:p w:rsidR="00097E69" w:rsidRPr="00A81C84" w:rsidRDefault="00097E69" w:rsidP="00097E6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На момент проведения первого этапа плановой проверки закупки, находящиеся в стадии определения поставщика (подрядчика, исполнителя), отсутствуют.</w:t>
      </w:r>
    </w:p>
    <w:p w:rsidR="00097E69" w:rsidRPr="00A81C84" w:rsidRDefault="00097E69" w:rsidP="00097E6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Проверка второго этапа показала следующее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97E69" w:rsidRPr="00A81C84" w:rsidRDefault="00097E69" w:rsidP="00097E69">
      <w:pPr>
        <w:pStyle w:val="2"/>
        <w:ind w:firstLine="709"/>
        <w:contextualSpacing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97E69" w:rsidRPr="00A81C84" w:rsidRDefault="00097E69" w:rsidP="00097E6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В нарушение п. 1 и 2 ч.1 статьи 33 Закона о контрактной системе, в техническом задании описания объекта закупки  требования к характеристикам установлены не для всех материалов, используемых при выполнении работ, не установлены требования к </w:t>
      </w:r>
      <w:proofErr w:type="gram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опорам</w:t>
      </w:r>
      <w:proofErr w:type="gram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оцинкованным ОГК-10-2, которые в соответствии с локальным сметным расчетом используются для выполнения работ.</w:t>
      </w:r>
    </w:p>
    <w:p w:rsidR="00097E69" w:rsidRDefault="00097E69" w:rsidP="00097E6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proofErr w:type="gram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В нарушение п.2.1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утвержденных приказом Минэкономразвития России от 02.10.2013г. №567, п.13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</w:t>
      </w:r>
      <w:proofErr w:type="gram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Федерации, утвержденной приказом Министерства строительства и жилищно-коммунального хозяйства Российской Федерации от 04.08.2020г. №421 стоимость материалов в локальном сметном расчете определялась не на основании расценок, установленных территориальными сборниками, а определялась из «цены поставщика», без анализа конъюнктуры рынка, анализа текущих цен, без проведения расчета этих данных.</w:t>
      </w:r>
    </w:p>
    <w:p w:rsidR="00097E69" w:rsidRDefault="00097E69" w:rsidP="00097E6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ab/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нарушение п.1 ч.1 статьи 94 Закона о контрактной системе, главы 7 Технического задания приложения 1 к муниципальному контракту от 05.03.2022г. №1/47/2022, </w:t>
      </w:r>
      <w:proofErr w:type="spell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пп</w:t>
      </w:r>
      <w:proofErr w:type="spell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. «б» п.3.3 муниципального контракта, Заказчиком произведена приемка выполненных работ с использованием оборудования, качество которого  подтверждено сертификатом (декларацией) с ист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екшим сроком действия.</w:t>
      </w:r>
    </w:p>
    <w:p w:rsidR="00097E69" w:rsidRPr="00A81C84" w:rsidRDefault="00097E69" w:rsidP="00097E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В нарушение п.1 ч.1 статьи 94 Закона о контрактной системе, ООО «Пожарные системы безопасности «СОВА-ОКО» предъявил к оплате акты выполненных работ за март – апрель 2022 года, за услуги, которые не могли быть выполнены, так как в данный период производился демонтаж и монтаж пожарной сигнализации и оповещения о пожаре в здании МБДОУ «Детский сад №47» согласно муниципальному контракту от</w:t>
      </w:r>
      <w:proofErr w:type="gramEnd"/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05.03.2022г. №1/47/2022, Учреждением, данные услуги оплачены. Неправомерные расходы составили 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000 рублей.</w:t>
      </w:r>
    </w:p>
    <w:p w:rsidR="00097E69" w:rsidRPr="00A81C84" w:rsidRDefault="00097E69" w:rsidP="00097E6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Учреждением в ЕИС размещено извещение от 01.08.2022г. </w:t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№0362300300222000045 на поставку продуктов питания (молочная продукция). </w:t>
      </w:r>
    </w:p>
    <w:p w:rsidR="00097E69" w:rsidRDefault="00097E69" w:rsidP="00097E6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ab/>
      </w:r>
      <w:r w:rsidRPr="00A81C84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При описании объекта закупки Заказчиком нарушены нормы п.2 ч.1 статьи 33 Закона о контрактной системе, а именно в описании  неправомерно указан ТУ 9222-388-0049785.05, который не устанавливает характеристики приобретаемого «снежка сладкого 2,5%», основные показатели для данного продукта определены ГОСТ 34048-2017.</w:t>
      </w:r>
    </w:p>
    <w:p w:rsidR="00097E69" w:rsidRPr="00A81C84" w:rsidRDefault="00097E69" w:rsidP="00097E6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hAnsi="Liberation Serif" w:cs="Liberation Serif"/>
          <w:color w:val="000000" w:themeColor="text1"/>
          <w:sz w:val="28"/>
          <w:szCs w:val="28"/>
        </w:rPr>
        <w:t>При проверке договоров, заключенных на основании пунктов 4, 5 части 1 статьи 93 Закона о контрактной системе, установлено следующее:</w:t>
      </w:r>
    </w:p>
    <w:p w:rsidR="00097E69" w:rsidRPr="00A81C84" w:rsidRDefault="00097E69" w:rsidP="00097E69">
      <w:pPr>
        <w:pStyle w:val="Default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ab/>
        <w:t>1. нарушены требования части 1 статьи 23 Закона о контрактной системе, а именно, в договорах  не указывался идентификационный код закупки;</w:t>
      </w:r>
    </w:p>
    <w:p w:rsidR="00097E69" w:rsidRPr="00A81C84" w:rsidRDefault="00097E69" w:rsidP="00097E69">
      <w:pPr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A81C84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2. не соблюдались требования части 2 статьи 34 Закона о контрактной системе -  условие о твердой цене контракта (договора).</w:t>
      </w:r>
    </w:p>
    <w:p w:rsidR="00097E69" w:rsidRPr="00A81C84" w:rsidRDefault="00097E69" w:rsidP="00097E6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</w:p>
    <w:p w:rsidR="00097E69" w:rsidRPr="00A81C84" w:rsidRDefault="00097E69" w:rsidP="00097E6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97E69" w:rsidRPr="00A81C84" w:rsidRDefault="00097E69" w:rsidP="00097E6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97E69" w:rsidRDefault="00097E69" w:rsidP="00097E69">
      <w:pPr>
        <w:jc w:val="both"/>
      </w:pPr>
    </w:p>
    <w:p w:rsidR="0028696A" w:rsidRDefault="00097E69"/>
    <w:sectPr w:rsidR="0028696A" w:rsidSect="006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632D"/>
    <w:rsid w:val="00097E69"/>
    <w:rsid w:val="000F1360"/>
    <w:rsid w:val="002347C1"/>
    <w:rsid w:val="002B680F"/>
    <w:rsid w:val="002E643A"/>
    <w:rsid w:val="003263F8"/>
    <w:rsid w:val="00621C8F"/>
    <w:rsid w:val="007B506F"/>
    <w:rsid w:val="009269A5"/>
    <w:rsid w:val="0096632D"/>
    <w:rsid w:val="009709D2"/>
    <w:rsid w:val="00A0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2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6632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663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6632D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097E6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1729</Words>
  <Characters>9856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USR0606</dc:creator>
  <cp:lastModifiedBy>m.belousov</cp:lastModifiedBy>
  <cp:revision>2</cp:revision>
  <dcterms:created xsi:type="dcterms:W3CDTF">2022-12-29T06:44:00Z</dcterms:created>
  <dcterms:modified xsi:type="dcterms:W3CDTF">2022-12-29T06:44:00Z</dcterms:modified>
</cp:coreProperties>
</file>