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11B79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  <w:r w:rsidRPr="005817EB">
        <w:rPr>
          <w:rFonts w:ascii="Liberation Serif" w:hAnsi="Liberation Serif"/>
          <w:b/>
          <w:i/>
          <w:sz w:val="28"/>
          <w:szCs w:val="28"/>
        </w:rPr>
        <w:t xml:space="preserve">Об </w:t>
      </w:r>
      <w:r>
        <w:rPr>
          <w:rFonts w:ascii="Liberation Serif" w:hAnsi="Liberation Serif"/>
          <w:b/>
          <w:i/>
          <w:sz w:val="28"/>
          <w:szCs w:val="28"/>
        </w:rPr>
        <w:t>утверждении положения о порядке и условиях выплат стимулирующего х</w:t>
      </w:r>
      <w:r w:rsidR="00BD126E">
        <w:rPr>
          <w:rFonts w:ascii="Liberation Serif" w:hAnsi="Liberation Serif"/>
          <w:b/>
          <w:i/>
          <w:sz w:val="28"/>
          <w:szCs w:val="28"/>
        </w:rPr>
        <w:t>арактера руководителям муниципальных</w:t>
      </w:r>
      <w:r>
        <w:rPr>
          <w:rFonts w:ascii="Liberation Serif" w:hAnsi="Liberation Serif"/>
          <w:b/>
          <w:i/>
          <w:sz w:val="28"/>
          <w:szCs w:val="28"/>
        </w:rPr>
        <w:t xml:space="preserve"> учреждений культуры и спорта Городского округа Верхняя Тура</w:t>
      </w:r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E3444" w:rsidRDefault="00A11B79" w:rsidP="00A33112">
      <w:pPr>
        <w:pStyle w:val="ConsPlusTitle"/>
        <w:widowControl/>
        <w:ind w:firstLine="709"/>
        <w:jc w:val="both"/>
        <w:rPr>
          <w:rFonts w:ascii="Liberation Serif" w:hAnsi="Liberation Serif" w:cs="Arial"/>
          <w:b w:val="0"/>
          <w:spacing w:val="2"/>
          <w:sz w:val="28"/>
          <w:szCs w:val="28"/>
        </w:rPr>
      </w:pPr>
      <w:r w:rsidRPr="00AE3444">
        <w:rPr>
          <w:rFonts w:ascii="Liberation Serif" w:hAnsi="Liberation Serif" w:cs="Liberation Serif"/>
          <w:b w:val="0"/>
          <w:sz w:val="28"/>
          <w:szCs w:val="28"/>
        </w:rPr>
        <w:t>В соответствии с Трудовым кодексом Российской Федерации</w:t>
      </w:r>
      <w:r w:rsidRPr="00AE3444">
        <w:rPr>
          <w:rFonts w:ascii="Liberation Serif" w:hAnsi="Liberation Serif"/>
          <w:b w:val="0"/>
          <w:bCs w:val="0"/>
        </w:rPr>
        <w:t xml:space="preserve">, </w:t>
      </w:r>
      <w:r w:rsidR="008223BB" w:rsidRPr="00AE3444">
        <w:rPr>
          <w:rFonts w:ascii="Liberation Serif" w:hAnsi="Liberation Serif"/>
          <w:b w:val="0"/>
          <w:bCs w:val="0"/>
          <w:sz w:val="28"/>
        </w:rPr>
        <w:t>на основании Постановления Администрации</w:t>
      </w:r>
      <w:r w:rsidR="008223BB" w:rsidRPr="00AE3444">
        <w:rPr>
          <w:rFonts w:ascii="Liberation Serif" w:hAnsi="Liberation Serif" w:cs="Liberation Serif"/>
          <w:b w:val="0"/>
          <w:sz w:val="28"/>
          <w:szCs w:val="28"/>
        </w:rPr>
        <w:t xml:space="preserve"> от 03.03.2017 № 33 «</w:t>
      </w:r>
      <w:r w:rsidR="008223BB" w:rsidRPr="00AE3444">
        <w:rPr>
          <w:rFonts w:ascii="Liberation Serif" w:hAnsi="Liberation Serif"/>
          <w:b w:val="0"/>
          <w:sz w:val="28"/>
          <w:szCs w:val="28"/>
        </w:rPr>
        <w:t xml:space="preserve">О системах оплаты труда работников муниципальных бюджетных, автономных и казенных учреждений Городского округа Верхняя Тура», </w:t>
      </w:r>
      <w:r w:rsidRPr="00AE3444">
        <w:rPr>
          <w:rFonts w:ascii="Liberation Serif" w:hAnsi="Liberation Serif" w:cs="Liberation Serif"/>
          <w:b w:val="0"/>
          <w:sz w:val="28"/>
          <w:szCs w:val="28"/>
        </w:rPr>
        <w:t xml:space="preserve">в целях совершенствования условий оплаты труда руководителей муниципальных учреждений культуры и спорта Городского округа Верхняя Тура, </w:t>
      </w:r>
      <w:r w:rsidR="005308E9" w:rsidRPr="00AE3444">
        <w:rPr>
          <w:rFonts w:ascii="Liberation Serif" w:hAnsi="Liberation Serif" w:cs="Liberation Serif"/>
          <w:b w:val="0"/>
          <w:sz w:val="28"/>
          <w:szCs w:val="28"/>
        </w:rPr>
        <w:t>руководствуясь Уставом</w:t>
      </w:r>
      <w:r w:rsidRPr="00AE3444">
        <w:rPr>
          <w:rFonts w:ascii="Liberation Serif" w:hAnsi="Liberation Serif" w:cs="Liberation Serif"/>
          <w:b w:val="0"/>
          <w:sz w:val="28"/>
          <w:szCs w:val="28"/>
        </w:rPr>
        <w:t xml:space="preserve"> Городского округа Верхняя Тура</w:t>
      </w:r>
    </w:p>
    <w:p w:rsidR="004D7117" w:rsidRDefault="004D7117" w:rsidP="00731865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4D7117">
        <w:rPr>
          <w:rFonts w:ascii="Liberation Serif" w:hAnsi="Liberation Serif"/>
          <w:sz w:val="28"/>
          <w:szCs w:val="28"/>
        </w:rPr>
        <w:t>Администрация Городского округа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4D7117">
        <w:rPr>
          <w:rFonts w:ascii="Liberation Serif" w:hAnsi="Liberation Serif"/>
          <w:sz w:val="28"/>
          <w:szCs w:val="28"/>
        </w:rPr>
        <w:t>Верхняя Тура</w:t>
      </w:r>
    </w:p>
    <w:p w:rsidR="00AE3444" w:rsidRPr="00AE3444" w:rsidRDefault="004D7117" w:rsidP="00731865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</w:t>
      </w:r>
      <w:r w:rsidR="00AE3444" w:rsidRPr="00AE3444">
        <w:rPr>
          <w:rFonts w:ascii="Liberation Serif" w:hAnsi="Liberation Serif"/>
          <w:b/>
          <w:sz w:val="28"/>
          <w:szCs w:val="28"/>
        </w:rPr>
        <w:t>:</w:t>
      </w:r>
    </w:p>
    <w:p w:rsidR="00A11B79" w:rsidRPr="00AE3444" w:rsidRDefault="00A11B79" w:rsidP="00AE3444">
      <w:pPr>
        <w:pStyle w:val="ConsPlusTitle"/>
        <w:widowControl/>
        <w:ind w:firstLine="709"/>
        <w:jc w:val="both"/>
        <w:rPr>
          <w:rFonts w:ascii="Liberation Serif" w:hAnsi="Liberation Serif" w:cs="Arial"/>
          <w:b w:val="0"/>
          <w:spacing w:val="2"/>
          <w:sz w:val="28"/>
          <w:szCs w:val="28"/>
        </w:rPr>
      </w:pPr>
      <w:r w:rsidRPr="00AE3444">
        <w:rPr>
          <w:rFonts w:ascii="Liberation Serif" w:hAnsi="Liberation Serif" w:cs="Arial"/>
          <w:b w:val="0"/>
          <w:spacing w:val="2"/>
          <w:sz w:val="28"/>
          <w:szCs w:val="28"/>
        </w:rPr>
        <w:t xml:space="preserve">1. </w:t>
      </w:r>
      <w:r w:rsidR="008223BB" w:rsidRPr="00AE3444">
        <w:rPr>
          <w:rFonts w:ascii="Liberation Serif" w:hAnsi="Liberation Serif" w:cs="Arial"/>
          <w:b w:val="0"/>
          <w:spacing w:val="2"/>
          <w:sz w:val="28"/>
          <w:szCs w:val="28"/>
        </w:rPr>
        <w:t>Утвердить положение о порядке и условиях выплат стимулирующего х</w:t>
      </w:r>
      <w:r w:rsidR="00BD126E">
        <w:rPr>
          <w:rFonts w:ascii="Liberation Serif" w:hAnsi="Liberation Serif" w:cs="Arial"/>
          <w:b w:val="0"/>
          <w:spacing w:val="2"/>
          <w:sz w:val="28"/>
          <w:szCs w:val="28"/>
        </w:rPr>
        <w:t>арактера руководителям муниципальных</w:t>
      </w:r>
      <w:r w:rsidR="008223BB" w:rsidRPr="00AE3444">
        <w:rPr>
          <w:rFonts w:ascii="Liberation Serif" w:hAnsi="Liberation Serif" w:cs="Arial"/>
          <w:b w:val="0"/>
          <w:spacing w:val="2"/>
          <w:sz w:val="28"/>
          <w:szCs w:val="28"/>
        </w:rPr>
        <w:t xml:space="preserve"> учреждений культуры и спорта Городского </w:t>
      </w:r>
      <w:r w:rsidR="008B038B" w:rsidRPr="00AE3444">
        <w:rPr>
          <w:rFonts w:ascii="Liberation Serif" w:hAnsi="Liberation Serif" w:cs="Arial"/>
          <w:b w:val="0"/>
          <w:spacing w:val="2"/>
          <w:sz w:val="28"/>
          <w:szCs w:val="28"/>
        </w:rPr>
        <w:t xml:space="preserve">округа Верхняя Тура (приложение </w:t>
      </w:r>
      <w:r w:rsidR="004D7117">
        <w:rPr>
          <w:rFonts w:ascii="Liberation Serif" w:hAnsi="Liberation Serif" w:cs="Arial"/>
          <w:b w:val="0"/>
          <w:spacing w:val="2"/>
          <w:sz w:val="28"/>
          <w:szCs w:val="28"/>
        </w:rPr>
        <w:t>№</w:t>
      </w:r>
      <w:r w:rsidR="008B038B" w:rsidRPr="00AE3444">
        <w:rPr>
          <w:rFonts w:ascii="Liberation Serif" w:hAnsi="Liberation Serif" w:cs="Arial"/>
          <w:b w:val="0"/>
          <w:spacing w:val="2"/>
          <w:sz w:val="28"/>
          <w:szCs w:val="28"/>
        </w:rPr>
        <w:t>1</w:t>
      </w:r>
      <w:r w:rsidR="008223BB" w:rsidRPr="00AE3444">
        <w:rPr>
          <w:rFonts w:ascii="Liberation Serif" w:hAnsi="Liberation Serif" w:cs="Arial"/>
          <w:b w:val="0"/>
          <w:spacing w:val="2"/>
          <w:sz w:val="28"/>
          <w:szCs w:val="28"/>
        </w:rPr>
        <w:t>)</w:t>
      </w:r>
      <w:r w:rsidRPr="00AE3444">
        <w:rPr>
          <w:rFonts w:ascii="Liberation Serif" w:hAnsi="Liberation Serif" w:cs="Arial"/>
          <w:b w:val="0"/>
          <w:spacing w:val="2"/>
          <w:sz w:val="28"/>
          <w:szCs w:val="28"/>
        </w:rPr>
        <w:t>.</w:t>
      </w:r>
    </w:p>
    <w:p w:rsidR="00A11B79" w:rsidRPr="00AE3444" w:rsidRDefault="00A11B79" w:rsidP="00A11B79">
      <w:pPr>
        <w:spacing w:after="0" w:line="240" w:lineRule="auto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AE3444">
        <w:rPr>
          <w:rFonts w:ascii="Liberation Serif" w:hAnsi="Liberation Serif" w:cs="Arial"/>
          <w:spacing w:val="2"/>
          <w:sz w:val="28"/>
          <w:szCs w:val="28"/>
        </w:rPr>
        <w:t xml:space="preserve">2. </w:t>
      </w:r>
      <w:r w:rsidR="008B038B" w:rsidRPr="00AE3444">
        <w:rPr>
          <w:rFonts w:ascii="Liberation Serif" w:hAnsi="Liberation Serif" w:cs="Arial"/>
          <w:spacing w:val="2"/>
          <w:sz w:val="28"/>
          <w:szCs w:val="28"/>
        </w:rPr>
        <w:t xml:space="preserve">Утвердить состав комиссии </w:t>
      </w:r>
      <w:r w:rsidR="008B038B" w:rsidRPr="00F50C82">
        <w:rPr>
          <w:rFonts w:ascii="Liberation Serif" w:hAnsi="Liberation Serif" w:cs="Calibri"/>
          <w:sz w:val="28"/>
          <w:szCs w:val="28"/>
        </w:rPr>
        <w:t xml:space="preserve">по оценке выполнения целевых показателей эффективности работы </w:t>
      </w:r>
      <w:r w:rsidR="008B038B" w:rsidRPr="00AE3444">
        <w:rPr>
          <w:rFonts w:ascii="Liberation Serif" w:hAnsi="Liberation Serif" w:cs="Calibri"/>
          <w:sz w:val="28"/>
          <w:szCs w:val="28"/>
        </w:rPr>
        <w:t>учреждений культуры и спорта,</w:t>
      </w:r>
      <w:r w:rsidR="008B038B" w:rsidRPr="00F50C82">
        <w:rPr>
          <w:rFonts w:ascii="Liberation Serif" w:hAnsi="Liberation Serif" w:cs="Calibri"/>
          <w:sz w:val="28"/>
          <w:szCs w:val="28"/>
        </w:rPr>
        <w:t xml:space="preserve"> установлению выплат стимулирующего характера их руководителям</w:t>
      </w:r>
      <w:r w:rsidR="008B038B" w:rsidRPr="00AE3444">
        <w:rPr>
          <w:rFonts w:ascii="Liberation Serif" w:hAnsi="Liberation Serif" w:cs="Arial"/>
          <w:spacing w:val="2"/>
          <w:sz w:val="28"/>
          <w:szCs w:val="28"/>
        </w:rPr>
        <w:t xml:space="preserve"> (приложение </w:t>
      </w:r>
      <w:r w:rsidR="004D7117">
        <w:rPr>
          <w:rFonts w:ascii="Liberation Serif" w:hAnsi="Liberation Serif" w:cs="Arial"/>
          <w:spacing w:val="2"/>
          <w:sz w:val="28"/>
          <w:szCs w:val="28"/>
        </w:rPr>
        <w:t>№</w:t>
      </w:r>
      <w:r w:rsidR="008B038B" w:rsidRPr="00AE3444">
        <w:rPr>
          <w:rFonts w:ascii="Liberation Serif" w:hAnsi="Liberation Serif" w:cs="Arial"/>
          <w:spacing w:val="2"/>
          <w:sz w:val="28"/>
          <w:szCs w:val="28"/>
        </w:rPr>
        <w:t>2).</w:t>
      </w:r>
    </w:p>
    <w:p w:rsidR="00A11B79" w:rsidRPr="00AE3444" w:rsidRDefault="00A11B79" w:rsidP="00A11B7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E3444">
        <w:rPr>
          <w:rFonts w:ascii="Liberation Serif" w:hAnsi="Liberation Serif" w:cs="Arial"/>
          <w:spacing w:val="2"/>
          <w:sz w:val="28"/>
          <w:szCs w:val="28"/>
        </w:rPr>
        <w:t xml:space="preserve">3. </w:t>
      </w:r>
      <w:r w:rsidR="004D7117">
        <w:rPr>
          <w:rFonts w:ascii="Liberation Serif" w:hAnsi="Liberation Serif" w:cs="Arial"/>
          <w:spacing w:val="2"/>
          <w:sz w:val="28"/>
          <w:szCs w:val="28"/>
        </w:rPr>
        <w:t>Постановление г</w:t>
      </w:r>
      <w:r w:rsidR="008B038B" w:rsidRPr="00AE3444">
        <w:rPr>
          <w:rFonts w:ascii="Liberation Serif" w:hAnsi="Liberation Serif" w:cs="Arial"/>
          <w:spacing w:val="2"/>
          <w:sz w:val="28"/>
          <w:szCs w:val="28"/>
        </w:rPr>
        <w:t xml:space="preserve">лавы Городского округа Верхняя Тура от 10.01.2020 </w:t>
      </w:r>
      <w:r w:rsidR="004D7117">
        <w:rPr>
          <w:rFonts w:ascii="Liberation Serif" w:hAnsi="Liberation Serif" w:cs="Arial"/>
          <w:spacing w:val="2"/>
          <w:sz w:val="28"/>
          <w:szCs w:val="28"/>
        </w:rPr>
        <w:br/>
      </w:r>
      <w:r w:rsidR="008B038B" w:rsidRPr="00AE3444">
        <w:rPr>
          <w:rFonts w:ascii="Liberation Serif" w:hAnsi="Liberation Serif" w:cs="Arial"/>
          <w:spacing w:val="2"/>
          <w:sz w:val="28"/>
          <w:szCs w:val="28"/>
        </w:rPr>
        <w:t>№ 11 «</w:t>
      </w:r>
      <w:r w:rsidR="008B038B" w:rsidRPr="00AE3444">
        <w:rPr>
          <w:rFonts w:ascii="Liberation Serif" w:eastAsia="Times New Roman" w:hAnsi="Liberation Serif" w:cs="Liberation Serif"/>
          <w:sz w:val="28"/>
          <w:szCs w:val="28"/>
        </w:rPr>
        <w:t>Об утверждении  Положения «Об оплате труда руководителей муниципальных учреждений культуры, спорта, дополнительного образования и молодежной политики Городского округа Верхняя Тура»</w:t>
      </w:r>
      <w:r w:rsidR="008B038B" w:rsidRPr="00AE3444">
        <w:rPr>
          <w:rFonts w:ascii="Liberation Serif" w:hAnsi="Liberation Serif" w:cs="Liberation Serif"/>
          <w:sz w:val="28"/>
          <w:szCs w:val="28"/>
        </w:rPr>
        <w:t xml:space="preserve"> считать утратившим силу.</w:t>
      </w:r>
    </w:p>
    <w:p w:rsidR="00A11B79" w:rsidRPr="00AE3444" w:rsidRDefault="00A11B79" w:rsidP="00A11B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3444">
        <w:rPr>
          <w:rFonts w:ascii="Liberation Serif" w:hAnsi="Liberation Serif" w:cs="Arial"/>
          <w:spacing w:val="2"/>
          <w:sz w:val="28"/>
          <w:szCs w:val="28"/>
        </w:rPr>
        <w:t>4.</w:t>
      </w:r>
      <w:r w:rsidRPr="00AE3444">
        <w:rPr>
          <w:rFonts w:ascii="Liberation Serif" w:hAnsi="Liberation Serif" w:cs="Liberation Serif"/>
          <w:sz w:val="28"/>
          <w:szCs w:val="28"/>
        </w:rPr>
        <w:t xml:space="preserve"> Разместить настоящее </w:t>
      </w:r>
      <w:r w:rsidR="00AC31F6" w:rsidRPr="00AE3444">
        <w:rPr>
          <w:rFonts w:ascii="Liberation Serif" w:hAnsi="Liberation Serif" w:cs="Liberation Serif"/>
          <w:sz w:val="28"/>
          <w:szCs w:val="28"/>
        </w:rPr>
        <w:t>постановление</w:t>
      </w:r>
      <w:r w:rsidRPr="00AE3444">
        <w:rPr>
          <w:rFonts w:ascii="Liberation Serif" w:hAnsi="Liberation Serif" w:cs="Liberation Serif"/>
          <w:sz w:val="28"/>
          <w:szCs w:val="28"/>
        </w:rPr>
        <w:t xml:space="preserve"> на официальном сайте Городского округа Верхняя Тура в информационно-телекоммуникационной сети «Интернет».</w:t>
      </w:r>
    </w:p>
    <w:p w:rsidR="00A11B79" w:rsidRPr="00AE3444" w:rsidRDefault="00A11B79" w:rsidP="00A11B7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 w:rsidRPr="00AE3444">
        <w:rPr>
          <w:rFonts w:ascii="Liberation Serif" w:hAnsi="Liberation Serif" w:cs="Arial"/>
          <w:spacing w:val="2"/>
          <w:sz w:val="28"/>
          <w:szCs w:val="28"/>
        </w:rPr>
        <w:t xml:space="preserve">5. Контроль за исполнением настоящего </w:t>
      </w:r>
      <w:r w:rsidR="00AC31F6" w:rsidRPr="00AE3444">
        <w:rPr>
          <w:rFonts w:ascii="Liberation Serif" w:hAnsi="Liberation Serif" w:cs="Arial"/>
          <w:spacing w:val="2"/>
          <w:sz w:val="28"/>
          <w:szCs w:val="28"/>
        </w:rPr>
        <w:t>постановления</w:t>
      </w:r>
      <w:r w:rsidRPr="00AE3444">
        <w:rPr>
          <w:rFonts w:ascii="Liberation Serif" w:hAnsi="Liberation Serif" w:cs="Arial"/>
          <w:spacing w:val="2"/>
          <w:sz w:val="28"/>
          <w:szCs w:val="28"/>
        </w:rPr>
        <w:t xml:space="preserve"> возложить на заместителя главы Администрации Городского округа Верхняя Тура Ирину Михайловну Аверкиеву.</w:t>
      </w:r>
    </w:p>
    <w:p w:rsidR="00A11B79" w:rsidRDefault="00A11B79" w:rsidP="00A11B7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</w:p>
    <w:p w:rsidR="004D7117" w:rsidRPr="00C3500A" w:rsidRDefault="004D7117" w:rsidP="00A11B7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</w:p>
    <w:p w:rsidR="00A11B79" w:rsidRPr="00DF7072" w:rsidRDefault="00A11B79" w:rsidP="00A11B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 xml:space="preserve">Глава городского округа                                                          </w:t>
      </w:r>
      <w:r w:rsidR="00FC147E">
        <w:rPr>
          <w:rFonts w:ascii="Liberation Serif" w:hAnsi="Liberation Serif" w:cs="Arial"/>
          <w:spacing w:val="2"/>
          <w:sz w:val="28"/>
          <w:szCs w:val="28"/>
        </w:rPr>
        <w:t xml:space="preserve">         </w:t>
      </w:r>
      <w:r>
        <w:rPr>
          <w:rFonts w:ascii="Liberation Serif" w:hAnsi="Liberation Serif" w:cs="Arial"/>
          <w:spacing w:val="2"/>
          <w:sz w:val="28"/>
          <w:szCs w:val="28"/>
        </w:rPr>
        <w:t>И.С. Веснин</w:t>
      </w:r>
    </w:p>
    <w:p w:rsidR="00731865" w:rsidRDefault="00731865" w:rsidP="0073186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sz w:val="24"/>
          <w:szCs w:val="28"/>
        </w:rPr>
      </w:pPr>
    </w:p>
    <w:p w:rsidR="00F50C82" w:rsidRPr="00731865" w:rsidRDefault="002F2B50" w:rsidP="0073186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 w:rsidRPr="00731865">
        <w:rPr>
          <w:rFonts w:ascii="Liberation Serif" w:hAnsi="Liberation Serif" w:cs="Calibri"/>
          <w:sz w:val="28"/>
          <w:szCs w:val="28"/>
        </w:rPr>
        <w:lastRenderedPageBreak/>
        <w:t>Приложение 1</w:t>
      </w:r>
    </w:p>
    <w:p w:rsidR="002F2B50" w:rsidRPr="00731865" w:rsidRDefault="002F2B50" w:rsidP="00731865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 w:rsidRPr="00731865">
        <w:rPr>
          <w:rFonts w:ascii="Liberation Serif" w:hAnsi="Liberation Serif" w:cs="Calibri"/>
          <w:sz w:val="28"/>
          <w:szCs w:val="28"/>
        </w:rPr>
        <w:t>к постановлению Администрации</w:t>
      </w:r>
    </w:p>
    <w:p w:rsidR="00FA313B" w:rsidRPr="00731865" w:rsidRDefault="002F2B50" w:rsidP="00731865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 w:rsidRPr="00731865">
        <w:rPr>
          <w:rFonts w:ascii="Liberation Serif" w:hAnsi="Liberation Serif" w:cs="Calibri"/>
          <w:sz w:val="28"/>
          <w:szCs w:val="28"/>
        </w:rPr>
        <w:t>Городского округа Верхняя Тура</w:t>
      </w:r>
    </w:p>
    <w:p w:rsidR="002F2B50" w:rsidRPr="00731865" w:rsidRDefault="00FA313B" w:rsidP="00731865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 w:rsidRPr="00731865">
        <w:rPr>
          <w:rFonts w:ascii="Liberation Serif" w:hAnsi="Liberation Serif" w:cs="Calibri"/>
          <w:sz w:val="28"/>
          <w:szCs w:val="28"/>
        </w:rPr>
        <w:t>от_____________________№______</w:t>
      </w:r>
    </w:p>
    <w:p w:rsidR="00FA313B" w:rsidRPr="00731865" w:rsidRDefault="00FA313B" w:rsidP="00731865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 w:rsidRPr="00731865">
        <w:rPr>
          <w:rFonts w:ascii="Liberation Serif" w:hAnsi="Liberation Serif" w:cs="Calibri"/>
          <w:sz w:val="28"/>
          <w:szCs w:val="28"/>
        </w:rPr>
        <w:t>«Об утверждении положения</w:t>
      </w:r>
    </w:p>
    <w:p w:rsidR="00FA313B" w:rsidRPr="00731865" w:rsidRDefault="00FA313B" w:rsidP="00731865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 w:rsidRPr="00731865">
        <w:rPr>
          <w:rFonts w:ascii="Liberation Serif" w:hAnsi="Liberation Serif" w:cs="Calibri"/>
          <w:sz w:val="28"/>
          <w:szCs w:val="28"/>
        </w:rPr>
        <w:t>о порядке и условиях выплат</w:t>
      </w:r>
    </w:p>
    <w:p w:rsidR="00FA313B" w:rsidRPr="00731865" w:rsidRDefault="00FA313B" w:rsidP="00731865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 w:rsidRPr="00731865">
        <w:rPr>
          <w:rFonts w:ascii="Liberation Serif" w:hAnsi="Liberation Serif" w:cs="Calibri"/>
          <w:sz w:val="28"/>
          <w:szCs w:val="28"/>
        </w:rPr>
        <w:t>стимулирующего характера руководителям</w:t>
      </w:r>
      <w:r w:rsidR="009A441A">
        <w:rPr>
          <w:rFonts w:ascii="Liberation Serif" w:hAnsi="Liberation Serif" w:cs="Calibri"/>
          <w:sz w:val="28"/>
          <w:szCs w:val="28"/>
        </w:rPr>
        <w:t xml:space="preserve"> </w:t>
      </w:r>
      <w:r w:rsidR="00BD126E">
        <w:rPr>
          <w:rFonts w:ascii="Liberation Serif" w:hAnsi="Liberation Serif" w:cs="Calibri"/>
          <w:sz w:val="28"/>
          <w:szCs w:val="28"/>
        </w:rPr>
        <w:t>муниципальных</w:t>
      </w:r>
      <w:r w:rsidRPr="00731865">
        <w:rPr>
          <w:rFonts w:ascii="Liberation Serif" w:hAnsi="Liberation Serif" w:cs="Calibri"/>
          <w:sz w:val="28"/>
          <w:szCs w:val="28"/>
        </w:rPr>
        <w:t xml:space="preserve"> учреждений культуры</w:t>
      </w:r>
      <w:r w:rsidR="009A441A">
        <w:rPr>
          <w:rFonts w:ascii="Liberation Serif" w:hAnsi="Liberation Serif" w:cs="Calibri"/>
          <w:sz w:val="28"/>
          <w:szCs w:val="28"/>
        </w:rPr>
        <w:t xml:space="preserve"> </w:t>
      </w:r>
      <w:r w:rsidRPr="00731865">
        <w:rPr>
          <w:rFonts w:ascii="Liberation Serif" w:hAnsi="Liberation Serif" w:cs="Calibri"/>
          <w:sz w:val="28"/>
          <w:szCs w:val="28"/>
        </w:rPr>
        <w:t>и спорта Городского округа Верхняя</w:t>
      </w:r>
      <w:r w:rsidR="009A441A">
        <w:rPr>
          <w:rFonts w:ascii="Liberation Serif" w:hAnsi="Liberation Serif" w:cs="Calibri"/>
          <w:sz w:val="28"/>
          <w:szCs w:val="28"/>
        </w:rPr>
        <w:t xml:space="preserve"> </w:t>
      </w:r>
      <w:r w:rsidRPr="00731865">
        <w:rPr>
          <w:rFonts w:ascii="Liberation Serif" w:hAnsi="Liberation Serif" w:cs="Calibri"/>
          <w:sz w:val="28"/>
          <w:szCs w:val="28"/>
        </w:rPr>
        <w:t>Тура»</w:t>
      </w:r>
    </w:p>
    <w:p w:rsidR="00F50C82" w:rsidRPr="00D45ACF" w:rsidRDefault="00F50C82" w:rsidP="00A33112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Liberation Serif" w:hAnsi="Liberation Serif" w:cs="Calibri"/>
          <w:sz w:val="28"/>
          <w:szCs w:val="28"/>
        </w:rPr>
      </w:pPr>
      <w:r w:rsidRPr="00D45ACF">
        <w:rPr>
          <w:rFonts w:ascii="Liberation Serif" w:hAnsi="Liberation Serif" w:cs="Calibri"/>
          <w:b/>
          <w:bCs/>
          <w:sz w:val="28"/>
          <w:szCs w:val="28"/>
        </w:rPr>
        <w:t>Положение</w:t>
      </w:r>
      <w:r w:rsidRPr="00D45ACF">
        <w:rPr>
          <w:rFonts w:ascii="Liberation Serif" w:hAnsi="Liberation Serif" w:cs="Calibri"/>
          <w:sz w:val="28"/>
          <w:szCs w:val="28"/>
        </w:rPr>
        <w:t xml:space="preserve"> </w:t>
      </w:r>
    </w:p>
    <w:p w:rsidR="00F50C82" w:rsidRPr="00D45ACF" w:rsidRDefault="00F50C82" w:rsidP="00A33112">
      <w:pPr>
        <w:autoSpaceDE w:val="0"/>
        <w:autoSpaceDN w:val="0"/>
        <w:adjustRightInd w:val="0"/>
        <w:spacing w:after="240" w:line="240" w:lineRule="auto"/>
        <w:jc w:val="center"/>
        <w:rPr>
          <w:rFonts w:ascii="Liberation Serif" w:hAnsi="Liberation Serif" w:cs="Calibri"/>
          <w:sz w:val="28"/>
          <w:szCs w:val="28"/>
        </w:rPr>
      </w:pPr>
      <w:r w:rsidRPr="00D45ACF">
        <w:rPr>
          <w:rFonts w:ascii="Liberation Serif" w:hAnsi="Liberation Serif" w:cs="Calibri"/>
          <w:b/>
          <w:bCs/>
          <w:sz w:val="28"/>
          <w:szCs w:val="28"/>
        </w:rPr>
        <w:t>о порядке и условиях выплат стимулирующего характера</w:t>
      </w:r>
      <w:r w:rsidR="00BD126E">
        <w:rPr>
          <w:rFonts w:ascii="Liberation Serif" w:hAnsi="Liberation Serif" w:cs="Calibri"/>
          <w:b/>
          <w:bCs/>
          <w:sz w:val="28"/>
          <w:szCs w:val="28"/>
        </w:rPr>
        <w:t xml:space="preserve"> руководителям муниципальных</w:t>
      </w:r>
      <w:r w:rsidR="00D45ACF">
        <w:rPr>
          <w:rFonts w:ascii="Liberation Serif" w:hAnsi="Liberation Serif" w:cs="Calibri"/>
          <w:b/>
          <w:bCs/>
          <w:sz w:val="28"/>
          <w:szCs w:val="28"/>
        </w:rPr>
        <w:t xml:space="preserve"> учреждений культуры и спорта Городского округа Верхняя Тура</w:t>
      </w:r>
    </w:p>
    <w:p w:rsidR="004D7117" w:rsidRDefault="00A91F7E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F50C82">
        <w:rPr>
          <w:rFonts w:ascii="Liberation Serif" w:hAnsi="Liberation Serif" w:cs="Calibri"/>
          <w:sz w:val="28"/>
          <w:szCs w:val="28"/>
        </w:rPr>
        <w:t xml:space="preserve">1. Настоящее Положение определяет порядок установления и осуществления выплат стимулирующего характера руководителям </w:t>
      </w:r>
      <w:r w:rsidR="00BD126E">
        <w:rPr>
          <w:rFonts w:ascii="Liberation Serif" w:hAnsi="Liberation Serif" w:cs="Calibri"/>
          <w:sz w:val="28"/>
          <w:szCs w:val="28"/>
        </w:rPr>
        <w:t>муниципальных</w:t>
      </w:r>
      <w:r w:rsidRPr="00F50C82">
        <w:rPr>
          <w:rFonts w:ascii="Liberation Serif" w:hAnsi="Liberation Serif" w:cs="Calibri"/>
          <w:sz w:val="28"/>
          <w:szCs w:val="28"/>
        </w:rPr>
        <w:t xml:space="preserve"> учреждений</w:t>
      </w:r>
      <w:r w:rsidRPr="00D45ACF">
        <w:rPr>
          <w:rFonts w:ascii="Liberation Serif" w:hAnsi="Liberation Serif" w:cs="Calibri"/>
          <w:sz w:val="28"/>
          <w:szCs w:val="28"/>
        </w:rPr>
        <w:t xml:space="preserve"> культуры и спорта</w:t>
      </w:r>
      <w:r w:rsidRPr="00F50C82">
        <w:rPr>
          <w:rFonts w:ascii="Liberation Serif" w:hAnsi="Liberation Serif" w:cs="Calibri"/>
          <w:sz w:val="28"/>
          <w:szCs w:val="28"/>
        </w:rPr>
        <w:t xml:space="preserve"> (далее </w:t>
      </w:r>
      <w:r w:rsidR="004D7117">
        <w:rPr>
          <w:rFonts w:ascii="Liberation Serif" w:hAnsi="Liberation Serif" w:cs="Calibri"/>
          <w:sz w:val="28"/>
          <w:szCs w:val="28"/>
        </w:rPr>
        <w:t xml:space="preserve">– </w:t>
      </w:r>
      <w:r w:rsidRPr="00F50C82">
        <w:rPr>
          <w:rFonts w:ascii="Liberation Serif" w:hAnsi="Liberation Serif" w:cs="Calibri"/>
          <w:sz w:val="28"/>
          <w:szCs w:val="28"/>
        </w:rPr>
        <w:t xml:space="preserve">Учреждения), находящихся в ведении </w:t>
      </w:r>
      <w:r w:rsidRPr="00D45ACF">
        <w:rPr>
          <w:rFonts w:ascii="Liberation Serif" w:hAnsi="Liberation Serif" w:cs="Calibri"/>
          <w:sz w:val="28"/>
          <w:szCs w:val="28"/>
        </w:rPr>
        <w:t xml:space="preserve">Администрации Городского округа Верхняя Тура (далее </w:t>
      </w:r>
      <w:r w:rsidR="004D7117">
        <w:rPr>
          <w:rFonts w:ascii="Liberation Serif" w:hAnsi="Liberation Serif" w:cs="Calibri"/>
          <w:sz w:val="28"/>
          <w:szCs w:val="28"/>
        </w:rPr>
        <w:t>–</w:t>
      </w:r>
      <w:r w:rsidRPr="00D45ACF">
        <w:rPr>
          <w:rFonts w:ascii="Liberation Serif" w:hAnsi="Liberation Serif" w:cs="Calibri"/>
          <w:sz w:val="28"/>
          <w:szCs w:val="28"/>
        </w:rPr>
        <w:t xml:space="preserve"> Администрация</w:t>
      </w:r>
      <w:r w:rsidRPr="00F50C82">
        <w:rPr>
          <w:rFonts w:ascii="Liberation Serif" w:hAnsi="Liberation Serif" w:cs="Calibri"/>
          <w:sz w:val="28"/>
          <w:szCs w:val="28"/>
        </w:rPr>
        <w:t xml:space="preserve">) в целях заинтересованности руководителей в повышении эффективности работы Учреждений, качества оказываемых </w:t>
      </w:r>
      <w:r w:rsidRPr="00D45ACF">
        <w:rPr>
          <w:rFonts w:ascii="Liberation Serif" w:hAnsi="Liberation Serif" w:cs="Calibri"/>
          <w:sz w:val="28"/>
          <w:szCs w:val="28"/>
        </w:rPr>
        <w:t xml:space="preserve">муниципальных </w:t>
      </w:r>
      <w:r w:rsidRPr="00F50C82">
        <w:rPr>
          <w:rFonts w:ascii="Liberation Serif" w:hAnsi="Liberation Serif" w:cs="Calibri"/>
          <w:sz w:val="28"/>
          <w:szCs w:val="28"/>
        </w:rPr>
        <w:t>услуг (выполнения работ), инициативы при выполнении задач,</w:t>
      </w:r>
      <w:r w:rsidRPr="00D45ACF">
        <w:rPr>
          <w:rFonts w:ascii="Liberation Serif" w:hAnsi="Liberation Serif" w:cs="Calibri"/>
          <w:sz w:val="28"/>
          <w:szCs w:val="28"/>
        </w:rPr>
        <w:t xml:space="preserve"> поставленных Администрацией</w:t>
      </w:r>
      <w:r w:rsidRPr="00F50C82">
        <w:rPr>
          <w:rFonts w:ascii="Liberation Serif" w:hAnsi="Liberation Serif" w:cs="Calibri"/>
          <w:sz w:val="28"/>
          <w:szCs w:val="28"/>
        </w:rPr>
        <w:t>.</w:t>
      </w:r>
    </w:p>
    <w:p w:rsidR="004D7117" w:rsidRDefault="009F385C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F50C82">
        <w:rPr>
          <w:rFonts w:ascii="Liberation Serif" w:hAnsi="Liberation Serif" w:cs="Calibri"/>
          <w:sz w:val="28"/>
          <w:szCs w:val="28"/>
        </w:rPr>
        <w:t>2. Выплаты руководителям Учреждений производятся по результатам оценки деятельности Учреждения за соответствующий период с учетом выполнения целевых показателей эффективности работы Учреждения, личного вклада руководителя Учреждения в осуществление основных задач и функций, определенных уставом Учреждения, а также успешного и добросовестного исполнения им должностных обязанностей, предусмотренных трудовым договором.</w:t>
      </w:r>
    </w:p>
    <w:p w:rsidR="004D7117" w:rsidRDefault="002F4D5B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D45ACF">
        <w:rPr>
          <w:rFonts w:ascii="Liberation Serif" w:hAnsi="Liberation Serif" w:cs="Calibri"/>
          <w:sz w:val="28"/>
          <w:szCs w:val="28"/>
        </w:rPr>
        <w:t>3</w:t>
      </w:r>
      <w:r w:rsidRPr="00F50C82">
        <w:rPr>
          <w:rFonts w:ascii="Liberation Serif" w:hAnsi="Liberation Serif" w:cs="Calibri"/>
          <w:sz w:val="28"/>
          <w:szCs w:val="28"/>
        </w:rPr>
        <w:t xml:space="preserve">. Выплаты </w:t>
      </w:r>
      <w:r w:rsidRPr="00D45ACF">
        <w:rPr>
          <w:rFonts w:ascii="Liberation Serif" w:hAnsi="Liberation Serif" w:cs="Calibri"/>
          <w:sz w:val="28"/>
          <w:szCs w:val="28"/>
        </w:rPr>
        <w:t xml:space="preserve">стимулирующего характера </w:t>
      </w:r>
      <w:r w:rsidRPr="00F50C82">
        <w:rPr>
          <w:rFonts w:ascii="Liberation Serif" w:hAnsi="Liberation Serif" w:cs="Calibri"/>
          <w:sz w:val="28"/>
          <w:szCs w:val="28"/>
        </w:rPr>
        <w:t>руководителям Учрежде</w:t>
      </w:r>
      <w:r w:rsidRPr="00D45ACF">
        <w:rPr>
          <w:rFonts w:ascii="Liberation Serif" w:hAnsi="Liberation Serif" w:cs="Calibri"/>
          <w:sz w:val="28"/>
          <w:szCs w:val="28"/>
        </w:rPr>
        <w:t>ний осуществляются в соответствии с уставными задачами организации, а также показателями эффективности его работы, а именно</w:t>
      </w:r>
      <w:r w:rsidRPr="00F50C82">
        <w:rPr>
          <w:rFonts w:ascii="Liberation Serif" w:hAnsi="Liberation Serif" w:cs="Calibri"/>
          <w:sz w:val="28"/>
          <w:szCs w:val="28"/>
        </w:rPr>
        <w:t>:</w:t>
      </w:r>
    </w:p>
    <w:p w:rsidR="004D7117" w:rsidRDefault="002F4D5B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D45ACF">
        <w:rPr>
          <w:rFonts w:ascii="Liberation Serif" w:hAnsi="Liberation Serif" w:cs="Calibri"/>
          <w:sz w:val="28"/>
          <w:szCs w:val="28"/>
        </w:rPr>
        <w:t>- выплаты за интенсивность и высокие результаты работы;</w:t>
      </w:r>
    </w:p>
    <w:p w:rsidR="004D7117" w:rsidRDefault="002F4D5B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D45ACF">
        <w:rPr>
          <w:rFonts w:ascii="Liberation Serif" w:hAnsi="Liberation Serif" w:cs="Calibri"/>
          <w:sz w:val="28"/>
          <w:szCs w:val="28"/>
        </w:rPr>
        <w:t>- выплаты за качество выполняемых работ;</w:t>
      </w:r>
    </w:p>
    <w:p w:rsidR="004D7117" w:rsidRDefault="002F4D5B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D45ACF">
        <w:rPr>
          <w:rFonts w:ascii="Liberation Serif" w:hAnsi="Liberation Serif" w:cs="Calibri"/>
          <w:sz w:val="28"/>
          <w:szCs w:val="28"/>
        </w:rPr>
        <w:t>- премиальные выплаты по итогам работы (в случае экономии фонда оплаты труда</w:t>
      </w:r>
      <w:r w:rsidR="005524FA" w:rsidRPr="00D45ACF">
        <w:rPr>
          <w:rFonts w:ascii="Liberation Serif" w:hAnsi="Liberation Serif" w:cs="Calibri"/>
          <w:sz w:val="28"/>
          <w:szCs w:val="28"/>
        </w:rPr>
        <w:t>).</w:t>
      </w:r>
    </w:p>
    <w:p w:rsidR="004D7117" w:rsidRDefault="0030727E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Выплаты стимулирующего характера</w:t>
      </w:r>
      <w:r w:rsidR="002F4D5B" w:rsidRPr="00F50C82">
        <w:rPr>
          <w:rFonts w:ascii="Liberation Serif" w:hAnsi="Liberation Serif" w:cs="Calibri"/>
          <w:sz w:val="28"/>
          <w:szCs w:val="28"/>
        </w:rPr>
        <w:t xml:space="preserve"> </w:t>
      </w:r>
      <w:r>
        <w:rPr>
          <w:rFonts w:ascii="Liberation Serif" w:hAnsi="Liberation Serif" w:cs="Calibri"/>
          <w:sz w:val="28"/>
          <w:szCs w:val="28"/>
        </w:rPr>
        <w:t>руководителю</w:t>
      </w:r>
      <w:r w:rsidR="002F4D5B" w:rsidRPr="00F50C82">
        <w:rPr>
          <w:rFonts w:ascii="Liberation Serif" w:hAnsi="Liberation Serif" w:cs="Calibri"/>
          <w:sz w:val="28"/>
          <w:szCs w:val="28"/>
        </w:rPr>
        <w:t xml:space="preserve"> </w:t>
      </w:r>
      <w:r>
        <w:rPr>
          <w:rFonts w:ascii="Liberation Serif" w:hAnsi="Liberation Serif" w:cs="Calibri"/>
          <w:sz w:val="28"/>
          <w:szCs w:val="28"/>
        </w:rPr>
        <w:t>Учреждения осуществляю</w:t>
      </w:r>
      <w:r w:rsidR="002F4D5B" w:rsidRPr="00F50C82">
        <w:rPr>
          <w:rFonts w:ascii="Liberation Serif" w:hAnsi="Liberation Serif" w:cs="Calibri"/>
          <w:sz w:val="28"/>
          <w:szCs w:val="28"/>
        </w:rPr>
        <w:t>тся в пределах фонда с</w:t>
      </w:r>
      <w:r>
        <w:rPr>
          <w:rFonts w:ascii="Liberation Serif" w:hAnsi="Liberation Serif" w:cs="Calibri"/>
          <w:sz w:val="28"/>
          <w:szCs w:val="28"/>
        </w:rPr>
        <w:t xml:space="preserve">тимулирующих выплат Учреждения и производятся в зависимости от достижения ими целевых показателей эффективной работы, установленных в приложении </w:t>
      </w:r>
      <w:r w:rsidR="00C40B3E">
        <w:rPr>
          <w:rFonts w:ascii="Liberation Serif" w:hAnsi="Liberation Serif" w:cs="Calibri"/>
          <w:sz w:val="28"/>
          <w:szCs w:val="28"/>
        </w:rPr>
        <w:t>к настоящему положению</w:t>
      </w:r>
      <w:r>
        <w:rPr>
          <w:rFonts w:ascii="Liberation Serif" w:hAnsi="Liberation Serif" w:cs="Calibri"/>
          <w:sz w:val="28"/>
          <w:szCs w:val="28"/>
        </w:rPr>
        <w:t>.</w:t>
      </w:r>
    </w:p>
    <w:p w:rsidR="004D7117" w:rsidRDefault="005524FA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D45ACF">
        <w:rPr>
          <w:rFonts w:ascii="Liberation Serif" w:hAnsi="Liberation Serif" w:cs="Calibri"/>
          <w:sz w:val="28"/>
          <w:szCs w:val="28"/>
        </w:rPr>
        <w:t xml:space="preserve">4. При начислении </w:t>
      </w:r>
      <w:r w:rsidR="00BC0D9B" w:rsidRPr="00D45ACF">
        <w:rPr>
          <w:rFonts w:ascii="Liberation Serif" w:hAnsi="Liberation Serif" w:cs="Calibri"/>
          <w:sz w:val="28"/>
          <w:szCs w:val="28"/>
        </w:rPr>
        <w:t xml:space="preserve">стимулирующих выплат </w:t>
      </w:r>
      <w:r w:rsidR="00C40B3E">
        <w:rPr>
          <w:rFonts w:ascii="Liberation Serif" w:hAnsi="Liberation Serif" w:cs="Calibri"/>
          <w:sz w:val="28"/>
          <w:szCs w:val="28"/>
        </w:rPr>
        <w:t xml:space="preserve">руководителям </w:t>
      </w:r>
      <w:r w:rsidRPr="00D45ACF">
        <w:rPr>
          <w:rFonts w:ascii="Liberation Serif" w:hAnsi="Liberation Serif" w:cs="Calibri"/>
          <w:sz w:val="28"/>
          <w:szCs w:val="28"/>
        </w:rPr>
        <w:t>учитываются также:</w:t>
      </w:r>
    </w:p>
    <w:p w:rsidR="004D7117" w:rsidRDefault="005524FA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D45ACF">
        <w:rPr>
          <w:rFonts w:ascii="Liberation Serif" w:hAnsi="Liberation Serif" w:cs="Calibri"/>
          <w:sz w:val="28"/>
          <w:szCs w:val="28"/>
        </w:rPr>
        <w:lastRenderedPageBreak/>
        <w:t>- успешное и добросовестное исполнение руководителем своих должностных обязанностей в соответствующем периоде;</w:t>
      </w:r>
    </w:p>
    <w:p w:rsidR="004D7117" w:rsidRDefault="005524FA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D45ACF">
        <w:rPr>
          <w:rFonts w:ascii="Liberation Serif" w:hAnsi="Liberation Serif" w:cs="Calibri"/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4D7117" w:rsidRDefault="005524FA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D45ACF">
        <w:rPr>
          <w:rFonts w:ascii="Liberation Serif" w:hAnsi="Liberation Serif" w:cs="Calibri"/>
          <w:sz w:val="28"/>
          <w:szCs w:val="28"/>
        </w:rPr>
        <w:t>- качественная подготовка и проведение мероприятий, связанных с уставной деятельностью организации;</w:t>
      </w:r>
    </w:p>
    <w:p w:rsidR="004D7117" w:rsidRDefault="005524FA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D45ACF">
        <w:rPr>
          <w:rFonts w:ascii="Liberation Serif" w:hAnsi="Liberation Serif" w:cs="Calibri"/>
          <w:sz w:val="28"/>
          <w:szCs w:val="28"/>
        </w:rPr>
        <w:t>- участие работника в выполнении особо важных работ и мероприятий.</w:t>
      </w:r>
    </w:p>
    <w:p w:rsidR="004D7117" w:rsidRDefault="00BC0D9B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D45ACF">
        <w:rPr>
          <w:rFonts w:ascii="Liberation Serif" w:hAnsi="Liberation Serif" w:cs="Calibri"/>
          <w:sz w:val="28"/>
          <w:szCs w:val="28"/>
        </w:rPr>
        <w:t>5. Руководители Учреждений до 2</w:t>
      </w:r>
      <w:r w:rsidR="002F4D5B" w:rsidRPr="00D45ACF">
        <w:rPr>
          <w:rFonts w:ascii="Liberation Serif" w:hAnsi="Liberation Serif" w:cs="Calibri"/>
          <w:sz w:val="28"/>
          <w:szCs w:val="28"/>
        </w:rPr>
        <w:t>5</w:t>
      </w:r>
      <w:r w:rsidR="002F4D5B" w:rsidRPr="00F50C82">
        <w:rPr>
          <w:rFonts w:ascii="Liberation Serif" w:hAnsi="Liberation Serif" w:cs="Calibri"/>
          <w:sz w:val="28"/>
          <w:szCs w:val="28"/>
        </w:rPr>
        <w:t xml:space="preserve"> числа месяца, сле</w:t>
      </w:r>
      <w:r w:rsidR="00561C58">
        <w:rPr>
          <w:rFonts w:ascii="Liberation Serif" w:hAnsi="Liberation Serif" w:cs="Calibri"/>
          <w:sz w:val="28"/>
          <w:szCs w:val="28"/>
        </w:rPr>
        <w:t>дующего за отчетным</w:t>
      </w:r>
      <w:r w:rsidR="002F4D5B" w:rsidRPr="00F50C82">
        <w:rPr>
          <w:rFonts w:ascii="Liberation Serif" w:hAnsi="Liberation Serif" w:cs="Calibri"/>
          <w:sz w:val="28"/>
          <w:szCs w:val="28"/>
        </w:rPr>
        <w:t xml:space="preserve">, представляют в </w:t>
      </w:r>
      <w:r w:rsidR="002F4D5B" w:rsidRPr="00D45ACF">
        <w:rPr>
          <w:rFonts w:ascii="Liberation Serif" w:hAnsi="Liberation Serif" w:cs="Calibri"/>
          <w:sz w:val="28"/>
          <w:szCs w:val="28"/>
        </w:rPr>
        <w:t>Администрацию</w:t>
      </w:r>
      <w:r w:rsidR="00572244">
        <w:rPr>
          <w:rFonts w:ascii="Liberation Serif" w:hAnsi="Liberation Serif" w:cs="Calibri"/>
          <w:sz w:val="28"/>
          <w:szCs w:val="28"/>
        </w:rPr>
        <w:t>:</w:t>
      </w:r>
    </w:p>
    <w:p w:rsidR="004D7117" w:rsidRDefault="004D7117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- </w:t>
      </w:r>
      <w:r w:rsidR="00F64364">
        <w:rPr>
          <w:rFonts w:ascii="Liberation Serif" w:eastAsia="Times New Roman" w:hAnsi="Liberation Serif" w:cs="Times New Roman"/>
          <w:sz w:val="28"/>
          <w:szCs w:val="28"/>
        </w:rPr>
        <w:t>критерии оценки для осуществления мониторинга эффективности и результативности деятельности муниципальных учреждений культуры и</w:t>
      </w:r>
      <w:r w:rsidR="00F64364">
        <w:rPr>
          <w:rFonts w:ascii="Liberation Serif" w:hAnsi="Liberation Serif" w:cs="Calibri"/>
          <w:sz w:val="28"/>
          <w:szCs w:val="28"/>
        </w:rPr>
        <w:t xml:space="preserve"> спорта</w:t>
      </w:r>
      <w:r w:rsidR="00572244" w:rsidRPr="00F64364">
        <w:rPr>
          <w:rFonts w:ascii="Liberation Serif" w:hAnsi="Liberation Serif" w:cs="Calibri"/>
          <w:sz w:val="28"/>
          <w:szCs w:val="28"/>
        </w:rPr>
        <w:t>;</w:t>
      </w:r>
    </w:p>
    <w:p w:rsidR="004D7117" w:rsidRDefault="004D7117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- </w:t>
      </w:r>
      <w:r w:rsidR="00572244" w:rsidRPr="00DC0C29">
        <w:rPr>
          <w:rFonts w:ascii="Liberation Serif" w:eastAsia="Times New Roman" w:hAnsi="Liberation Serif" w:cs="Times New Roman"/>
          <w:sz w:val="28"/>
          <w:szCs w:val="28"/>
        </w:rPr>
        <w:t>пояснительную записку о достижении установленных показателей эффективности и результативности деятельности учреждения в отчетном периоде.</w:t>
      </w:r>
    </w:p>
    <w:p w:rsidR="004D7117" w:rsidRDefault="006A3CA2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F50C82">
        <w:rPr>
          <w:rFonts w:ascii="Liberation Serif" w:hAnsi="Liberation Serif" w:cs="Calibri"/>
          <w:sz w:val="28"/>
          <w:szCs w:val="28"/>
        </w:rPr>
        <w:t>6. Комисси</w:t>
      </w:r>
      <w:r w:rsidR="0090186F" w:rsidRPr="00D45ACF">
        <w:rPr>
          <w:rFonts w:ascii="Liberation Serif" w:hAnsi="Liberation Serif" w:cs="Calibri"/>
          <w:sz w:val="28"/>
          <w:szCs w:val="28"/>
        </w:rPr>
        <w:t>я</w:t>
      </w:r>
      <w:r w:rsidRPr="00F50C82">
        <w:rPr>
          <w:rFonts w:ascii="Liberation Serif" w:hAnsi="Liberation Serif" w:cs="Calibri"/>
          <w:sz w:val="28"/>
          <w:szCs w:val="28"/>
        </w:rPr>
        <w:t xml:space="preserve"> по оценк</w:t>
      </w:r>
      <w:r w:rsidR="00581A60">
        <w:rPr>
          <w:rFonts w:ascii="Liberation Serif" w:hAnsi="Liberation Serif" w:cs="Calibri"/>
          <w:sz w:val="28"/>
          <w:szCs w:val="28"/>
        </w:rPr>
        <w:t>е</w:t>
      </w:r>
      <w:r w:rsidRPr="00F50C82">
        <w:rPr>
          <w:rFonts w:ascii="Liberation Serif" w:hAnsi="Liberation Serif" w:cs="Calibri"/>
          <w:sz w:val="28"/>
          <w:szCs w:val="28"/>
        </w:rPr>
        <w:t xml:space="preserve"> эффективности</w:t>
      </w:r>
      <w:r w:rsidR="00581A60">
        <w:rPr>
          <w:rFonts w:ascii="Liberation Serif" w:hAnsi="Liberation Serif" w:cs="Calibri"/>
          <w:sz w:val="28"/>
          <w:szCs w:val="28"/>
        </w:rPr>
        <w:t xml:space="preserve"> и результативности деятельности муниципальных учреждений культуры и </w:t>
      </w:r>
      <w:r w:rsidR="00A33112">
        <w:rPr>
          <w:rFonts w:ascii="Liberation Serif" w:hAnsi="Liberation Serif" w:cs="Calibri"/>
          <w:sz w:val="28"/>
          <w:szCs w:val="28"/>
        </w:rPr>
        <w:t>спорта</w:t>
      </w:r>
      <w:r w:rsidR="00A33112" w:rsidRPr="00F50C82">
        <w:rPr>
          <w:rFonts w:ascii="Liberation Serif" w:hAnsi="Liberation Serif" w:cs="Calibri"/>
          <w:sz w:val="28"/>
          <w:szCs w:val="28"/>
        </w:rPr>
        <w:t xml:space="preserve"> (</w:t>
      </w:r>
      <w:r w:rsidRPr="00F50C82">
        <w:rPr>
          <w:rFonts w:ascii="Liberation Serif" w:hAnsi="Liberation Serif" w:cs="Calibri"/>
          <w:sz w:val="28"/>
          <w:szCs w:val="28"/>
        </w:rPr>
        <w:t xml:space="preserve">далее </w:t>
      </w:r>
      <w:r w:rsidR="004D7117">
        <w:rPr>
          <w:rFonts w:ascii="Liberation Serif" w:hAnsi="Liberation Serif" w:cs="Calibri"/>
          <w:sz w:val="28"/>
          <w:szCs w:val="28"/>
        </w:rPr>
        <w:t>–</w:t>
      </w:r>
      <w:r w:rsidRPr="00F50C82">
        <w:rPr>
          <w:rFonts w:ascii="Liberation Serif" w:hAnsi="Liberation Serif" w:cs="Calibri"/>
          <w:sz w:val="28"/>
          <w:szCs w:val="28"/>
        </w:rPr>
        <w:t xml:space="preserve"> Комиссия), </w:t>
      </w:r>
      <w:r w:rsidR="0090186F" w:rsidRPr="00D45ACF">
        <w:rPr>
          <w:rFonts w:ascii="Liberation Serif" w:hAnsi="Liberation Serif" w:cs="Calibri"/>
          <w:sz w:val="28"/>
          <w:szCs w:val="28"/>
        </w:rPr>
        <w:t>анализирует отчеты</w:t>
      </w:r>
      <w:r w:rsidRPr="00F50C82">
        <w:rPr>
          <w:rFonts w:ascii="Liberation Serif" w:hAnsi="Liberation Serif" w:cs="Calibri"/>
          <w:sz w:val="28"/>
          <w:szCs w:val="28"/>
        </w:rPr>
        <w:t xml:space="preserve"> </w:t>
      </w:r>
      <w:r w:rsidR="0090186F" w:rsidRPr="00F50C82">
        <w:rPr>
          <w:rFonts w:ascii="Liberation Serif" w:hAnsi="Liberation Serif" w:cs="Calibri"/>
          <w:sz w:val="28"/>
          <w:szCs w:val="28"/>
        </w:rPr>
        <w:t xml:space="preserve">о выполнении установленных </w:t>
      </w:r>
      <w:r w:rsidR="001F0C9B">
        <w:rPr>
          <w:rFonts w:ascii="Liberation Serif" w:hAnsi="Liberation Serif" w:cs="Calibri"/>
          <w:sz w:val="28"/>
          <w:szCs w:val="28"/>
        </w:rPr>
        <w:t>критериев</w:t>
      </w:r>
      <w:r w:rsidRPr="00F50C82">
        <w:rPr>
          <w:rFonts w:ascii="Liberation Serif" w:hAnsi="Liberation Serif" w:cs="Calibri"/>
          <w:sz w:val="28"/>
          <w:szCs w:val="28"/>
        </w:rPr>
        <w:t>.</w:t>
      </w:r>
    </w:p>
    <w:p w:rsidR="004D7117" w:rsidRDefault="001F0C9B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F0C9B">
        <w:rPr>
          <w:rFonts w:ascii="Liberation Serif" w:eastAsia="Times New Roman" w:hAnsi="Liberation Serif"/>
          <w:sz w:val="28"/>
          <w:szCs w:val="28"/>
        </w:rPr>
        <w:t xml:space="preserve">Размер ежемесячной выплаты по критериям эффективности деятельности учреждения определяется умножением </w:t>
      </w:r>
      <w:r w:rsidRPr="001F0C9B">
        <w:rPr>
          <w:rFonts w:ascii="Liberation Serif" w:eastAsia="Times New Roman" w:hAnsi="Liberation Serif" w:cs="Times New Roman"/>
          <w:sz w:val="28"/>
          <w:szCs w:val="28"/>
        </w:rPr>
        <w:t xml:space="preserve">денежного выражения одного балла на сумму набранных баллов руководителем. </w:t>
      </w:r>
    </w:p>
    <w:p w:rsidR="004D7117" w:rsidRDefault="004D7117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7. </w:t>
      </w:r>
      <w:r w:rsidR="001F0C9B" w:rsidRPr="001F0C9B">
        <w:rPr>
          <w:rFonts w:ascii="Liberation Serif" w:eastAsia="Times New Roman" w:hAnsi="Liberation Serif" w:cs="Times New Roman"/>
          <w:sz w:val="28"/>
          <w:szCs w:val="28"/>
        </w:rPr>
        <w:t xml:space="preserve">Денежное выражение одного балла определяется путем деления размера месячной стимулирующей выплаты, запланированной для выплаты руководителям учреждений культуры, на 100 баллов. </w:t>
      </w:r>
    </w:p>
    <w:p w:rsidR="00A91F7E" w:rsidRDefault="004D7117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8</w:t>
      </w:r>
      <w:r w:rsidR="006A3CA2" w:rsidRPr="00F50C82">
        <w:rPr>
          <w:rFonts w:ascii="Liberation Serif" w:hAnsi="Liberation Serif" w:cs="Calibri"/>
          <w:sz w:val="28"/>
          <w:szCs w:val="28"/>
        </w:rPr>
        <w:t xml:space="preserve">. По итогам рассмотрения Комиссия принимает решение о размерах премирования руководителей Учреждений, которое оформляется протоколом и утверждается </w:t>
      </w:r>
      <w:r w:rsidR="0090186F" w:rsidRPr="00D45ACF">
        <w:rPr>
          <w:rFonts w:ascii="Liberation Serif" w:hAnsi="Liberation Serif" w:cs="Calibri"/>
          <w:sz w:val="28"/>
          <w:szCs w:val="28"/>
        </w:rPr>
        <w:t>Распоряжением Администрации</w:t>
      </w:r>
      <w:r w:rsidR="006A3CA2" w:rsidRPr="00F50C82">
        <w:rPr>
          <w:rFonts w:ascii="Liberation Serif" w:hAnsi="Liberation Serif" w:cs="Calibri"/>
          <w:sz w:val="28"/>
          <w:szCs w:val="28"/>
        </w:rPr>
        <w:t>.</w:t>
      </w:r>
    </w:p>
    <w:p w:rsidR="00F64364" w:rsidRDefault="00F64364" w:rsidP="006A3CA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sz w:val="28"/>
          <w:szCs w:val="28"/>
        </w:rPr>
      </w:pPr>
    </w:p>
    <w:p w:rsidR="00F64364" w:rsidRDefault="00F64364" w:rsidP="006A3CA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sz w:val="28"/>
          <w:szCs w:val="28"/>
        </w:rPr>
        <w:sectPr w:rsidR="00F64364" w:rsidSect="00731865">
          <w:headerReference w:type="default" r:id="rId8"/>
          <w:headerReference w:type="first" r:id="rId9"/>
          <w:footerReference w:type="first" r:id="rId10"/>
          <w:pgSz w:w="11905" w:h="16838"/>
          <w:pgMar w:top="1134" w:right="567" w:bottom="1134" w:left="1418" w:header="0" w:footer="0" w:gutter="0"/>
          <w:cols w:space="720"/>
          <w:noEndnote/>
          <w:titlePg/>
          <w:docGrid w:linePitch="299"/>
        </w:sectPr>
      </w:pPr>
    </w:p>
    <w:p w:rsidR="00F64364" w:rsidRPr="009502B5" w:rsidRDefault="00F64364" w:rsidP="009502B5">
      <w:pPr>
        <w:pStyle w:val="a4"/>
        <w:tabs>
          <w:tab w:val="left" w:pos="284"/>
        </w:tabs>
        <w:ind w:left="8647"/>
        <w:jc w:val="left"/>
        <w:rPr>
          <w:rFonts w:ascii="Liberation Serif" w:hAnsi="Liberation Serif" w:cs="Liberation Serif"/>
          <w:szCs w:val="28"/>
        </w:rPr>
      </w:pPr>
      <w:r w:rsidRPr="009502B5">
        <w:rPr>
          <w:rFonts w:ascii="Liberation Serif" w:hAnsi="Liberation Serif" w:cs="Liberation Serif"/>
          <w:szCs w:val="28"/>
        </w:rPr>
        <w:lastRenderedPageBreak/>
        <w:t xml:space="preserve">Приложение </w:t>
      </w:r>
    </w:p>
    <w:p w:rsidR="00F64364" w:rsidRPr="009502B5" w:rsidRDefault="00F64364" w:rsidP="009502B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8647"/>
        <w:rPr>
          <w:rFonts w:ascii="Liberation Serif" w:hAnsi="Liberation Serif" w:cs="Calibri"/>
          <w:bCs/>
          <w:sz w:val="28"/>
          <w:szCs w:val="28"/>
        </w:rPr>
      </w:pPr>
      <w:r w:rsidRPr="009502B5">
        <w:rPr>
          <w:rFonts w:ascii="Liberation Serif" w:hAnsi="Liberation Serif" w:cs="Liberation Serif"/>
          <w:sz w:val="28"/>
          <w:szCs w:val="28"/>
        </w:rPr>
        <w:t xml:space="preserve">к Положению </w:t>
      </w:r>
      <w:r w:rsidRPr="009502B5">
        <w:rPr>
          <w:rFonts w:ascii="Liberation Serif" w:hAnsi="Liberation Serif" w:cs="Calibri"/>
          <w:bCs/>
          <w:sz w:val="28"/>
          <w:szCs w:val="28"/>
        </w:rPr>
        <w:t>о порядке и условиях выплат стимулирующего характера</w:t>
      </w:r>
      <w:r w:rsidR="009502B5">
        <w:rPr>
          <w:rFonts w:ascii="Liberation Serif" w:hAnsi="Liberation Serif" w:cs="Calibri"/>
          <w:bCs/>
          <w:sz w:val="28"/>
          <w:szCs w:val="28"/>
        </w:rPr>
        <w:t xml:space="preserve"> </w:t>
      </w:r>
      <w:r w:rsidR="00BD126E">
        <w:rPr>
          <w:rFonts w:ascii="Liberation Serif" w:hAnsi="Liberation Serif" w:cs="Calibri"/>
          <w:bCs/>
          <w:sz w:val="28"/>
          <w:szCs w:val="28"/>
        </w:rPr>
        <w:t>руководителям муниципальных</w:t>
      </w:r>
      <w:r w:rsidRPr="009502B5">
        <w:rPr>
          <w:rFonts w:ascii="Liberation Serif" w:hAnsi="Liberation Serif" w:cs="Calibri"/>
          <w:bCs/>
          <w:sz w:val="28"/>
          <w:szCs w:val="28"/>
        </w:rPr>
        <w:t xml:space="preserve"> учреждений культуры и спорта </w:t>
      </w:r>
    </w:p>
    <w:p w:rsidR="00F64364" w:rsidRPr="009502B5" w:rsidRDefault="00F64364" w:rsidP="009502B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8647"/>
        <w:rPr>
          <w:rFonts w:ascii="Liberation Serif" w:hAnsi="Liberation Serif" w:cs="Calibri"/>
          <w:sz w:val="28"/>
          <w:szCs w:val="28"/>
        </w:rPr>
      </w:pPr>
      <w:r w:rsidRPr="009502B5">
        <w:rPr>
          <w:rFonts w:ascii="Liberation Serif" w:hAnsi="Liberation Serif" w:cs="Calibri"/>
          <w:bCs/>
          <w:sz w:val="28"/>
          <w:szCs w:val="28"/>
        </w:rPr>
        <w:t>Городского округа Верхняя Тура</w:t>
      </w:r>
    </w:p>
    <w:p w:rsidR="00F64364" w:rsidRDefault="00F64364" w:rsidP="009502B5">
      <w:pPr>
        <w:pStyle w:val="a4"/>
        <w:tabs>
          <w:tab w:val="left" w:pos="284"/>
        </w:tabs>
        <w:ind w:left="8647"/>
        <w:jc w:val="right"/>
        <w:rPr>
          <w:rFonts w:ascii="Liberation Serif" w:hAnsi="Liberation Serif" w:cs="Liberation Serif"/>
          <w:sz w:val="26"/>
          <w:szCs w:val="28"/>
        </w:rPr>
      </w:pPr>
    </w:p>
    <w:p w:rsidR="009502B5" w:rsidRPr="00D27FAC" w:rsidRDefault="009502B5" w:rsidP="009502B5">
      <w:pPr>
        <w:pStyle w:val="a4"/>
        <w:tabs>
          <w:tab w:val="left" w:pos="284"/>
        </w:tabs>
        <w:ind w:left="8647"/>
        <w:jc w:val="right"/>
        <w:rPr>
          <w:rFonts w:ascii="Liberation Serif" w:hAnsi="Liberation Serif" w:cs="Liberation Serif"/>
          <w:sz w:val="26"/>
          <w:szCs w:val="28"/>
        </w:rPr>
      </w:pPr>
    </w:p>
    <w:p w:rsidR="00F64364" w:rsidRPr="009502B5" w:rsidRDefault="009502B5" w:rsidP="00D301E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502B5">
        <w:rPr>
          <w:rFonts w:ascii="Liberation Serif" w:hAnsi="Liberation Serif"/>
          <w:sz w:val="28"/>
          <w:szCs w:val="28"/>
        </w:rPr>
        <w:t xml:space="preserve">Критерии оценки </w:t>
      </w:r>
      <w:r>
        <w:rPr>
          <w:rFonts w:ascii="Liberation Serif" w:hAnsi="Liberation Serif"/>
          <w:sz w:val="28"/>
          <w:szCs w:val="28"/>
        </w:rPr>
        <w:t xml:space="preserve">эффективности </w:t>
      </w:r>
      <w:r w:rsidRPr="009502B5">
        <w:rPr>
          <w:rFonts w:ascii="Liberation Serif" w:hAnsi="Liberation Serif"/>
          <w:sz w:val="28"/>
          <w:szCs w:val="28"/>
        </w:rPr>
        <w:t xml:space="preserve">и результативности деятельности </w:t>
      </w:r>
    </w:p>
    <w:p w:rsidR="00F64364" w:rsidRDefault="009502B5" w:rsidP="0088532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</w:t>
      </w:r>
      <w:r w:rsidRPr="009502B5">
        <w:rPr>
          <w:rFonts w:ascii="Liberation Serif" w:hAnsi="Liberation Serif"/>
          <w:sz w:val="28"/>
          <w:szCs w:val="28"/>
        </w:rPr>
        <w:t>униципальных учреждений культуры и спорта</w:t>
      </w:r>
    </w:p>
    <w:p w:rsidR="009502B5" w:rsidRPr="009502B5" w:rsidRDefault="009502B5" w:rsidP="0088532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9150"/>
        <w:gridCol w:w="2658"/>
        <w:gridCol w:w="2062"/>
      </w:tblGrid>
      <w:tr w:rsidR="00F64364" w:rsidRPr="009502B5" w:rsidTr="00F200B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364" w:rsidRPr="009502B5" w:rsidRDefault="00F64364" w:rsidP="009502B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364" w:rsidRPr="009502B5" w:rsidRDefault="00F64364" w:rsidP="009502B5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критерии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364" w:rsidRPr="009502B5" w:rsidRDefault="00F64364" w:rsidP="009502B5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индикаторы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364" w:rsidRPr="009502B5" w:rsidRDefault="00F64364" w:rsidP="009502B5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Максимальное количество баллов</w:t>
            </w:r>
          </w:p>
        </w:tc>
      </w:tr>
      <w:tr w:rsidR="00F64364" w:rsidRPr="009502B5" w:rsidTr="00F200B7">
        <w:tc>
          <w:tcPr>
            <w:tcW w:w="1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364" w:rsidRPr="009502B5" w:rsidRDefault="009502B5" w:rsidP="009502B5">
            <w:pPr>
              <w:pStyle w:val="a3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  <w:r w:rsidR="00F64364" w:rsidRPr="009502B5">
              <w:rPr>
                <w:rFonts w:ascii="Liberation Serif" w:hAnsi="Liberation Serif"/>
                <w:sz w:val="28"/>
                <w:szCs w:val="28"/>
              </w:rPr>
              <w:t>Нормативное обеспечение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364" w:rsidRPr="00C73F47" w:rsidRDefault="00C73F47" w:rsidP="00B676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</w:tr>
      <w:tr w:rsidR="00B676CC" w:rsidRPr="009502B5" w:rsidTr="00F200B7">
        <w:trPr>
          <w:trHeight w:val="525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Наличие согласованного с Администрацией Городского округа Верхняя Тура ежемесячного плана мероприятий учреждения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 xml:space="preserve">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676CC" w:rsidRPr="009502B5" w:rsidTr="00F200B7">
        <w:trPr>
          <w:trHeight w:val="525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676CC" w:rsidRPr="009502B5" w:rsidTr="00F200B7">
        <w:trPr>
          <w:trHeight w:val="585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1.2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Наличие плана по кадровой работе (обучение сотрудников учреждения, аттестация и пр.) и прогноза потребности организации в кадрах с учетом их ротации на среднесрочный период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Да</w:t>
            </w:r>
          </w:p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676CC" w:rsidRPr="009502B5" w:rsidTr="00F200B7">
        <w:trPr>
          <w:trHeight w:val="585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676CC" w:rsidRPr="009502B5" w:rsidTr="00F200B7">
        <w:trPr>
          <w:trHeight w:val="564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1.3.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Создание безопасных условий труда: выполнение  мероприятий по охране труда, периодического медицинского освидетельствования (диспансеризация), профилактических прививок и др.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B676CC" w:rsidRPr="009502B5" w:rsidTr="00F200B7">
        <w:trPr>
          <w:trHeight w:val="585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C73F47" w:rsidRPr="009502B5" w:rsidTr="00F200B7">
        <w:tc>
          <w:tcPr>
            <w:tcW w:w="1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F47" w:rsidRPr="009502B5" w:rsidRDefault="00C73F47" w:rsidP="009502B5">
            <w:pPr>
              <w:pStyle w:val="a3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02B5">
              <w:rPr>
                <w:rFonts w:ascii="Liberation Serif" w:hAnsi="Liberation Serif" w:cs="Liberation Serif"/>
                <w:sz w:val="28"/>
                <w:szCs w:val="28"/>
              </w:rPr>
              <w:t>2. Формирование современной информационной инфраструктуры и обеспечение высокого уровня доступа населения к информации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F47" w:rsidRPr="00C73F47" w:rsidRDefault="00C73F47" w:rsidP="009502B5">
            <w:pPr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3F47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B676CC" w:rsidRPr="009502B5" w:rsidTr="00F200B7">
        <w:trPr>
          <w:trHeight w:val="701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02B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2.1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02B5">
              <w:rPr>
                <w:rFonts w:ascii="Liberation Serif" w:hAnsi="Liberation Serif" w:cs="Liberation Serif"/>
                <w:sz w:val="28"/>
                <w:szCs w:val="28"/>
              </w:rPr>
              <w:t>Публикация и передача в СМИ (электронных и бумажных) информации о деятельности учреждения, перспективах его развития, новых мероприятиях и услугах, подготовленной учреждением или корреспондентом СМИ, статьи в печатных СМИ, теле и радио передачи объемом вещания не менее 3 мин. и более (не учитываются новостные материалы и рекламные материалы и ролики на ТВ, рекламные материалы в печатных СМИ)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02B5">
              <w:rPr>
                <w:rFonts w:ascii="Liberation Serif" w:hAnsi="Liberation Serif" w:cs="Liberation Serif"/>
                <w:sz w:val="28"/>
                <w:szCs w:val="28"/>
              </w:rPr>
              <w:t xml:space="preserve">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02B5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B676CC" w:rsidRPr="009502B5" w:rsidTr="00F200B7">
        <w:trPr>
          <w:trHeight w:val="1230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676CC" w:rsidRPr="009502B5" w:rsidTr="00F200B7">
        <w:trPr>
          <w:trHeight w:val="636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02B5">
              <w:rPr>
                <w:rFonts w:ascii="Liberation Serif" w:hAnsi="Liberation Serif" w:cs="Liberation Serif"/>
                <w:sz w:val="28"/>
                <w:szCs w:val="28"/>
              </w:rPr>
              <w:t>2.2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02B5">
              <w:rPr>
                <w:rFonts w:ascii="Liberation Serif" w:hAnsi="Liberation Serif" w:cs="Liberation Serif"/>
                <w:sz w:val="28"/>
                <w:szCs w:val="28"/>
              </w:rPr>
              <w:t>Наличие собственного регулярно обновляемого Интернет-сайта учреждения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02B5">
              <w:rPr>
                <w:rFonts w:ascii="Liberation Serif" w:hAnsi="Liberation Serif" w:cs="Liberation Serif"/>
                <w:sz w:val="28"/>
                <w:szCs w:val="28"/>
              </w:rPr>
              <w:t xml:space="preserve">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02B5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B676CC" w:rsidRPr="009502B5" w:rsidTr="00F200B7">
        <w:trPr>
          <w:trHeight w:val="525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676CC" w:rsidRPr="009502B5" w:rsidTr="00F200B7">
        <w:trPr>
          <w:trHeight w:val="585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02B5">
              <w:rPr>
                <w:rFonts w:ascii="Liberation Serif" w:hAnsi="Liberation Serif" w:cs="Liberation Serif"/>
                <w:sz w:val="28"/>
                <w:szCs w:val="28"/>
              </w:rPr>
              <w:t>2.3.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A33112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02B5">
              <w:rPr>
                <w:rFonts w:ascii="Liberation Serif" w:hAnsi="Liberation Serif" w:cs="Liberation Serif"/>
                <w:sz w:val="28"/>
                <w:szCs w:val="28"/>
              </w:rPr>
              <w:t>Своевременное размещение сведений о муниципальном задании, его исполнении и изменении на сайте Российской Федерации для размещения информации о муниципальных учреждениях (</w:t>
            </w:r>
            <w:hyperlink r:id="rId11" w:history="1">
              <w:r w:rsidRPr="009502B5">
                <w:rPr>
                  <w:rStyle w:val="a6"/>
                  <w:rFonts w:ascii="Liberation Serif" w:hAnsi="Liberation Serif" w:cs="Liberation Serif"/>
                  <w:sz w:val="28"/>
                  <w:szCs w:val="28"/>
                  <w:lang w:val="en-US"/>
                </w:rPr>
                <w:t>http</w:t>
              </w:r>
              <w:r w:rsidRPr="009502B5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://</w:t>
              </w:r>
              <w:r w:rsidRPr="009502B5">
                <w:rPr>
                  <w:rStyle w:val="a6"/>
                  <w:rFonts w:ascii="Liberation Serif" w:hAnsi="Liberation Serif" w:cs="Liberation Serif"/>
                  <w:sz w:val="28"/>
                  <w:szCs w:val="28"/>
                  <w:lang w:val="en-US"/>
                </w:rPr>
                <w:t>bus</w:t>
              </w:r>
              <w:r w:rsidRPr="009502B5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.</w:t>
              </w:r>
              <w:r w:rsidRPr="009502B5">
                <w:rPr>
                  <w:rStyle w:val="a6"/>
                  <w:rFonts w:ascii="Liberation Serif" w:hAnsi="Liberation Serif" w:cs="Liberation Serif"/>
                  <w:sz w:val="28"/>
                  <w:szCs w:val="28"/>
                  <w:lang w:val="en-US"/>
                </w:rPr>
                <w:t>gov</w:t>
              </w:r>
              <w:r w:rsidRPr="009502B5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.</w:t>
              </w:r>
              <w:r w:rsidRPr="009502B5">
                <w:rPr>
                  <w:rStyle w:val="a6"/>
                  <w:rFonts w:ascii="Liberation Serif" w:hAnsi="Liberation Serif" w:cs="Liberation Serif"/>
                  <w:sz w:val="28"/>
                  <w:szCs w:val="28"/>
                  <w:lang w:val="en-US"/>
                </w:rPr>
                <w:t>ru</w:t>
              </w:r>
            </w:hyperlink>
            <w:r w:rsidRPr="00A33112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02B5">
              <w:rPr>
                <w:rFonts w:ascii="Liberation Serif" w:hAnsi="Liberation Serif" w:cs="Liberation Serif"/>
                <w:sz w:val="28"/>
                <w:szCs w:val="28"/>
              </w:rPr>
              <w:t xml:space="preserve">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02B5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B676CC" w:rsidRPr="009502B5" w:rsidTr="00F200B7">
        <w:trPr>
          <w:trHeight w:val="585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F64364" w:rsidRPr="00885327" w:rsidTr="00F200B7">
        <w:tc>
          <w:tcPr>
            <w:tcW w:w="1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364" w:rsidRPr="00C73F47" w:rsidRDefault="00C73F47" w:rsidP="00C73F47">
            <w:pPr>
              <w:pStyle w:val="a3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</w:rPr>
              <w:t xml:space="preserve">3. </w:t>
            </w:r>
            <w:r w:rsidR="00F64364" w:rsidRPr="00C73F47">
              <w:rPr>
                <w:rFonts w:ascii="Liberation Serif" w:hAnsi="Liberation Serif"/>
                <w:sz w:val="28"/>
              </w:rPr>
              <w:t>Эффективность деятельности учреждения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364" w:rsidRPr="00C73F47" w:rsidRDefault="00F64364" w:rsidP="00B676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3F47">
              <w:rPr>
                <w:rFonts w:ascii="Liberation Serif" w:hAnsi="Liberation Serif"/>
                <w:sz w:val="28"/>
                <w:szCs w:val="24"/>
              </w:rPr>
              <w:t>52</w:t>
            </w:r>
          </w:p>
        </w:tc>
      </w:tr>
      <w:tr w:rsidR="00B676CC" w:rsidRPr="00C73F47" w:rsidTr="00F200B7">
        <w:trPr>
          <w:trHeight w:val="792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Степень выполнения учреждением муниципального задания  (выполнение целевых показателей эффективности деятельности учреждения за отчетный период)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C73F47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Выполнено в полном объеме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B676CC" w:rsidRPr="00C73F47" w:rsidTr="00F200B7">
        <w:trPr>
          <w:trHeight w:val="847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Выполнено не в полном объеме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676CC" w:rsidRPr="00C73F47" w:rsidTr="00F200B7">
        <w:trPr>
          <w:trHeight w:val="1220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3.2.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Доля мероприятий, рассчитанных на обслуживание социально менее защищенных граждан (дети, подростки, пенсионеры, многодетные семьи, люди с ограниченными возможностями здоровья и пр.)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CC" w:rsidRPr="00C73F47" w:rsidRDefault="00B676CC" w:rsidP="00A17799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Доля мероприятий свыше 5%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6CC" w:rsidRPr="00C73F47" w:rsidRDefault="00B676CC" w:rsidP="00A33112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B676CC" w:rsidRPr="00C73F47" w:rsidTr="00F200B7">
        <w:trPr>
          <w:trHeight w:val="843"/>
        </w:trPr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Доля мероприятий от 2% до 5%</w:t>
            </w:r>
          </w:p>
        </w:tc>
        <w:tc>
          <w:tcPr>
            <w:tcW w:w="2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6CC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B676CC" w:rsidRPr="00C73F47" w:rsidTr="00F200B7">
        <w:trPr>
          <w:trHeight w:val="701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Доля мероприятий ниже 2%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CC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A187C" w:rsidRPr="00885327" w:rsidTr="00F200B7">
        <w:trPr>
          <w:trHeight w:val="1705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BA18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lastRenderedPageBreak/>
              <w:t>3.3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BA18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Результативность проектной деятельности учреждения (участие в конкурсах, получение грантов, субсидий на иные цели (областных, федеральных, местных), трансфертов и иных форм поддержки учреждения)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C73F47" w:rsidRDefault="00BA187C" w:rsidP="00BA18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Наличие проектов, поддержанных в объеме свыше 100 тыс. руб.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C73F47" w:rsidRDefault="00BA187C" w:rsidP="00A1779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BA187C" w:rsidRPr="00885327" w:rsidTr="00F200B7">
        <w:trPr>
          <w:trHeight w:val="1705"/>
        </w:trPr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BA18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BA18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C73F47" w:rsidRDefault="00BA187C" w:rsidP="00A1779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Наличие проектов, поддержанных в объеме ниже 100 тыс. руб.</w:t>
            </w:r>
          </w:p>
        </w:tc>
        <w:tc>
          <w:tcPr>
            <w:tcW w:w="2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Default="00BA187C" w:rsidP="00BA18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BA187C" w:rsidRPr="00885327" w:rsidTr="00F200B7">
        <w:trPr>
          <w:trHeight w:val="1705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BA18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BA18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C73F47" w:rsidRDefault="00BA187C" w:rsidP="00BA18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Отсутствие поддержанных проектов или отсутствие проектной деятельности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Default="00BA187C" w:rsidP="00BA18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A187C" w:rsidRPr="00885327" w:rsidTr="00F200B7">
        <w:trPr>
          <w:trHeight w:val="323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BA18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3.4.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C73F4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Участие учреждения в межмуниципальных и областных конкурсах и проектах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C73F4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 xml:space="preserve">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C73F4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BA187C" w:rsidRPr="00885327" w:rsidTr="00F200B7">
        <w:trPr>
          <w:trHeight w:val="322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BA18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C73F4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C73F4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C73F4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A187C" w:rsidRPr="00885327" w:rsidTr="00F200B7">
        <w:trPr>
          <w:trHeight w:val="323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C73F4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3.5.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C73F4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Участие учреждения во всероссийских и международных конкурсах, проектах и соревнованиях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C73F4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 xml:space="preserve">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C73F4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  <w:tr w:rsidR="00BA187C" w:rsidRPr="00885327" w:rsidTr="00F200B7">
        <w:trPr>
          <w:trHeight w:val="322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C73F4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C73F4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0C5B0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0C5B0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F64364" w:rsidRPr="00885327" w:rsidTr="00F200B7">
        <w:tc>
          <w:tcPr>
            <w:tcW w:w="1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364" w:rsidRPr="00C73F47" w:rsidRDefault="004B7BD6" w:rsidP="00C73F47">
            <w:pPr>
              <w:pStyle w:val="a3"/>
              <w:spacing w:after="0" w:line="240" w:lineRule="auto"/>
              <w:ind w:left="28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3.6</w:t>
            </w:r>
            <w:r w:rsidR="00C73F47" w:rsidRPr="00C73F47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F64364" w:rsidRPr="00C73F47">
              <w:rPr>
                <w:rFonts w:ascii="Liberation Serif" w:hAnsi="Liberation Serif"/>
                <w:sz w:val="28"/>
                <w:szCs w:val="28"/>
              </w:rPr>
              <w:t>Индивидуальные показатели по видам учреждений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364" w:rsidRPr="00885327" w:rsidRDefault="00F64364" w:rsidP="00B676C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4364" w:rsidRPr="00885327" w:rsidTr="00F200B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364" w:rsidRPr="00885327" w:rsidRDefault="00F64364" w:rsidP="00B676CC">
            <w:pPr>
              <w:rPr>
                <w:rFonts w:ascii="Liberation Serif" w:hAnsi="Liberation Serif"/>
                <w:b/>
                <w:i/>
                <w:sz w:val="28"/>
                <w:szCs w:val="24"/>
              </w:rPr>
            </w:pPr>
          </w:p>
        </w:tc>
        <w:tc>
          <w:tcPr>
            <w:tcW w:w="1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364" w:rsidRPr="00C73F47" w:rsidRDefault="00C73F47" w:rsidP="00C73F47">
            <w:pPr>
              <w:jc w:val="center"/>
              <w:rPr>
                <w:rFonts w:ascii="Liberation Serif" w:hAnsi="Liberation Serif"/>
                <w:sz w:val="28"/>
                <w:szCs w:val="24"/>
              </w:rPr>
            </w:pPr>
            <w:r w:rsidRPr="00C73F47">
              <w:rPr>
                <w:rFonts w:ascii="Liberation Serif" w:hAnsi="Liberation Serif"/>
                <w:sz w:val="28"/>
                <w:szCs w:val="24"/>
              </w:rPr>
              <w:t>Учреждения клубного типа, кинотеатр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364" w:rsidRPr="00885327" w:rsidRDefault="00F64364" w:rsidP="00B676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187C" w:rsidRPr="00C73F47" w:rsidTr="00F200B7">
        <w:trPr>
          <w:trHeight w:val="560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C73F47" w:rsidRDefault="00BA187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3.6.1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C73F47">
            <w:pPr>
              <w:pStyle w:val="a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 xml:space="preserve">Средняя наполняемость зрительного зала при проведении мероприятий (киносеансов) </w:t>
            </w:r>
          </w:p>
          <w:p w:rsidR="00BA187C" w:rsidRPr="00C73F47" w:rsidRDefault="00BA187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Default="00BA187C" w:rsidP="00A17799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lastRenderedPageBreak/>
              <w:t>Более 60% (15%)</w:t>
            </w:r>
          </w:p>
          <w:p w:rsidR="00A17799" w:rsidRPr="00C73F47" w:rsidRDefault="00A17799" w:rsidP="00A17799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C73F47" w:rsidRDefault="00BA187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BA187C" w:rsidRPr="00C73F47" w:rsidTr="00F200B7">
        <w:trPr>
          <w:trHeight w:val="780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C73F47" w:rsidRDefault="00BA187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C73F47">
            <w:pPr>
              <w:pStyle w:val="a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C73F47" w:rsidRDefault="00BA187C" w:rsidP="00C73F47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Менее 59 % (14%)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C73F47" w:rsidRDefault="00BA187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A187C" w:rsidRPr="004B7BD6" w:rsidTr="00F200B7">
        <w:trPr>
          <w:trHeight w:val="525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lastRenderedPageBreak/>
              <w:t>3.6.2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Доля населения города, посетившего мероприятия (киносеансы) в отчетном периоде, по сравнению с аналогичным периодом прошлого года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Более 10%</w:t>
            </w:r>
          </w:p>
          <w:p w:rsidR="00BA187C" w:rsidRPr="004B7BD6" w:rsidRDefault="00BA187C" w:rsidP="004B7BD6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BA187C" w:rsidRPr="004B7BD6" w:rsidTr="00F200B7">
        <w:trPr>
          <w:trHeight w:val="525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Менее 9 %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A187C" w:rsidRPr="004B7BD6" w:rsidTr="00F200B7">
        <w:trPr>
          <w:trHeight w:val="585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3.6.3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Темп роста количества граждан, вовлеченных в культурно – досуговые мероприятия, по сравнению с аналогичным периодом предшествующего года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BA187C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Более 1%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A1779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BA187C" w:rsidRPr="004B7BD6" w:rsidTr="00F200B7">
        <w:trPr>
          <w:trHeight w:val="585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Менее 1 %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A187C" w:rsidRPr="004B7BD6" w:rsidTr="00F200B7">
        <w:trPr>
          <w:trHeight w:val="480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B676CC">
            <w:pPr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3.6.4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Количество обращений к порталу «Культура Урала.РФ», единиц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A17799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Более 10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A1779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BA187C" w:rsidRPr="004B7BD6" w:rsidTr="00F200B7">
        <w:trPr>
          <w:trHeight w:val="480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B676C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885327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Менее 9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1335E3" w:rsidRPr="00885327" w:rsidTr="00F200B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E3" w:rsidRPr="00885327" w:rsidRDefault="001335E3" w:rsidP="00B676C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5E3" w:rsidRPr="004B7BD6" w:rsidRDefault="004B7BD6" w:rsidP="004B7B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Библиотеки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5E3" w:rsidRPr="00885327" w:rsidRDefault="001335E3" w:rsidP="00B676CC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5E3" w:rsidRPr="00885327" w:rsidRDefault="001335E3" w:rsidP="00B676C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187C" w:rsidRPr="004B7BD6" w:rsidTr="00F200B7">
        <w:trPr>
          <w:trHeight w:val="480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3.6.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Темп роста количества посещений библиотеки по сравнению с отчетным периодом в предыдущем году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A17799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Более 1%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A1779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BA187C" w:rsidRPr="004B7BD6" w:rsidTr="00F200B7">
        <w:trPr>
          <w:trHeight w:val="480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Менее 1 %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A187C" w:rsidRPr="004B7BD6" w:rsidTr="00F200B7">
        <w:trPr>
          <w:trHeight w:val="480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3.6.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Темп роста количества обращений к информационным ресурсам библиотеки удаленных пользователей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A17799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Более 1%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BA187C" w:rsidRPr="004B7BD6" w:rsidTr="00F200B7">
        <w:trPr>
          <w:trHeight w:val="480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Менее 1 %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A187C" w:rsidRPr="004B7BD6" w:rsidTr="00F200B7">
        <w:trPr>
          <w:trHeight w:val="480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3.6.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Количество обращений к порталу «Культура Урала.РФ», единиц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A17799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Более 10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A1779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BA187C" w:rsidRPr="004B7BD6" w:rsidTr="00F200B7">
        <w:trPr>
          <w:trHeight w:val="480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Менее 9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A187C" w:rsidRPr="004B7BD6" w:rsidTr="00F200B7">
        <w:trPr>
          <w:trHeight w:val="1448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3.6.7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Новые поступления в книжный фонд библиотеки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A17799">
            <w:pPr>
              <w:pStyle w:val="a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Установленные показатели выполнены в полном объеме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A1779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BA187C" w:rsidRPr="004B7BD6" w:rsidTr="00F200B7">
        <w:trPr>
          <w:trHeight w:val="1447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BA187C">
            <w:pPr>
              <w:pStyle w:val="a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Установленные показатели выполнены не в полном объеме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1335E3" w:rsidRPr="00885327" w:rsidTr="00F200B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E3" w:rsidRPr="00885327" w:rsidRDefault="001335E3" w:rsidP="004B7BD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5E3" w:rsidRPr="004B7BD6" w:rsidRDefault="004B7BD6" w:rsidP="008853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Учреждения физической культуры и</w:t>
            </w:r>
            <w:r w:rsidR="001335E3" w:rsidRPr="004B7BD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B7BD6">
              <w:rPr>
                <w:rFonts w:ascii="Liberation Serif" w:hAnsi="Liberation Serif"/>
                <w:sz w:val="28"/>
                <w:szCs w:val="28"/>
              </w:rPr>
              <w:t>спорта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5E3" w:rsidRPr="00885327" w:rsidRDefault="001335E3" w:rsidP="00B676CC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5E3" w:rsidRPr="00885327" w:rsidRDefault="001335E3" w:rsidP="00B676C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2507" w:rsidRPr="004B7BD6" w:rsidTr="00F200B7">
        <w:trPr>
          <w:trHeight w:val="645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3.6.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Количество обучающихся в спортивных секциях по сравнению с аналогичным периодом предшествующего года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Осталось на прежнем уровне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A1779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652507" w:rsidRPr="004B7BD6" w:rsidTr="00F200B7">
        <w:trPr>
          <w:trHeight w:val="645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Уменьшение более 1 %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652507" w:rsidRPr="004B7BD6" w:rsidTr="00F200B7">
        <w:trPr>
          <w:trHeight w:val="480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3.6.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 xml:space="preserve">Темп роста количества участников, вовлеченных в спортивные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мероприятия по сравнению с </w:t>
            </w:r>
            <w:r w:rsidRPr="004B7BD6">
              <w:rPr>
                <w:rFonts w:ascii="Liberation Serif" w:hAnsi="Liberation Serif"/>
                <w:sz w:val="28"/>
                <w:szCs w:val="28"/>
              </w:rPr>
              <w:t>аналогичным периодом предшествующего года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652507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Более 1%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652507" w:rsidRPr="004B7BD6" w:rsidTr="00F200B7">
        <w:trPr>
          <w:trHeight w:val="480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Менее 1 %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652507" w:rsidRPr="004B7BD6" w:rsidTr="00F200B7">
        <w:trPr>
          <w:trHeight w:val="480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3.6.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 xml:space="preserve">Динамика количества проведенных спортивных мероприятий по сравнению с аналогичным периодом предшествующего года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652507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Более 1%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652507" w:rsidRPr="004B7BD6" w:rsidTr="00F200B7">
        <w:trPr>
          <w:trHeight w:val="480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Менее 1 %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652507" w:rsidRPr="004B7BD6" w:rsidTr="00F200B7">
        <w:trPr>
          <w:trHeight w:val="393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3.6.</w:t>
            </w: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Достижение воспитанниками высоких спортивных </w:t>
            </w:r>
            <w:r w:rsidRPr="004B7BD6">
              <w:rPr>
                <w:rFonts w:ascii="Liberation Serif" w:hAnsi="Liberation Serif"/>
                <w:sz w:val="28"/>
                <w:szCs w:val="28"/>
              </w:rPr>
              <w:t xml:space="preserve">показателей с аналогичным периодом предыдущего года.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652507" w:rsidRPr="004B7BD6" w:rsidTr="00F200B7">
        <w:trPr>
          <w:trHeight w:val="322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Default="00652507" w:rsidP="004B7BD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Нет 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1335E3" w:rsidRPr="00885327" w:rsidTr="00F200B7">
        <w:tc>
          <w:tcPr>
            <w:tcW w:w="1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5E3" w:rsidRPr="004B7BD6" w:rsidRDefault="001335E3" w:rsidP="004B7BD6">
            <w:pPr>
              <w:pStyle w:val="a3"/>
              <w:spacing w:after="0"/>
              <w:jc w:val="center"/>
              <w:rPr>
                <w:rFonts w:ascii="Liberation Serif" w:hAnsi="Liberation Serif"/>
              </w:rPr>
            </w:pPr>
            <w:r w:rsidRPr="004B7BD6">
              <w:rPr>
                <w:rFonts w:ascii="Liberation Serif" w:hAnsi="Liberation Serif"/>
                <w:sz w:val="28"/>
              </w:rPr>
              <w:t>4.Финансово – экономическая деятельность учреждения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5E3" w:rsidRPr="004B7BD6" w:rsidRDefault="001335E3" w:rsidP="00B676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7BD6">
              <w:rPr>
                <w:rFonts w:ascii="Liberation Serif" w:hAnsi="Liberation Serif"/>
                <w:sz w:val="28"/>
                <w:szCs w:val="24"/>
              </w:rPr>
              <w:t>15</w:t>
            </w:r>
          </w:p>
        </w:tc>
      </w:tr>
      <w:tr w:rsidR="00652507" w:rsidRPr="004B7BD6" w:rsidTr="00F200B7">
        <w:trPr>
          <w:trHeight w:val="323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4.1.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Средняя заработная плата основного персонала за отчетный период не ниже средней заработной платы по учреждению в целом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Да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652507" w:rsidRPr="004B7BD6" w:rsidTr="00F200B7">
        <w:trPr>
          <w:trHeight w:val="322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0C5B0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Нет 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0C5B0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652507" w:rsidRPr="004B7BD6" w:rsidTr="00F200B7">
        <w:trPr>
          <w:trHeight w:val="323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4.2.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Отсутствие </w:t>
            </w: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в учреждении задержек по социальным выплатам (заработная плата, пособия)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 xml:space="preserve">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652507" w:rsidRPr="004B7BD6" w:rsidTr="00F200B7">
        <w:trPr>
          <w:trHeight w:val="322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0C5B0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Нет 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0C5B0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652507" w:rsidRPr="004B7BD6" w:rsidTr="00F200B7">
        <w:trPr>
          <w:trHeight w:val="323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4.3.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Отсутствие в учреждении просроченной дебиторской и кредиторской задолженности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 xml:space="preserve">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652507" w:rsidRPr="004B7BD6" w:rsidTr="00F200B7">
        <w:trPr>
          <w:trHeight w:val="322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0C5B0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Нет 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0C5B0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652507" w:rsidRPr="004B7BD6" w:rsidTr="00F200B7">
        <w:trPr>
          <w:trHeight w:val="323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4.4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Отсутствие фактов нецелевого использования средств субсидий и муниципального имущества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 xml:space="preserve">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652507" w:rsidRPr="004B7BD6" w:rsidTr="00F200B7">
        <w:trPr>
          <w:trHeight w:val="322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0C5B0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Нет 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0C5B0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652507" w:rsidRPr="004B7BD6" w:rsidTr="00F200B7">
        <w:trPr>
          <w:trHeight w:val="323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4.5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Привлечение внебюджетных средств и эффективное их использование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Да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652507" w:rsidRPr="004B7BD6" w:rsidTr="00F200B7">
        <w:trPr>
          <w:trHeight w:val="322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0C5B0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Нет 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0C5B0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652507" w:rsidRPr="004B7BD6" w:rsidTr="00F200B7"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2F076D" w:rsidP="004B7BD6">
            <w:pPr>
              <w:pStyle w:val="a3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652507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="00652507" w:rsidRPr="004B7BD6">
              <w:rPr>
                <w:rFonts w:ascii="Liberation Serif" w:hAnsi="Liberation Serif" w:cs="Liberation Serif"/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</w:tr>
      <w:tr w:rsidR="00652507" w:rsidRPr="004B7BD6" w:rsidTr="00F200B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5.1.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Своевременное предоставление установленной отчетности и информации по запросам Администрации Городского округа Верхняя Тура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Установленная отчетность и информация предоставлена в течение отчетного периода</w:t>
            </w:r>
            <w:r w:rsidR="00E96409">
              <w:rPr>
                <w:rFonts w:ascii="Liberation Serif" w:hAnsi="Liberation Serif" w:cs="Liberation Serif"/>
                <w:sz w:val="28"/>
                <w:szCs w:val="28"/>
              </w:rPr>
              <w:t xml:space="preserve"> без нарушения контрольных срок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507" w:rsidRPr="004B7BD6" w:rsidRDefault="00652507" w:rsidP="00A1779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E96409" w:rsidRPr="0019452B" w:rsidTr="00F200B7">
        <w:trPr>
          <w:trHeight w:val="70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9452B">
              <w:rPr>
                <w:rFonts w:ascii="Liberation Serif" w:hAnsi="Liberation Serif"/>
                <w:sz w:val="28"/>
                <w:szCs w:val="28"/>
              </w:rPr>
              <w:t>5.2.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409" w:rsidRPr="0019452B" w:rsidRDefault="00E96409" w:rsidP="0019452B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9452B">
              <w:rPr>
                <w:rFonts w:ascii="Liberation Serif" w:hAnsi="Liberation Serif"/>
                <w:sz w:val="28"/>
                <w:szCs w:val="28"/>
              </w:rPr>
              <w:t>Качество подготовки установленной отчетности и информации по запросам Администрации Городского округа Верхняя Тура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9452B">
              <w:rPr>
                <w:rFonts w:ascii="Liberation Serif" w:hAnsi="Liberation Serif"/>
                <w:sz w:val="28"/>
                <w:szCs w:val="28"/>
              </w:rPr>
              <w:t>Отсутствие возвратов отчетности и информации на доработку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409" w:rsidRPr="0019452B" w:rsidRDefault="00E96409" w:rsidP="00A1779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9452B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E96409" w:rsidRPr="0019452B" w:rsidTr="00F200B7">
        <w:trPr>
          <w:trHeight w:val="1180"/>
        </w:trPr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409" w:rsidRPr="0019452B" w:rsidRDefault="00E96409" w:rsidP="0019452B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Установленная отчетность и информация по необоснованным причинам предоставлена в течение отчетного периода с нарушением контрольных срок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ов</w:t>
            </w:r>
          </w:p>
        </w:tc>
        <w:tc>
          <w:tcPr>
            <w:tcW w:w="2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945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E96409" w:rsidRPr="0019452B" w:rsidTr="00F200B7">
        <w:trPr>
          <w:trHeight w:val="1180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409" w:rsidRPr="0019452B" w:rsidRDefault="00E96409" w:rsidP="0019452B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9452B">
              <w:rPr>
                <w:rFonts w:ascii="Liberation Serif" w:hAnsi="Liberation Serif"/>
                <w:sz w:val="28"/>
                <w:szCs w:val="28"/>
              </w:rPr>
              <w:t>Наличие фактов возвратов отчетности и информации на доработку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652507" w:rsidRPr="00885327" w:rsidTr="00F200B7"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19452B" w:rsidRDefault="002F076D" w:rsidP="0019452B">
            <w:pPr>
              <w:pStyle w:val="a3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</w:rPr>
              <w:lastRenderedPageBreak/>
              <w:t>6</w:t>
            </w:r>
            <w:r w:rsidR="00652507">
              <w:rPr>
                <w:rFonts w:ascii="Liberation Serif" w:hAnsi="Liberation Serif"/>
                <w:sz w:val="28"/>
              </w:rPr>
              <w:t xml:space="preserve">. </w:t>
            </w:r>
            <w:r w:rsidR="00652507" w:rsidRPr="0019452B">
              <w:rPr>
                <w:rFonts w:ascii="Liberation Serif" w:hAnsi="Liberation Serif"/>
                <w:sz w:val="28"/>
              </w:rPr>
              <w:t>Работа с кадрами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507" w:rsidRPr="00885327" w:rsidRDefault="00652507" w:rsidP="00B676C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885327" w:rsidRDefault="00652507" w:rsidP="00B676C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b/>
                <w:sz w:val="28"/>
                <w:szCs w:val="24"/>
              </w:rPr>
              <w:t>8</w:t>
            </w:r>
          </w:p>
        </w:tc>
      </w:tr>
      <w:tr w:rsidR="00E96409" w:rsidRPr="0019452B" w:rsidTr="00F200B7">
        <w:trPr>
          <w:trHeight w:val="323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9452B">
              <w:rPr>
                <w:rFonts w:ascii="Liberation Serif" w:hAnsi="Liberation Serif"/>
                <w:sz w:val="28"/>
                <w:szCs w:val="28"/>
              </w:rPr>
              <w:t>6.1.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409" w:rsidRPr="0019452B" w:rsidRDefault="00E96409" w:rsidP="0019452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452B">
              <w:rPr>
                <w:rFonts w:ascii="Liberation Serif" w:hAnsi="Liberation Serif"/>
                <w:sz w:val="28"/>
                <w:szCs w:val="28"/>
              </w:rPr>
              <w:t>Доля специалистов с профильным образованием в учреждении</w:t>
            </w:r>
          </w:p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9452B">
              <w:rPr>
                <w:rFonts w:ascii="Liberation Serif" w:hAnsi="Liberation Serif"/>
                <w:sz w:val="28"/>
                <w:szCs w:val="28"/>
              </w:rPr>
              <w:t>Доля 50 % и более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9452B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E96409" w:rsidRPr="0019452B" w:rsidTr="00F200B7">
        <w:trPr>
          <w:trHeight w:val="322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409" w:rsidRPr="0019452B" w:rsidRDefault="00E96409" w:rsidP="0019452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9452B">
              <w:rPr>
                <w:rFonts w:ascii="Liberation Serif" w:hAnsi="Liberation Serif"/>
                <w:sz w:val="28"/>
                <w:szCs w:val="28"/>
              </w:rPr>
              <w:t>Доля 49% и менее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E96409" w:rsidRPr="0019452B" w:rsidTr="00F200B7">
        <w:trPr>
          <w:trHeight w:val="323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9452B">
              <w:rPr>
                <w:rFonts w:ascii="Liberation Serif" w:hAnsi="Liberation Serif"/>
                <w:sz w:val="28"/>
                <w:szCs w:val="28"/>
              </w:rPr>
              <w:t>6.2.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409" w:rsidRPr="0019452B" w:rsidRDefault="00E96409" w:rsidP="0019452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452B">
              <w:rPr>
                <w:rFonts w:ascii="Liberation Serif" w:hAnsi="Liberation Serif"/>
                <w:sz w:val="28"/>
                <w:szCs w:val="28"/>
              </w:rPr>
              <w:t>Прохождение специалистами курсов повышения квалификации, стажировку, профессиональную переподготовку в отчетном месяце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9452B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409" w:rsidRPr="0019452B" w:rsidRDefault="00E96409" w:rsidP="00A1779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9452B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E96409" w:rsidRPr="0019452B" w:rsidTr="00F200B7">
        <w:trPr>
          <w:trHeight w:val="322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409" w:rsidRPr="0019452B" w:rsidRDefault="00E96409" w:rsidP="0019452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409" w:rsidRPr="004B7BD6" w:rsidRDefault="00E96409" w:rsidP="000C5B0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Нет 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409" w:rsidRPr="004B7BD6" w:rsidRDefault="00E96409" w:rsidP="000C5B0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652507" w:rsidRPr="0019452B" w:rsidTr="00F200B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19452B" w:rsidRDefault="00652507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507" w:rsidRPr="0019452B" w:rsidRDefault="00652507" w:rsidP="0019452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452B">
              <w:rPr>
                <w:rFonts w:ascii="Liberation Serif" w:hAnsi="Liberation Serif" w:cs="Liberation Serif"/>
                <w:sz w:val="28"/>
                <w:szCs w:val="28"/>
              </w:rPr>
              <w:t>Итого:____баллов</w:t>
            </w:r>
          </w:p>
          <w:p w:rsidR="00652507" w:rsidRPr="0019452B" w:rsidRDefault="00652507" w:rsidP="0019452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19452B" w:rsidRDefault="00652507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507" w:rsidRPr="0019452B" w:rsidRDefault="00652507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A313B" w:rsidRDefault="00FA313B" w:rsidP="0019452B">
      <w:pPr>
        <w:spacing w:after="0"/>
        <w:rPr>
          <w:rFonts w:ascii="Liberation Serif" w:hAnsi="Liberation Serif" w:cs="Liberation Serif"/>
          <w:b/>
          <w:sz w:val="28"/>
          <w:szCs w:val="28"/>
        </w:rPr>
        <w:sectPr w:rsidR="00FA313B" w:rsidSect="00F64364">
          <w:pgSz w:w="16838" w:h="11905" w:orient="landscape"/>
          <w:pgMar w:top="851" w:right="1134" w:bottom="1701" w:left="1134" w:header="0" w:footer="0" w:gutter="0"/>
          <w:cols w:space="720"/>
          <w:noEndnote/>
        </w:sectPr>
      </w:pPr>
    </w:p>
    <w:p w:rsidR="00FA313B" w:rsidRPr="00B92647" w:rsidRDefault="00FA313B" w:rsidP="00B92647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 w:rsidRPr="00B92647">
        <w:rPr>
          <w:rFonts w:ascii="Liberation Serif" w:hAnsi="Liberation Serif" w:cs="Calibri"/>
          <w:sz w:val="28"/>
          <w:szCs w:val="28"/>
        </w:rPr>
        <w:lastRenderedPageBreak/>
        <w:t xml:space="preserve">Приложение </w:t>
      </w:r>
      <w:r w:rsidR="00B92647">
        <w:rPr>
          <w:rFonts w:ascii="Liberation Serif" w:hAnsi="Liberation Serif" w:cs="Calibri"/>
          <w:sz w:val="28"/>
          <w:szCs w:val="28"/>
        </w:rPr>
        <w:t>№</w:t>
      </w:r>
      <w:r w:rsidRPr="00B92647">
        <w:rPr>
          <w:rFonts w:ascii="Liberation Serif" w:hAnsi="Liberation Serif" w:cs="Calibri"/>
          <w:sz w:val="28"/>
          <w:szCs w:val="28"/>
        </w:rPr>
        <w:t>2</w:t>
      </w:r>
    </w:p>
    <w:p w:rsidR="00FA313B" w:rsidRPr="00B92647" w:rsidRDefault="00FA313B" w:rsidP="00B92647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 w:rsidRPr="00B92647">
        <w:rPr>
          <w:rFonts w:ascii="Liberation Serif" w:hAnsi="Liberation Serif" w:cs="Calibri"/>
          <w:sz w:val="28"/>
          <w:szCs w:val="28"/>
        </w:rPr>
        <w:t>к постановлению Администрации</w:t>
      </w:r>
    </w:p>
    <w:p w:rsidR="00FA313B" w:rsidRPr="00B92647" w:rsidRDefault="00FA313B" w:rsidP="00B92647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 w:rsidRPr="00B92647">
        <w:rPr>
          <w:rFonts w:ascii="Liberation Serif" w:hAnsi="Liberation Serif" w:cs="Calibri"/>
          <w:sz w:val="28"/>
          <w:szCs w:val="28"/>
        </w:rPr>
        <w:t>Городского округа Верхняя Тура</w:t>
      </w:r>
    </w:p>
    <w:p w:rsidR="00FA313B" w:rsidRPr="00B92647" w:rsidRDefault="00B92647" w:rsidP="00B92647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от____________________</w:t>
      </w:r>
      <w:r w:rsidR="00FA313B" w:rsidRPr="00B92647">
        <w:rPr>
          <w:rFonts w:ascii="Liberation Serif" w:hAnsi="Liberation Serif" w:cs="Calibri"/>
          <w:sz w:val="28"/>
          <w:szCs w:val="28"/>
        </w:rPr>
        <w:t>№______</w:t>
      </w:r>
    </w:p>
    <w:p w:rsidR="00FA313B" w:rsidRPr="00B92647" w:rsidRDefault="00FA313B" w:rsidP="00B92647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 w:rsidRPr="00B92647">
        <w:rPr>
          <w:rFonts w:ascii="Liberation Serif" w:hAnsi="Liberation Serif" w:cs="Calibri"/>
          <w:sz w:val="28"/>
          <w:szCs w:val="28"/>
        </w:rPr>
        <w:t xml:space="preserve"> «Об утверждении положения</w:t>
      </w:r>
    </w:p>
    <w:p w:rsidR="00FA313B" w:rsidRPr="00B92647" w:rsidRDefault="00FA313B" w:rsidP="00B92647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 w:rsidRPr="00B92647">
        <w:rPr>
          <w:rFonts w:ascii="Liberation Serif" w:hAnsi="Liberation Serif" w:cs="Calibri"/>
          <w:sz w:val="28"/>
          <w:szCs w:val="28"/>
        </w:rPr>
        <w:t>о порядке и условиях выплат</w:t>
      </w:r>
    </w:p>
    <w:p w:rsidR="00FA313B" w:rsidRPr="00B92647" w:rsidRDefault="00FA313B" w:rsidP="00B92647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 w:rsidRPr="00B92647">
        <w:rPr>
          <w:rFonts w:ascii="Liberation Serif" w:hAnsi="Liberation Serif" w:cs="Calibri"/>
          <w:sz w:val="28"/>
          <w:szCs w:val="28"/>
        </w:rPr>
        <w:t>стимулирующего характера руководителям</w:t>
      </w:r>
      <w:r w:rsidR="00B92647">
        <w:rPr>
          <w:rFonts w:ascii="Liberation Serif" w:hAnsi="Liberation Serif" w:cs="Calibri"/>
          <w:sz w:val="28"/>
          <w:szCs w:val="28"/>
        </w:rPr>
        <w:t xml:space="preserve"> </w:t>
      </w:r>
      <w:r w:rsidR="00BD126E">
        <w:rPr>
          <w:rFonts w:ascii="Liberation Serif" w:hAnsi="Liberation Serif" w:cs="Calibri"/>
          <w:sz w:val="28"/>
          <w:szCs w:val="28"/>
        </w:rPr>
        <w:t>муниципальных</w:t>
      </w:r>
      <w:r w:rsidRPr="00B92647">
        <w:rPr>
          <w:rFonts w:ascii="Liberation Serif" w:hAnsi="Liberation Serif" w:cs="Calibri"/>
          <w:sz w:val="28"/>
          <w:szCs w:val="28"/>
        </w:rPr>
        <w:t xml:space="preserve"> учреждений культуры</w:t>
      </w:r>
      <w:r w:rsidR="00B92647">
        <w:rPr>
          <w:rFonts w:ascii="Liberation Serif" w:hAnsi="Liberation Serif" w:cs="Calibri"/>
          <w:sz w:val="28"/>
          <w:szCs w:val="28"/>
        </w:rPr>
        <w:t xml:space="preserve"> </w:t>
      </w:r>
      <w:r w:rsidRPr="00B92647">
        <w:rPr>
          <w:rFonts w:ascii="Liberation Serif" w:hAnsi="Liberation Serif" w:cs="Calibri"/>
          <w:sz w:val="28"/>
          <w:szCs w:val="28"/>
        </w:rPr>
        <w:t>и спорта Городского округа Верхняя</w:t>
      </w:r>
      <w:r w:rsidR="00B92647">
        <w:rPr>
          <w:rFonts w:ascii="Liberation Serif" w:hAnsi="Liberation Serif" w:cs="Calibri"/>
          <w:sz w:val="28"/>
          <w:szCs w:val="28"/>
        </w:rPr>
        <w:t xml:space="preserve"> </w:t>
      </w:r>
      <w:r w:rsidRPr="00B92647">
        <w:rPr>
          <w:rFonts w:ascii="Liberation Serif" w:hAnsi="Liberation Serif" w:cs="Calibri"/>
          <w:sz w:val="28"/>
          <w:szCs w:val="28"/>
        </w:rPr>
        <w:t>Тура»</w:t>
      </w:r>
    </w:p>
    <w:p w:rsidR="00FA313B" w:rsidRDefault="00FA313B" w:rsidP="00FA313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4"/>
          <w:szCs w:val="28"/>
        </w:rPr>
      </w:pPr>
    </w:p>
    <w:p w:rsidR="00914378" w:rsidRDefault="00914378" w:rsidP="00FA313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4"/>
          <w:szCs w:val="28"/>
        </w:rPr>
      </w:pPr>
    </w:p>
    <w:p w:rsidR="00FA313B" w:rsidRPr="00B92647" w:rsidRDefault="00FA313B" w:rsidP="00D301E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8"/>
          <w:szCs w:val="28"/>
        </w:rPr>
      </w:pPr>
      <w:r w:rsidRPr="00B92647">
        <w:rPr>
          <w:rFonts w:ascii="Liberation Serif" w:hAnsi="Liberation Serif" w:cs="Arial"/>
          <w:spacing w:val="2"/>
          <w:sz w:val="28"/>
          <w:szCs w:val="28"/>
        </w:rPr>
        <w:t xml:space="preserve">Состав комиссии </w:t>
      </w:r>
      <w:r w:rsidRPr="00B92647">
        <w:rPr>
          <w:rFonts w:ascii="Liberation Serif" w:hAnsi="Liberation Serif" w:cs="Calibri"/>
          <w:sz w:val="28"/>
          <w:szCs w:val="28"/>
        </w:rPr>
        <w:t xml:space="preserve">по оценке </w:t>
      </w:r>
      <w:r w:rsidR="001F0C9B" w:rsidRPr="00B92647">
        <w:rPr>
          <w:rFonts w:ascii="Liberation Serif" w:hAnsi="Liberation Serif" w:cs="Calibri"/>
          <w:sz w:val="28"/>
          <w:szCs w:val="28"/>
        </w:rPr>
        <w:t xml:space="preserve">эффективности и результативности деятельности </w:t>
      </w:r>
      <w:r w:rsidRPr="00B92647">
        <w:rPr>
          <w:rFonts w:ascii="Liberation Serif" w:hAnsi="Liberation Serif" w:cs="Calibri"/>
          <w:sz w:val="28"/>
          <w:szCs w:val="28"/>
        </w:rPr>
        <w:t>учреждений культуры и спорта, установлению выплат стимулирующего характера их руководителям</w:t>
      </w:r>
    </w:p>
    <w:p w:rsidR="007719DB" w:rsidRDefault="007719DB" w:rsidP="00D301E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2157"/>
        <w:gridCol w:w="569"/>
        <w:gridCol w:w="6132"/>
      </w:tblGrid>
      <w:tr w:rsidR="00C40B3E" w:rsidRPr="00D7782C" w:rsidTr="00B676CC">
        <w:tc>
          <w:tcPr>
            <w:tcW w:w="729" w:type="dxa"/>
          </w:tcPr>
          <w:p w:rsidR="00B92647" w:rsidRPr="00D7782C" w:rsidRDefault="00B92647" w:rsidP="00B676CC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2180" w:type="dxa"/>
          </w:tcPr>
          <w:p w:rsidR="00B92647" w:rsidRPr="00D7782C" w:rsidRDefault="00B92647" w:rsidP="00A17799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Аверкиев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а Ирина Михайловна</w:t>
            </w:r>
          </w:p>
        </w:tc>
        <w:tc>
          <w:tcPr>
            <w:tcW w:w="596" w:type="dxa"/>
          </w:tcPr>
          <w:p w:rsidR="00B92647" w:rsidRPr="00D7782C" w:rsidRDefault="00B92647" w:rsidP="00B676C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B92647" w:rsidRPr="00D7782C" w:rsidRDefault="00B92647" w:rsidP="00B676CC">
            <w:pPr>
              <w:pStyle w:val="ConsPlusTitl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з</w:t>
            </w:r>
            <w:r w:rsidRPr="00D7782C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аместитель главы Администрации Городского округа Верхняя Тура, 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председатель</w:t>
            </w:r>
            <w:r w:rsidRPr="00D7782C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Комиссии</w:t>
            </w:r>
          </w:p>
        </w:tc>
      </w:tr>
      <w:tr w:rsidR="00C40B3E" w:rsidRPr="00D7782C" w:rsidTr="00B676CC">
        <w:tc>
          <w:tcPr>
            <w:tcW w:w="729" w:type="dxa"/>
          </w:tcPr>
          <w:p w:rsidR="00B92647" w:rsidRPr="00D7782C" w:rsidRDefault="00B92647" w:rsidP="00B676C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80" w:type="dxa"/>
          </w:tcPr>
          <w:p w:rsidR="00B92647" w:rsidRPr="00D7782C" w:rsidRDefault="00B92647" w:rsidP="00B676CC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Щапова Елена Геннадьевна</w:t>
            </w:r>
          </w:p>
        </w:tc>
        <w:tc>
          <w:tcPr>
            <w:tcW w:w="596" w:type="dxa"/>
          </w:tcPr>
          <w:p w:rsidR="00B92647" w:rsidRPr="00D7782C" w:rsidRDefault="00B92647" w:rsidP="00B676C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B92647" w:rsidRPr="00D7782C" w:rsidRDefault="00B92647" w:rsidP="00B9264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Главный специалист </w:t>
            </w:r>
            <w:r w:rsidRPr="00D7782C">
              <w:rPr>
                <w:rFonts w:ascii="Liberation Serif" w:hAnsi="Liberation Serif" w:cs="Liberation Serif"/>
              </w:rPr>
              <w:t>Администрации Городского округа Верхняя Тура</w:t>
            </w:r>
            <w:r>
              <w:rPr>
                <w:rFonts w:ascii="Liberation Serif" w:hAnsi="Liberation Serif" w:cs="Liberation Serif"/>
              </w:rPr>
              <w:t>, секретарь Комиссии</w:t>
            </w:r>
          </w:p>
        </w:tc>
      </w:tr>
      <w:tr w:rsidR="00C40B3E" w:rsidRPr="00D7782C" w:rsidTr="00B676CC">
        <w:tc>
          <w:tcPr>
            <w:tcW w:w="729" w:type="dxa"/>
          </w:tcPr>
          <w:p w:rsidR="00B92647" w:rsidRPr="00D7782C" w:rsidRDefault="00B92647" w:rsidP="00B676C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356" w:type="dxa"/>
            <w:gridSpan w:val="3"/>
          </w:tcPr>
          <w:p w:rsidR="00B92647" w:rsidRPr="00D7782C" w:rsidRDefault="00B92647" w:rsidP="00A97F6A">
            <w:pPr>
              <w:pStyle w:val="ConsPlusNormal"/>
              <w:spacing w:before="120" w:after="120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 xml:space="preserve">Члены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Комиссии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</w:tc>
      </w:tr>
      <w:tr w:rsidR="00C40B3E" w:rsidRPr="00D7782C" w:rsidTr="00B676CC">
        <w:tc>
          <w:tcPr>
            <w:tcW w:w="729" w:type="dxa"/>
          </w:tcPr>
          <w:p w:rsidR="00B92647" w:rsidRPr="00D7782C" w:rsidRDefault="00B92647" w:rsidP="00B9264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D7782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180" w:type="dxa"/>
          </w:tcPr>
          <w:p w:rsidR="00B92647" w:rsidRPr="00D7782C" w:rsidRDefault="00B92647" w:rsidP="00A97F6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Лыкасова Надежда Вениаминовна</w:t>
            </w:r>
          </w:p>
        </w:tc>
        <w:tc>
          <w:tcPr>
            <w:tcW w:w="596" w:type="dxa"/>
          </w:tcPr>
          <w:p w:rsidR="00B92647" w:rsidRPr="00D7782C" w:rsidRDefault="00B92647" w:rsidP="00B676C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B92647" w:rsidRPr="00D7782C" w:rsidRDefault="00B92647" w:rsidP="00B676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706F40">
              <w:rPr>
                <w:rFonts w:ascii="Liberation Serif" w:hAnsi="Liberation Serif" w:cs="Liberation Serif"/>
              </w:rPr>
              <w:t>начальник финансового отдела Администрации Городского округа Верхняя Тура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C40B3E" w:rsidRPr="00D7782C" w:rsidTr="00B676CC">
        <w:tc>
          <w:tcPr>
            <w:tcW w:w="729" w:type="dxa"/>
          </w:tcPr>
          <w:p w:rsidR="00B92647" w:rsidRDefault="00B92647" w:rsidP="00B9264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2180" w:type="dxa"/>
          </w:tcPr>
          <w:p w:rsidR="00C40B3E" w:rsidRPr="00D7782C" w:rsidRDefault="00B92647" w:rsidP="00A97F6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Calibri"/>
                <w:sz w:val="28"/>
                <w:szCs w:val="28"/>
              </w:rPr>
              <w:t>Николаева Тамара Васильевна</w:t>
            </w:r>
          </w:p>
        </w:tc>
        <w:tc>
          <w:tcPr>
            <w:tcW w:w="596" w:type="dxa"/>
          </w:tcPr>
          <w:p w:rsidR="00B92647" w:rsidRPr="00D7782C" w:rsidRDefault="00B92647" w:rsidP="00B676C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B92647" w:rsidRPr="00D7782C" w:rsidRDefault="00B92647" w:rsidP="00A1779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Calibri"/>
              </w:rPr>
              <w:t>руководитель МК</w:t>
            </w:r>
            <w:r w:rsidRPr="007719DB">
              <w:rPr>
                <w:rFonts w:ascii="Liberation Serif" w:hAnsi="Liberation Serif" w:cs="Calibri"/>
              </w:rPr>
              <w:t>У</w:t>
            </w:r>
            <w:r>
              <w:rPr>
                <w:rFonts w:ascii="Liberation Serif" w:hAnsi="Liberation Serif" w:cs="Calibri"/>
              </w:rPr>
              <w:t xml:space="preserve"> «Централизованная бухгалтерия»</w:t>
            </w:r>
          </w:p>
        </w:tc>
      </w:tr>
      <w:tr w:rsidR="00C40B3E" w:rsidRPr="00D7782C" w:rsidTr="00B676CC">
        <w:tc>
          <w:tcPr>
            <w:tcW w:w="729" w:type="dxa"/>
          </w:tcPr>
          <w:p w:rsidR="00B92647" w:rsidRDefault="00B92647" w:rsidP="00B9264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2180" w:type="dxa"/>
          </w:tcPr>
          <w:p w:rsidR="00C40B3E" w:rsidRPr="00204B06" w:rsidRDefault="00A97F6A" w:rsidP="00A97F6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Тарасова Ольга Альбертовна</w:t>
            </w:r>
            <w:bookmarkStart w:id="0" w:name="_GoBack"/>
            <w:bookmarkEnd w:id="0"/>
          </w:p>
        </w:tc>
        <w:tc>
          <w:tcPr>
            <w:tcW w:w="596" w:type="dxa"/>
          </w:tcPr>
          <w:p w:rsidR="00B92647" w:rsidRPr="00D7782C" w:rsidRDefault="00B92647" w:rsidP="00B676C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B92647" w:rsidRPr="00D7782C" w:rsidRDefault="00B92647" w:rsidP="00C40B3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</w:t>
            </w:r>
            <w:r w:rsidR="00C40B3E">
              <w:rPr>
                <w:rFonts w:ascii="Liberation Serif" w:hAnsi="Liberation Serif" w:cs="Liberation Serif"/>
              </w:rPr>
              <w:t xml:space="preserve">планово-экономического отдела </w:t>
            </w:r>
            <w:r>
              <w:rPr>
                <w:rFonts w:ascii="Liberation Serif" w:hAnsi="Liberation Serif" w:cs="Liberation Serif"/>
              </w:rPr>
              <w:t>Администрации Городского округа Верхняя Тура</w:t>
            </w:r>
          </w:p>
        </w:tc>
      </w:tr>
    </w:tbl>
    <w:p w:rsidR="00F64364" w:rsidRPr="00D45ACF" w:rsidRDefault="00F64364" w:rsidP="00A1779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sz w:val="28"/>
          <w:szCs w:val="28"/>
        </w:rPr>
      </w:pPr>
    </w:p>
    <w:sectPr w:rsidR="00F64364" w:rsidRPr="00D45ACF" w:rsidSect="00FA313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5B" w:rsidRDefault="00160A5B" w:rsidP="00531C5A">
      <w:pPr>
        <w:spacing w:after="0" w:line="240" w:lineRule="auto"/>
      </w:pPr>
      <w:r>
        <w:separator/>
      </w:r>
    </w:p>
  </w:endnote>
  <w:endnote w:type="continuationSeparator" w:id="0">
    <w:p w:rsidR="00160A5B" w:rsidRDefault="00160A5B" w:rsidP="0053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0879"/>
      <w:docPartObj>
        <w:docPartGallery w:val="Page Numbers (Bottom of Page)"/>
        <w:docPartUnique/>
      </w:docPartObj>
    </w:sdtPr>
    <w:sdtEndPr/>
    <w:sdtContent>
      <w:p w:rsidR="00B676CC" w:rsidRDefault="00160A5B">
        <w:pPr>
          <w:pStyle w:val="af4"/>
          <w:jc w:val="center"/>
        </w:pPr>
      </w:p>
    </w:sdtContent>
  </w:sdt>
  <w:p w:rsidR="00B676CC" w:rsidRDefault="00B676C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5B" w:rsidRDefault="00160A5B" w:rsidP="00531C5A">
      <w:pPr>
        <w:spacing w:after="0" w:line="240" w:lineRule="auto"/>
      </w:pPr>
      <w:r>
        <w:separator/>
      </w:r>
    </w:p>
  </w:footnote>
  <w:footnote w:type="continuationSeparator" w:id="0">
    <w:p w:rsidR="00160A5B" w:rsidRDefault="00160A5B" w:rsidP="0053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0877"/>
      <w:docPartObj>
        <w:docPartGallery w:val="Page Numbers (Top of Page)"/>
        <w:docPartUnique/>
      </w:docPartObj>
    </w:sdtPr>
    <w:sdtEndPr/>
    <w:sdtContent>
      <w:p w:rsidR="00B676CC" w:rsidRDefault="00B676CC">
        <w:pPr>
          <w:pStyle w:val="af2"/>
          <w:jc w:val="center"/>
        </w:pPr>
      </w:p>
      <w:p w:rsidR="00B676CC" w:rsidRDefault="00D74B20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F6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676CC" w:rsidRDefault="00B676CC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CC" w:rsidRDefault="00B676CC">
    <w:pPr>
      <w:pStyle w:val="af2"/>
    </w:pPr>
  </w:p>
  <w:p w:rsidR="00B676CC" w:rsidRDefault="00B676C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129"/>
    <w:multiLevelType w:val="hybridMultilevel"/>
    <w:tmpl w:val="A2122FC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8A6921"/>
    <w:multiLevelType w:val="hybridMultilevel"/>
    <w:tmpl w:val="2A704DEE"/>
    <w:lvl w:ilvl="0" w:tplc="1A6E4F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369E"/>
    <w:multiLevelType w:val="hybridMultilevel"/>
    <w:tmpl w:val="E1449444"/>
    <w:lvl w:ilvl="0" w:tplc="2DBE3E48">
      <w:start w:val="7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16580"/>
    <w:multiLevelType w:val="multilevel"/>
    <w:tmpl w:val="578E7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64B6E39"/>
    <w:multiLevelType w:val="hybridMultilevel"/>
    <w:tmpl w:val="96A4AEB8"/>
    <w:lvl w:ilvl="0" w:tplc="75D26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149B9"/>
    <w:multiLevelType w:val="hybridMultilevel"/>
    <w:tmpl w:val="1D98D386"/>
    <w:lvl w:ilvl="0" w:tplc="60FE6E4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82"/>
    <w:rsid w:val="00082C9A"/>
    <w:rsid w:val="001335E3"/>
    <w:rsid w:val="001536AF"/>
    <w:rsid w:val="00160A5B"/>
    <w:rsid w:val="0019452B"/>
    <w:rsid w:val="001A67DF"/>
    <w:rsid w:val="001F0C9B"/>
    <w:rsid w:val="002165D5"/>
    <w:rsid w:val="002F076D"/>
    <w:rsid w:val="002F2B50"/>
    <w:rsid w:val="002F4D5B"/>
    <w:rsid w:val="0030727E"/>
    <w:rsid w:val="00362263"/>
    <w:rsid w:val="003E3ADB"/>
    <w:rsid w:val="0043409C"/>
    <w:rsid w:val="004431C9"/>
    <w:rsid w:val="00491EBA"/>
    <w:rsid w:val="004B7BD6"/>
    <w:rsid w:val="004D7117"/>
    <w:rsid w:val="004E1E13"/>
    <w:rsid w:val="005308E9"/>
    <w:rsid w:val="00531C5A"/>
    <w:rsid w:val="00536191"/>
    <w:rsid w:val="005524FA"/>
    <w:rsid w:val="00561C58"/>
    <w:rsid w:val="00572244"/>
    <w:rsid w:val="00581A60"/>
    <w:rsid w:val="00652507"/>
    <w:rsid w:val="006A3CA2"/>
    <w:rsid w:val="007239C2"/>
    <w:rsid w:val="00731865"/>
    <w:rsid w:val="0074275F"/>
    <w:rsid w:val="007719DB"/>
    <w:rsid w:val="007843B7"/>
    <w:rsid w:val="008223BB"/>
    <w:rsid w:val="008606C5"/>
    <w:rsid w:val="00885327"/>
    <w:rsid w:val="008B038B"/>
    <w:rsid w:val="008C5F41"/>
    <w:rsid w:val="0090186F"/>
    <w:rsid w:val="00914378"/>
    <w:rsid w:val="00934895"/>
    <w:rsid w:val="009502B5"/>
    <w:rsid w:val="009A441A"/>
    <w:rsid w:val="009A5751"/>
    <w:rsid w:val="009F385C"/>
    <w:rsid w:val="00A11B79"/>
    <w:rsid w:val="00A17799"/>
    <w:rsid w:val="00A33112"/>
    <w:rsid w:val="00A66740"/>
    <w:rsid w:val="00A91F7E"/>
    <w:rsid w:val="00A97F6A"/>
    <w:rsid w:val="00AC31F6"/>
    <w:rsid w:val="00AD1AF1"/>
    <w:rsid w:val="00AE3444"/>
    <w:rsid w:val="00B22F8C"/>
    <w:rsid w:val="00B648D1"/>
    <w:rsid w:val="00B676CC"/>
    <w:rsid w:val="00B92647"/>
    <w:rsid w:val="00BA187C"/>
    <w:rsid w:val="00BC0D9B"/>
    <w:rsid w:val="00BD126E"/>
    <w:rsid w:val="00BD2FF1"/>
    <w:rsid w:val="00C40B3E"/>
    <w:rsid w:val="00C73F47"/>
    <w:rsid w:val="00CC07E7"/>
    <w:rsid w:val="00D301E9"/>
    <w:rsid w:val="00D45ACF"/>
    <w:rsid w:val="00D74B20"/>
    <w:rsid w:val="00D95D8F"/>
    <w:rsid w:val="00DC0C29"/>
    <w:rsid w:val="00E25646"/>
    <w:rsid w:val="00E850EF"/>
    <w:rsid w:val="00E96409"/>
    <w:rsid w:val="00F200B7"/>
    <w:rsid w:val="00F50C82"/>
    <w:rsid w:val="00F64364"/>
    <w:rsid w:val="00FA313B"/>
    <w:rsid w:val="00FC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B2CC"/>
  <w15:docId w15:val="{216F6738-F483-48C9-AF71-ED6465C6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44"/>
    <w:pPr>
      <w:ind w:left="720"/>
      <w:contextualSpacing/>
    </w:pPr>
  </w:style>
  <w:style w:type="paragraph" w:styleId="a4">
    <w:name w:val="Body Text"/>
    <w:basedOn w:val="a"/>
    <w:link w:val="a5"/>
    <w:rsid w:val="00F64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643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F64364"/>
    <w:rPr>
      <w:color w:val="0563C1"/>
      <w:u w:val="single"/>
    </w:rPr>
  </w:style>
  <w:style w:type="paragraph" w:styleId="a7">
    <w:name w:val="No Spacing"/>
    <w:uiPriority w:val="1"/>
    <w:qFormat/>
    <w:rsid w:val="00F643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A1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22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531C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31C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31C5A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531C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1C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1C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1C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1C5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3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1C5A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73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31865"/>
  </w:style>
  <w:style w:type="paragraph" w:styleId="af4">
    <w:name w:val="footer"/>
    <w:basedOn w:val="a"/>
    <w:link w:val="af5"/>
    <w:uiPriority w:val="99"/>
    <w:unhideWhenUsed/>
    <w:rsid w:val="0073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31865"/>
  </w:style>
  <w:style w:type="table" w:styleId="af6">
    <w:name w:val="Table Grid"/>
    <w:basedOn w:val="a1"/>
    <w:uiPriority w:val="59"/>
    <w:rsid w:val="00B9264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2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s.gov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9C32-7991-4F84-9067-B004CACA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Мухачев Алексей Львович</cp:lastModifiedBy>
  <cp:revision>3</cp:revision>
  <dcterms:created xsi:type="dcterms:W3CDTF">2022-02-10T07:03:00Z</dcterms:created>
  <dcterms:modified xsi:type="dcterms:W3CDTF">2022-02-10T09:05:00Z</dcterms:modified>
</cp:coreProperties>
</file>