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FC" w:rsidRPr="001A7ECE" w:rsidRDefault="00CF4AFC" w:rsidP="001A7ECE">
      <w:pPr>
        <w:spacing w:after="0" w:line="216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A7ECE"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:rsidR="00C27A70" w:rsidRPr="001A7ECE" w:rsidRDefault="00C27A70" w:rsidP="001A7EC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A7ECE">
        <w:rPr>
          <w:rFonts w:ascii="Times New Roman" w:eastAsia="Times New Roman" w:hAnsi="Times New Roman" w:cs="Times New Roman"/>
          <w:b/>
          <w:sz w:val="26"/>
          <w:szCs w:val="26"/>
        </w:rPr>
        <w:t>ПОВЕСТКА</w:t>
      </w:r>
    </w:p>
    <w:p w:rsidR="00C27A70" w:rsidRPr="001A7ECE" w:rsidRDefault="00C27A70" w:rsidP="001A7ECE">
      <w:pPr>
        <w:spacing w:after="0" w:line="21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A7ECE">
        <w:rPr>
          <w:rFonts w:ascii="Times New Roman" w:eastAsia="Times New Roman" w:hAnsi="Times New Roman" w:cs="Times New Roman"/>
          <w:sz w:val="26"/>
          <w:szCs w:val="26"/>
        </w:rPr>
        <w:t>Десятого заседания</w:t>
      </w:r>
    </w:p>
    <w:p w:rsidR="00C27A70" w:rsidRPr="001A7ECE" w:rsidRDefault="00C27A70" w:rsidP="001A7ECE">
      <w:pPr>
        <w:spacing w:after="0" w:line="21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A7ECE">
        <w:rPr>
          <w:rFonts w:ascii="Times New Roman" w:eastAsia="Times New Roman" w:hAnsi="Times New Roman" w:cs="Times New Roman"/>
          <w:sz w:val="26"/>
          <w:szCs w:val="26"/>
        </w:rPr>
        <w:t>Думы Городского округа Верхняя Тура</w:t>
      </w:r>
    </w:p>
    <w:p w:rsidR="00C27A70" w:rsidRPr="001A7ECE" w:rsidRDefault="00C27A70" w:rsidP="001A7ECE">
      <w:pPr>
        <w:spacing w:after="0" w:line="21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A7ECE">
        <w:rPr>
          <w:rFonts w:ascii="Times New Roman" w:eastAsia="Times New Roman" w:hAnsi="Times New Roman" w:cs="Times New Roman"/>
          <w:sz w:val="26"/>
          <w:szCs w:val="26"/>
        </w:rPr>
        <w:t>Шестого созыва</w:t>
      </w:r>
    </w:p>
    <w:p w:rsidR="00C27A70" w:rsidRPr="001A7ECE" w:rsidRDefault="00C27A70" w:rsidP="001A7EC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1A7EC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19 марта 2020 года в 15.00</w:t>
      </w:r>
    </w:p>
    <w:p w:rsidR="00CF4AFC" w:rsidRPr="001A7ECE" w:rsidRDefault="00CF4AFC" w:rsidP="001A7EC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tbl>
      <w:tblPr>
        <w:tblW w:w="11057" w:type="dxa"/>
        <w:tblInd w:w="-1168" w:type="dxa"/>
        <w:tblBorders>
          <w:insideH w:val="single" w:sz="4" w:space="0" w:color="auto"/>
        </w:tblBorders>
        <w:tblLayout w:type="fixed"/>
        <w:tblLook w:val="01E0"/>
      </w:tblPr>
      <w:tblGrid>
        <w:gridCol w:w="850"/>
        <w:gridCol w:w="10207"/>
      </w:tblGrid>
      <w:tr w:rsidR="00C27A70" w:rsidRPr="00B9698F" w:rsidTr="00B9698F">
        <w:tc>
          <w:tcPr>
            <w:tcW w:w="850" w:type="dxa"/>
            <w:shd w:val="clear" w:color="auto" w:fill="auto"/>
          </w:tcPr>
          <w:p w:rsidR="00C27A70" w:rsidRPr="00B9698F" w:rsidRDefault="00C27A70" w:rsidP="001A7E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98F">
              <w:rPr>
                <w:rFonts w:ascii="Times New Roman" w:eastAsia="Times New Roman" w:hAnsi="Times New Roman" w:cs="Times New Roman"/>
                <w:sz w:val="25"/>
                <w:szCs w:val="25"/>
              </w:rPr>
              <w:t>15.00</w:t>
            </w:r>
          </w:p>
        </w:tc>
        <w:tc>
          <w:tcPr>
            <w:tcW w:w="10207" w:type="dxa"/>
            <w:shd w:val="clear" w:color="auto" w:fill="auto"/>
          </w:tcPr>
          <w:p w:rsidR="00C27A70" w:rsidRPr="00B9698F" w:rsidRDefault="00C27A70" w:rsidP="00B9698F">
            <w:pPr>
              <w:tabs>
                <w:tab w:val="left" w:pos="906"/>
                <w:tab w:val="left" w:pos="1059"/>
              </w:tabs>
              <w:spacing w:after="0" w:line="216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98F">
              <w:rPr>
                <w:rFonts w:ascii="Times New Roman" w:eastAsia="Times New Roman" w:hAnsi="Times New Roman" w:cs="Times New Roman"/>
                <w:sz w:val="25"/>
                <w:szCs w:val="25"/>
              </w:rPr>
              <w:t>1. О профилактике безнадзорности и правонарушений несовершеннолетних на территории Городского округа Верхняя Тура за 2019 год</w:t>
            </w:r>
          </w:p>
          <w:p w:rsidR="00C27A70" w:rsidRPr="00B9698F" w:rsidRDefault="00C27A70" w:rsidP="001A7ECE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98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Докладчик:</w:t>
            </w:r>
            <w:r w:rsidRPr="00B9698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Логунова Лариса Александровна, председатель комиссии по делам несовершеннолетних и защите их прав</w:t>
            </w:r>
          </w:p>
          <w:p w:rsidR="00C27A70" w:rsidRPr="00B9698F" w:rsidRDefault="00C27A70" w:rsidP="001A7ECE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9698F">
              <w:rPr>
                <w:rFonts w:ascii="Times New Roman" w:hAnsi="Times New Roman"/>
                <w:sz w:val="25"/>
                <w:szCs w:val="25"/>
              </w:rPr>
              <w:t>Аверкиева Ирина Михайловна, заместитель главы администрации</w:t>
            </w:r>
          </w:p>
          <w:p w:rsidR="0082615F" w:rsidRPr="00B9698F" w:rsidRDefault="0082615F" w:rsidP="001A7ECE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B9698F">
              <w:rPr>
                <w:rFonts w:ascii="Times New Roman" w:eastAsia="Times New Roman" w:hAnsi="Times New Roman" w:cs="Times New Roman"/>
                <w:sz w:val="25"/>
                <w:szCs w:val="25"/>
              </w:rPr>
              <w:t>Макарова Светлана Николаевна, председатель комиссии по местному самоуправлению и социальной политике</w:t>
            </w:r>
          </w:p>
        </w:tc>
      </w:tr>
      <w:tr w:rsidR="001A4575" w:rsidRPr="00B9698F" w:rsidTr="00B9698F">
        <w:tc>
          <w:tcPr>
            <w:tcW w:w="850" w:type="dxa"/>
            <w:shd w:val="clear" w:color="auto" w:fill="auto"/>
          </w:tcPr>
          <w:p w:rsidR="001A4575" w:rsidRPr="00B9698F" w:rsidRDefault="001A4575" w:rsidP="001A7E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98F">
              <w:rPr>
                <w:rFonts w:ascii="Times New Roman" w:eastAsia="Times New Roman" w:hAnsi="Times New Roman" w:cs="Times New Roman"/>
                <w:sz w:val="25"/>
                <w:szCs w:val="25"/>
              </w:rPr>
              <w:t>15.25</w:t>
            </w:r>
          </w:p>
        </w:tc>
        <w:tc>
          <w:tcPr>
            <w:tcW w:w="10207" w:type="dxa"/>
            <w:shd w:val="clear" w:color="auto" w:fill="auto"/>
          </w:tcPr>
          <w:p w:rsidR="001A4575" w:rsidRPr="00B9698F" w:rsidRDefault="001A4575" w:rsidP="00B9698F">
            <w:pPr>
              <w:tabs>
                <w:tab w:val="left" w:pos="906"/>
                <w:tab w:val="left" w:pos="1059"/>
              </w:tabs>
              <w:spacing w:after="0" w:line="216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98F">
              <w:rPr>
                <w:rFonts w:ascii="Times New Roman" w:eastAsia="Times New Roman" w:hAnsi="Times New Roman" w:cs="Times New Roman"/>
                <w:sz w:val="25"/>
                <w:szCs w:val="25"/>
              </w:rPr>
              <w:t>2. О назначении публичных слушаний по внесению изменений в Устав Городского округа Верхняя Тура</w:t>
            </w:r>
          </w:p>
          <w:p w:rsidR="001A4575" w:rsidRPr="00B9698F" w:rsidRDefault="001A4575" w:rsidP="001A4575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98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Докладчик:</w:t>
            </w:r>
            <w:r w:rsidRPr="00B9698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Курдюмова Ольга Сергеевна, специалист администрации городского округа </w:t>
            </w:r>
          </w:p>
          <w:p w:rsidR="001A4575" w:rsidRPr="00B9698F" w:rsidRDefault="001A4575" w:rsidP="001A4575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98F">
              <w:rPr>
                <w:rFonts w:ascii="Times New Roman" w:eastAsia="Times New Roman" w:hAnsi="Times New Roman" w:cs="Times New Roman"/>
                <w:sz w:val="25"/>
                <w:szCs w:val="25"/>
              </w:rPr>
              <w:t>Макарова Светлана Николаевна, председатель комиссии по местному самоуправлению и социальной политике</w:t>
            </w:r>
          </w:p>
        </w:tc>
      </w:tr>
      <w:tr w:rsidR="00CF4AFC" w:rsidRPr="00B9698F" w:rsidTr="00B9698F">
        <w:tc>
          <w:tcPr>
            <w:tcW w:w="850" w:type="dxa"/>
            <w:shd w:val="clear" w:color="auto" w:fill="auto"/>
          </w:tcPr>
          <w:p w:rsidR="00CF4AFC" w:rsidRPr="00B9698F" w:rsidRDefault="00C27A70" w:rsidP="001A7E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98F">
              <w:rPr>
                <w:rFonts w:ascii="Times New Roman" w:eastAsia="Times New Roman" w:hAnsi="Times New Roman" w:cs="Times New Roman"/>
                <w:sz w:val="25"/>
                <w:szCs w:val="25"/>
              </w:rPr>
              <w:t>15.</w:t>
            </w:r>
            <w:r w:rsidR="001A7ECE" w:rsidRPr="00B9698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B9698F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0207" w:type="dxa"/>
            <w:shd w:val="clear" w:color="auto" w:fill="auto"/>
          </w:tcPr>
          <w:p w:rsidR="00CF4AFC" w:rsidRPr="00B9698F" w:rsidRDefault="0013734E" w:rsidP="00B9698F">
            <w:pPr>
              <w:tabs>
                <w:tab w:val="left" w:pos="906"/>
                <w:tab w:val="left" w:pos="1059"/>
              </w:tabs>
              <w:spacing w:after="0" w:line="216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="00CF4AFC" w:rsidRPr="00B9698F">
              <w:rPr>
                <w:rFonts w:ascii="Times New Roman" w:eastAsia="Times New Roman" w:hAnsi="Times New Roman" w:cs="Times New Roman"/>
                <w:sz w:val="25"/>
                <w:szCs w:val="25"/>
              </w:rPr>
              <w:t>. Отчет о работе по укреплению правопорядка и борьбе с правонарушениями отделения полиции № 11 на территории Городского округа Верхняя Тура за 2019 год</w:t>
            </w:r>
          </w:p>
          <w:p w:rsidR="00CF4AFC" w:rsidRPr="00B9698F" w:rsidRDefault="00CF4AFC" w:rsidP="001A7ECE">
            <w:pPr>
              <w:tabs>
                <w:tab w:val="left" w:pos="906"/>
                <w:tab w:val="left" w:pos="1059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98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Докладчик: </w:t>
            </w:r>
            <w:r w:rsidR="0082615F" w:rsidRPr="00B9698F">
              <w:rPr>
                <w:rFonts w:ascii="Times New Roman" w:eastAsia="Times New Roman" w:hAnsi="Times New Roman" w:cs="Times New Roman"/>
                <w:sz w:val="25"/>
                <w:szCs w:val="25"/>
              </w:rPr>
              <w:t>Макарова Светлана Николаевна, председатель комиссии по местному самоуправлению и социальной политике</w:t>
            </w:r>
          </w:p>
        </w:tc>
      </w:tr>
      <w:tr w:rsidR="00CF4AFC" w:rsidRPr="00B9698F" w:rsidTr="00B9698F">
        <w:tc>
          <w:tcPr>
            <w:tcW w:w="850" w:type="dxa"/>
            <w:shd w:val="clear" w:color="auto" w:fill="auto"/>
          </w:tcPr>
          <w:p w:rsidR="00CF4AFC" w:rsidRPr="00B9698F" w:rsidRDefault="001A7ECE" w:rsidP="001A7E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98F">
              <w:rPr>
                <w:rFonts w:ascii="Times New Roman" w:eastAsia="Times New Roman" w:hAnsi="Times New Roman" w:cs="Times New Roman"/>
                <w:sz w:val="25"/>
                <w:szCs w:val="25"/>
              </w:rPr>
              <w:t>15.35</w:t>
            </w:r>
          </w:p>
        </w:tc>
        <w:tc>
          <w:tcPr>
            <w:tcW w:w="10207" w:type="dxa"/>
            <w:shd w:val="clear" w:color="auto" w:fill="auto"/>
          </w:tcPr>
          <w:p w:rsidR="00CF4AFC" w:rsidRPr="00B9698F" w:rsidRDefault="0013734E" w:rsidP="00B9698F">
            <w:pPr>
              <w:tabs>
                <w:tab w:val="left" w:pos="906"/>
                <w:tab w:val="left" w:pos="1059"/>
              </w:tabs>
              <w:spacing w:after="0" w:line="216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</w:t>
            </w:r>
            <w:r w:rsidR="00CF4AFC" w:rsidRPr="00B9698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. </w:t>
            </w:r>
            <w:r w:rsidR="00DB706F" w:rsidRPr="00B9698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 внесении изменений в Положение «О проведении аттестации муниципальных служащих в органах местного самоуправления Городского округа Верхняя Тура», утвержденного Решением Думы Городского округа Верхняя Тура от 21.12.2016 № 88 </w:t>
            </w:r>
          </w:p>
          <w:p w:rsidR="00CF4AFC" w:rsidRPr="00B9698F" w:rsidRDefault="00CF4AFC" w:rsidP="001A7ECE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98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Докладчик: </w:t>
            </w:r>
            <w:r w:rsidR="0082615F" w:rsidRPr="00B9698F">
              <w:rPr>
                <w:rFonts w:ascii="Times New Roman" w:eastAsia="Times New Roman" w:hAnsi="Times New Roman" w:cs="Times New Roman"/>
                <w:sz w:val="25"/>
                <w:szCs w:val="25"/>
              </w:rPr>
              <w:t>Макарова Светлана Николаевна, председатель комиссии по местному самоуправлению и социальной политике</w:t>
            </w:r>
          </w:p>
        </w:tc>
      </w:tr>
      <w:tr w:rsidR="007005AB" w:rsidRPr="00B9698F" w:rsidTr="00B9698F">
        <w:tc>
          <w:tcPr>
            <w:tcW w:w="850" w:type="dxa"/>
            <w:shd w:val="clear" w:color="auto" w:fill="auto"/>
          </w:tcPr>
          <w:p w:rsidR="007005AB" w:rsidRPr="00B9698F" w:rsidRDefault="001A7ECE" w:rsidP="001A7E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98F">
              <w:rPr>
                <w:rFonts w:ascii="Times New Roman" w:eastAsia="Times New Roman" w:hAnsi="Times New Roman" w:cs="Times New Roman"/>
                <w:sz w:val="25"/>
                <w:szCs w:val="25"/>
              </w:rPr>
              <w:t>15.40</w:t>
            </w:r>
          </w:p>
        </w:tc>
        <w:tc>
          <w:tcPr>
            <w:tcW w:w="10207" w:type="dxa"/>
            <w:shd w:val="clear" w:color="auto" w:fill="auto"/>
          </w:tcPr>
          <w:p w:rsidR="007005AB" w:rsidRPr="00B9698F" w:rsidRDefault="0013734E" w:rsidP="00B9698F">
            <w:pPr>
              <w:tabs>
                <w:tab w:val="left" w:pos="906"/>
                <w:tab w:val="left" w:pos="1059"/>
              </w:tabs>
              <w:spacing w:after="0" w:line="216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  <w:r w:rsidR="007005AB" w:rsidRPr="00B9698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. О внесении изменений в Порядок применения взысканий за несоблюдение муниципальными служащими Городского округа Верхняя Тура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Решением Думы Городского округа Верхняя Тура от 18.03.2015 № 24 </w:t>
            </w:r>
          </w:p>
          <w:p w:rsidR="007005AB" w:rsidRPr="00B9698F" w:rsidRDefault="007005AB" w:rsidP="001A7ECE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98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Докладчик: </w:t>
            </w:r>
            <w:r w:rsidR="0082615F" w:rsidRPr="00B9698F">
              <w:rPr>
                <w:rFonts w:ascii="Times New Roman" w:eastAsia="Times New Roman" w:hAnsi="Times New Roman" w:cs="Times New Roman"/>
                <w:sz w:val="25"/>
                <w:szCs w:val="25"/>
              </w:rPr>
              <w:t>Макарова Светлана Николаевна, председатель комиссии по местному самоуправлению и социальной политике</w:t>
            </w:r>
          </w:p>
        </w:tc>
      </w:tr>
      <w:tr w:rsidR="00CF4AFC" w:rsidRPr="00B9698F" w:rsidTr="00B9698F">
        <w:tc>
          <w:tcPr>
            <w:tcW w:w="850" w:type="dxa"/>
            <w:shd w:val="clear" w:color="auto" w:fill="auto"/>
          </w:tcPr>
          <w:p w:rsidR="00CF4AFC" w:rsidRPr="00B9698F" w:rsidRDefault="001A7ECE" w:rsidP="001A7E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98F">
              <w:rPr>
                <w:rFonts w:ascii="Times New Roman" w:eastAsia="Times New Roman" w:hAnsi="Times New Roman" w:cs="Times New Roman"/>
                <w:sz w:val="25"/>
                <w:szCs w:val="25"/>
              </w:rPr>
              <w:t>15.45</w:t>
            </w:r>
          </w:p>
        </w:tc>
        <w:tc>
          <w:tcPr>
            <w:tcW w:w="10207" w:type="dxa"/>
            <w:shd w:val="clear" w:color="auto" w:fill="auto"/>
          </w:tcPr>
          <w:p w:rsidR="00CF4AFC" w:rsidRPr="00B9698F" w:rsidRDefault="0013734E" w:rsidP="00B9698F">
            <w:pPr>
              <w:tabs>
                <w:tab w:val="left" w:pos="906"/>
                <w:tab w:val="left" w:pos="1059"/>
              </w:tabs>
              <w:spacing w:after="0" w:line="216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6</w:t>
            </w:r>
            <w:r w:rsidR="00CF4AFC" w:rsidRPr="00B9698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. </w:t>
            </w:r>
            <w:r w:rsidR="00DB706F" w:rsidRPr="00B9698F">
              <w:rPr>
                <w:rFonts w:ascii="Times New Roman" w:eastAsia="Times New Roman" w:hAnsi="Times New Roman" w:cs="Times New Roman"/>
                <w:sz w:val="25"/>
                <w:szCs w:val="25"/>
              </w:rPr>
              <w:t>Об итогах работы ГБУЗ СО «Центральная городская больница г.Верхняя Тура» за 2019 год и задачах на 2020 год</w:t>
            </w:r>
          </w:p>
          <w:p w:rsidR="00CF4AFC" w:rsidRPr="00B9698F" w:rsidRDefault="00CF4AFC" w:rsidP="001A7ECE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98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Докладчик:</w:t>
            </w:r>
            <w:r w:rsidRPr="00B9698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82615F" w:rsidRPr="00B9698F">
              <w:rPr>
                <w:rFonts w:ascii="Times New Roman" w:eastAsia="Times New Roman" w:hAnsi="Times New Roman" w:cs="Times New Roman"/>
                <w:sz w:val="25"/>
                <w:szCs w:val="25"/>
              </w:rPr>
              <w:t>Макарова Светлана Николаевна, председатель комиссии по местному самоуправлению и социальной политике</w:t>
            </w:r>
          </w:p>
        </w:tc>
      </w:tr>
      <w:tr w:rsidR="00DB706F" w:rsidRPr="00B9698F" w:rsidTr="00B9698F">
        <w:tc>
          <w:tcPr>
            <w:tcW w:w="850" w:type="dxa"/>
            <w:shd w:val="clear" w:color="auto" w:fill="auto"/>
          </w:tcPr>
          <w:p w:rsidR="00DB706F" w:rsidRPr="00B9698F" w:rsidRDefault="001A7ECE" w:rsidP="001A7E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98F">
              <w:rPr>
                <w:rFonts w:ascii="Times New Roman" w:eastAsia="Times New Roman" w:hAnsi="Times New Roman" w:cs="Times New Roman"/>
                <w:sz w:val="25"/>
                <w:szCs w:val="25"/>
              </w:rPr>
              <w:t>15.50</w:t>
            </w:r>
          </w:p>
        </w:tc>
        <w:tc>
          <w:tcPr>
            <w:tcW w:w="10207" w:type="dxa"/>
            <w:shd w:val="clear" w:color="auto" w:fill="auto"/>
          </w:tcPr>
          <w:p w:rsidR="00DB706F" w:rsidRPr="00B9698F" w:rsidRDefault="0013734E" w:rsidP="00B9698F">
            <w:pPr>
              <w:tabs>
                <w:tab w:val="left" w:pos="906"/>
                <w:tab w:val="left" w:pos="1059"/>
              </w:tabs>
              <w:spacing w:after="0" w:line="216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DB706F" w:rsidRPr="00B9698F">
              <w:rPr>
                <w:rFonts w:ascii="Times New Roman" w:eastAsia="Times New Roman" w:hAnsi="Times New Roman" w:cs="Times New Roman"/>
                <w:sz w:val="25"/>
                <w:szCs w:val="25"/>
              </w:rPr>
              <w:t>. Об организации уличного освещения на 2020 год в Городском округе Верхняя Тура</w:t>
            </w:r>
          </w:p>
          <w:p w:rsidR="00027ACC" w:rsidRPr="00B9698F" w:rsidRDefault="00DB706F" w:rsidP="001A7ECE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98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Докладчик: </w:t>
            </w:r>
            <w:r w:rsidR="0082615F" w:rsidRPr="00B9698F">
              <w:rPr>
                <w:rFonts w:ascii="Times New Roman" w:eastAsia="Times New Roman" w:hAnsi="Times New Roman" w:cs="Times New Roman"/>
                <w:sz w:val="25"/>
                <w:szCs w:val="25"/>
              </w:rPr>
              <w:t>Роментов Артем Александрович, председатель комиссии по городскому хозяйству</w:t>
            </w:r>
          </w:p>
        </w:tc>
      </w:tr>
      <w:tr w:rsidR="00E45BCA" w:rsidRPr="00B9698F" w:rsidTr="00B9698F">
        <w:tc>
          <w:tcPr>
            <w:tcW w:w="850" w:type="dxa"/>
            <w:shd w:val="clear" w:color="auto" w:fill="auto"/>
          </w:tcPr>
          <w:p w:rsidR="00E45BCA" w:rsidRPr="00B9698F" w:rsidRDefault="001A7ECE" w:rsidP="001A7E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98F">
              <w:rPr>
                <w:rFonts w:ascii="Times New Roman" w:eastAsia="Times New Roman" w:hAnsi="Times New Roman" w:cs="Times New Roman"/>
                <w:sz w:val="25"/>
                <w:szCs w:val="25"/>
              </w:rPr>
              <w:t>15.55</w:t>
            </w:r>
          </w:p>
        </w:tc>
        <w:tc>
          <w:tcPr>
            <w:tcW w:w="10207" w:type="dxa"/>
            <w:shd w:val="clear" w:color="auto" w:fill="auto"/>
          </w:tcPr>
          <w:p w:rsidR="00E45BCA" w:rsidRPr="00B9698F" w:rsidRDefault="0013734E" w:rsidP="00B9698F">
            <w:pPr>
              <w:tabs>
                <w:tab w:val="left" w:pos="906"/>
                <w:tab w:val="left" w:pos="1059"/>
              </w:tabs>
              <w:spacing w:after="0" w:line="216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</w:t>
            </w:r>
            <w:r w:rsidR="00E45BCA" w:rsidRPr="00B9698F">
              <w:rPr>
                <w:rFonts w:ascii="Times New Roman" w:eastAsia="Times New Roman" w:hAnsi="Times New Roman" w:cs="Times New Roman"/>
                <w:sz w:val="25"/>
                <w:szCs w:val="25"/>
              </w:rPr>
              <w:t>. О внесении изменений в Правила землепользования и застройки Городского округа Верхняя Тура</w:t>
            </w:r>
          </w:p>
          <w:p w:rsidR="00E45BCA" w:rsidRPr="00B9698F" w:rsidRDefault="00E45BCA" w:rsidP="001A7ECE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98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Докладчик: </w:t>
            </w:r>
            <w:r w:rsidR="0082615F" w:rsidRPr="00B9698F">
              <w:rPr>
                <w:rFonts w:ascii="Times New Roman" w:eastAsia="Times New Roman" w:hAnsi="Times New Roman" w:cs="Times New Roman"/>
                <w:sz w:val="25"/>
                <w:szCs w:val="25"/>
              </w:rPr>
              <w:t>Роментов Артем Александрович, председатель комиссии по городскому хозяйству</w:t>
            </w:r>
          </w:p>
        </w:tc>
      </w:tr>
      <w:tr w:rsidR="00E45BCA" w:rsidRPr="00B9698F" w:rsidTr="00B9698F">
        <w:tc>
          <w:tcPr>
            <w:tcW w:w="850" w:type="dxa"/>
            <w:shd w:val="clear" w:color="auto" w:fill="auto"/>
          </w:tcPr>
          <w:p w:rsidR="00E45BCA" w:rsidRPr="00B9698F" w:rsidRDefault="001A7ECE" w:rsidP="001A7E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98F">
              <w:rPr>
                <w:rFonts w:ascii="Times New Roman" w:eastAsia="Times New Roman" w:hAnsi="Times New Roman" w:cs="Times New Roman"/>
                <w:sz w:val="25"/>
                <w:szCs w:val="25"/>
              </w:rPr>
              <w:t>16.00</w:t>
            </w:r>
          </w:p>
        </w:tc>
        <w:tc>
          <w:tcPr>
            <w:tcW w:w="10207" w:type="dxa"/>
            <w:shd w:val="clear" w:color="auto" w:fill="auto"/>
          </w:tcPr>
          <w:p w:rsidR="00E45BCA" w:rsidRPr="00B9698F" w:rsidRDefault="0013734E" w:rsidP="00B9698F">
            <w:pPr>
              <w:tabs>
                <w:tab w:val="left" w:pos="906"/>
                <w:tab w:val="left" w:pos="1059"/>
              </w:tabs>
              <w:spacing w:after="0" w:line="216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</w:t>
            </w:r>
            <w:r w:rsidR="00E45BCA" w:rsidRPr="00B9698F">
              <w:rPr>
                <w:rFonts w:ascii="Times New Roman" w:eastAsia="Times New Roman" w:hAnsi="Times New Roman" w:cs="Times New Roman"/>
                <w:sz w:val="25"/>
                <w:szCs w:val="25"/>
              </w:rPr>
              <w:t>. О Порядке списания муниципального имущества в Городском округе Верхняя Тура</w:t>
            </w:r>
          </w:p>
          <w:p w:rsidR="00E45BCA" w:rsidRPr="00B9698F" w:rsidRDefault="00E45BCA" w:rsidP="001A7ECE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98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Докладчик: </w:t>
            </w:r>
            <w:r w:rsidR="0082615F" w:rsidRPr="00B9698F">
              <w:rPr>
                <w:rFonts w:ascii="Times New Roman" w:eastAsia="Times New Roman" w:hAnsi="Times New Roman" w:cs="Times New Roman"/>
                <w:sz w:val="25"/>
                <w:szCs w:val="25"/>
              </w:rPr>
              <w:t>Орлов Максим Олегович, председатель комиссии по экономической политике и муниципальной собственности</w:t>
            </w:r>
          </w:p>
        </w:tc>
      </w:tr>
      <w:tr w:rsidR="00027ACC" w:rsidRPr="00B9698F" w:rsidTr="00B9698F">
        <w:tc>
          <w:tcPr>
            <w:tcW w:w="850" w:type="dxa"/>
            <w:shd w:val="clear" w:color="auto" w:fill="auto"/>
          </w:tcPr>
          <w:p w:rsidR="00027ACC" w:rsidRPr="00B9698F" w:rsidRDefault="001A7ECE" w:rsidP="001A7E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98F">
              <w:rPr>
                <w:rFonts w:ascii="Times New Roman" w:eastAsia="Times New Roman" w:hAnsi="Times New Roman" w:cs="Times New Roman"/>
                <w:sz w:val="25"/>
                <w:szCs w:val="25"/>
              </w:rPr>
              <w:t>16.05</w:t>
            </w:r>
          </w:p>
        </w:tc>
        <w:tc>
          <w:tcPr>
            <w:tcW w:w="10207" w:type="dxa"/>
            <w:shd w:val="clear" w:color="auto" w:fill="auto"/>
          </w:tcPr>
          <w:p w:rsidR="00027ACC" w:rsidRPr="00B9698F" w:rsidRDefault="0013734E" w:rsidP="00B9698F">
            <w:pPr>
              <w:tabs>
                <w:tab w:val="left" w:pos="906"/>
                <w:tab w:val="left" w:pos="1059"/>
              </w:tabs>
              <w:spacing w:after="0" w:line="216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10</w:t>
            </w:r>
            <w:r w:rsidR="00027ACC" w:rsidRPr="00B9698F">
              <w:rPr>
                <w:rFonts w:ascii="Times New Roman" w:eastAsia="Times New Roman" w:hAnsi="Times New Roman" w:cs="Times New Roman"/>
                <w:sz w:val="25"/>
                <w:szCs w:val="25"/>
              </w:rPr>
              <w:t>. Отчет по использованию муниципального имущества сданного в аренду за 2019 год</w:t>
            </w:r>
          </w:p>
          <w:p w:rsidR="00027ACC" w:rsidRPr="00B9698F" w:rsidRDefault="00027ACC" w:rsidP="001A7ECE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98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Докладчик: </w:t>
            </w:r>
            <w:r w:rsidR="0082615F" w:rsidRPr="00B9698F">
              <w:rPr>
                <w:rFonts w:ascii="Times New Roman" w:eastAsia="Times New Roman" w:hAnsi="Times New Roman" w:cs="Times New Roman"/>
                <w:sz w:val="25"/>
                <w:szCs w:val="25"/>
              </w:rPr>
              <w:t>Орлов Максим Олегович, председатель комиссии по экономической политике и муниципальной собственности</w:t>
            </w:r>
          </w:p>
        </w:tc>
      </w:tr>
      <w:tr w:rsidR="00027ACC" w:rsidRPr="00B9698F" w:rsidTr="00B9698F">
        <w:tc>
          <w:tcPr>
            <w:tcW w:w="850" w:type="dxa"/>
            <w:shd w:val="clear" w:color="auto" w:fill="auto"/>
          </w:tcPr>
          <w:p w:rsidR="00027ACC" w:rsidRPr="00B9698F" w:rsidRDefault="001A7ECE" w:rsidP="001A7E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98F">
              <w:rPr>
                <w:rFonts w:ascii="Times New Roman" w:eastAsia="Times New Roman" w:hAnsi="Times New Roman" w:cs="Times New Roman"/>
                <w:sz w:val="25"/>
                <w:szCs w:val="25"/>
              </w:rPr>
              <w:t>16.10</w:t>
            </w:r>
          </w:p>
        </w:tc>
        <w:tc>
          <w:tcPr>
            <w:tcW w:w="10207" w:type="dxa"/>
            <w:shd w:val="clear" w:color="auto" w:fill="auto"/>
          </w:tcPr>
          <w:p w:rsidR="00027ACC" w:rsidRPr="00B9698F" w:rsidRDefault="0013734E" w:rsidP="00B9698F">
            <w:pPr>
              <w:tabs>
                <w:tab w:val="left" w:pos="906"/>
                <w:tab w:val="left" w:pos="1059"/>
              </w:tabs>
              <w:spacing w:after="0" w:line="216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11</w:t>
            </w:r>
            <w:r w:rsidR="00027ACC" w:rsidRPr="00B9698F">
              <w:rPr>
                <w:rFonts w:ascii="Times New Roman" w:eastAsia="Times New Roman" w:hAnsi="Times New Roman" w:cs="Times New Roman"/>
                <w:sz w:val="25"/>
                <w:szCs w:val="25"/>
              </w:rPr>
              <w:t>. Отчет о состоянии дел по землеустройству за 2019 год</w:t>
            </w:r>
          </w:p>
          <w:p w:rsidR="00027ACC" w:rsidRPr="00B9698F" w:rsidRDefault="00027ACC" w:rsidP="001A7ECE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698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Докладчик: </w:t>
            </w:r>
            <w:r w:rsidR="0082615F" w:rsidRPr="00B9698F">
              <w:rPr>
                <w:rFonts w:ascii="Times New Roman" w:eastAsia="Times New Roman" w:hAnsi="Times New Roman" w:cs="Times New Roman"/>
                <w:sz w:val="25"/>
                <w:szCs w:val="25"/>
              </w:rPr>
              <w:t>Орлов Максим Олегович, председатель комиссии по экономической политике и муниципальной собственности</w:t>
            </w:r>
          </w:p>
        </w:tc>
      </w:tr>
    </w:tbl>
    <w:p w:rsidR="004E5BDC" w:rsidRDefault="004E5BDC" w:rsidP="004E5BDC">
      <w:pPr>
        <w:spacing w:after="0" w:line="216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4E5BDC" w:rsidRPr="00321106" w:rsidRDefault="004E5BDC" w:rsidP="004E5BDC">
      <w:pPr>
        <w:spacing w:after="0" w:line="216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321106">
        <w:rPr>
          <w:rFonts w:ascii="Times New Roman" w:hAnsi="Times New Roman" w:cs="Times New Roman"/>
          <w:sz w:val="28"/>
          <w:szCs w:val="27"/>
        </w:rPr>
        <w:t>Председатель Думы</w:t>
      </w:r>
    </w:p>
    <w:p w:rsidR="004E5BDC" w:rsidRPr="00321106" w:rsidRDefault="004E5BDC" w:rsidP="004E5BDC">
      <w:pPr>
        <w:spacing w:after="0" w:line="216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321106">
        <w:rPr>
          <w:rFonts w:ascii="Times New Roman" w:hAnsi="Times New Roman" w:cs="Times New Roman"/>
          <w:sz w:val="28"/>
          <w:szCs w:val="27"/>
        </w:rPr>
        <w:t>Городского округа Верхняя Тура</w:t>
      </w:r>
      <w:r w:rsidRPr="00321106">
        <w:rPr>
          <w:rFonts w:ascii="Times New Roman" w:hAnsi="Times New Roman" w:cs="Times New Roman"/>
          <w:sz w:val="28"/>
          <w:szCs w:val="27"/>
        </w:rPr>
        <w:tab/>
      </w:r>
      <w:r w:rsidRPr="00321106">
        <w:rPr>
          <w:rFonts w:ascii="Times New Roman" w:hAnsi="Times New Roman" w:cs="Times New Roman"/>
          <w:sz w:val="28"/>
          <w:szCs w:val="27"/>
        </w:rPr>
        <w:tab/>
      </w:r>
      <w:r w:rsidRPr="00321106">
        <w:rPr>
          <w:rFonts w:ascii="Times New Roman" w:hAnsi="Times New Roman" w:cs="Times New Roman"/>
          <w:sz w:val="28"/>
          <w:szCs w:val="27"/>
        </w:rPr>
        <w:tab/>
      </w:r>
      <w:r w:rsidRPr="00321106">
        <w:rPr>
          <w:rFonts w:ascii="Times New Roman" w:hAnsi="Times New Roman" w:cs="Times New Roman"/>
          <w:sz w:val="28"/>
          <w:szCs w:val="27"/>
        </w:rPr>
        <w:tab/>
        <w:t xml:space="preserve">          </w:t>
      </w:r>
      <w:r w:rsidRPr="00321106">
        <w:rPr>
          <w:rFonts w:ascii="Times New Roman" w:hAnsi="Times New Roman" w:cs="Times New Roman"/>
          <w:sz w:val="28"/>
          <w:szCs w:val="27"/>
        </w:rPr>
        <w:tab/>
        <w:t>И.Г. Мусагитов</w:t>
      </w:r>
    </w:p>
    <w:p w:rsidR="004E5BDC" w:rsidRDefault="004E5BDC" w:rsidP="004E5BDC">
      <w:pPr>
        <w:spacing w:after="0" w:line="216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321106">
        <w:rPr>
          <w:rFonts w:ascii="Times New Roman" w:hAnsi="Times New Roman" w:cs="Times New Roman"/>
          <w:sz w:val="28"/>
          <w:szCs w:val="27"/>
        </w:rPr>
        <w:t>1</w:t>
      </w:r>
      <w:r>
        <w:rPr>
          <w:rFonts w:ascii="Times New Roman" w:hAnsi="Times New Roman" w:cs="Times New Roman"/>
          <w:sz w:val="28"/>
          <w:szCs w:val="27"/>
        </w:rPr>
        <w:t>3</w:t>
      </w:r>
      <w:r w:rsidRPr="00321106">
        <w:rPr>
          <w:rFonts w:ascii="Times New Roman" w:hAnsi="Times New Roman" w:cs="Times New Roman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7"/>
        </w:rPr>
        <w:t>03</w:t>
      </w:r>
      <w:r w:rsidRPr="00321106">
        <w:rPr>
          <w:rFonts w:ascii="Times New Roman" w:hAnsi="Times New Roman" w:cs="Times New Roman"/>
          <w:sz w:val="28"/>
          <w:szCs w:val="27"/>
        </w:rPr>
        <w:t>.20</w:t>
      </w:r>
      <w:r>
        <w:rPr>
          <w:rFonts w:ascii="Times New Roman" w:hAnsi="Times New Roman" w:cs="Times New Roman"/>
          <w:sz w:val="28"/>
          <w:szCs w:val="27"/>
        </w:rPr>
        <w:t>20</w:t>
      </w:r>
      <w:r w:rsidRPr="00321106">
        <w:rPr>
          <w:rFonts w:ascii="Times New Roman" w:hAnsi="Times New Roman" w:cs="Times New Roman"/>
          <w:sz w:val="28"/>
          <w:szCs w:val="27"/>
        </w:rPr>
        <w:t xml:space="preserve"> год</w:t>
      </w:r>
    </w:p>
    <w:sectPr w:rsidR="004E5BDC" w:rsidSect="004E5BDC">
      <w:headerReference w:type="default" r:id="rId6"/>
      <w:pgSz w:w="11906" w:h="16838"/>
      <w:pgMar w:top="426" w:right="851" w:bottom="709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752" w:rsidRDefault="00B12752" w:rsidP="006C44AF">
      <w:pPr>
        <w:spacing w:after="0" w:line="240" w:lineRule="auto"/>
      </w:pPr>
      <w:r>
        <w:separator/>
      </w:r>
    </w:p>
  </w:endnote>
  <w:endnote w:type="continuationSeparator" w:id="1">
    <w:p w:rsidR="00B12752" w:rsidRDefault="00B12752" w:rsidP="006C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752" w:rsidRDefault="00B12752" w:rsidP="006C44AF">
      <w:pPr>
        <w:spacing w:after="0" w:line="240" w:lineRule="auto"/>
      </w:pPr>
      <w:r>
        <w:separator/>
      </w:r>
    </w:p>
  </w:footnote>
  <w:footnote w:type="continuationSeparator" w:id="1">
    <w:p w:rsidR="00B12752" w:rsidRDefault="00B12752" w:rsidP="006C4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4AF" w:rsidRDefault="006C44AF">
    <w:pPr>
      <w:pStyle w:val="a3"/>
      <w:jc w:val="center"/>
    </w:pPr>
  </w:p>
  <w:p w:rsidR="006C44AF" w:rsidRDefault="006C44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4AF"/>
    <w:rsid w:val="0000508B"/>
    <w:rsid w:val="00027ACC"/>
    <w:rsid w:val="00045900"/>
    <w:rsid w:val="000D6154"/>
    <w:rsid w:val="000F71D5"/>
    <w:rsid w:val="0013734E"/>
    <w:rsid w:val="001546F3"/>
    <w:rsid w:val="001776BE"/>
    <w:rsid w:val="001A4575"/>
    <w:rsid w:val="001A7ECE"/>
    <w:rsid w:val="001B5715"/>
    <w:rsid w:val="001D14A4"/>
    <w:rsid w:val="001F6727"/>
    <w:rsid w:val="00241350"/>
    <w:rsid w:val="0027377E"/>
    <w:rsid w:val="003526E5"/>
    <w:rsid w:val="0037763E"/>
    <w:rsid w:val="00384434"/>
    <w:rsid w:val="003C0EFF"/>
    <w:rsid w:val="00457161"/>
    <w:rsid w:val="004B7CCD"/>
    <w:rsid w:val="004E5BDC"/>
    <w:rsid w:val="00504B99"/>
    <w:rsid w:val="005B3786"/>
    <w:rsid w:val="005F126A"/>
    <w:rsid w:val="0067788A"/>
    <w:rsid w:val="006C44AF"/>
    <w:rsid w:val="007005AB"/>
    <w:rsid w:val="007572AF"/>
    <w:rsid w:val="007F498C"/>
    <w:rsid w:val="00816E57"/>
    <w:rsid w:val="0082615F"/>
    <w:rsid w:val="00847700"/>
    <w:rsid w:val="00925ED4"/>
    <w:rsid w:val="00945564"/>
    <w:rsid w:val="00AB42F0"/>
    <w:rsid w:val="00B12752"/>
    <w:rsid w:val="00B9698F"/>
    <w:rsid w:val="00C27A70"/>
    <w:rsid w:val="00C71875"/>
    <w:rsid w:val="00CB4C35"/>
    <w:rsid w:val="00CE0474"/>
    <w:rsid w:val="00CF4AFC"/>
    <w:rsid w:val="00DB706F"/>
    <w:rsid w:val="00E45BCA"/>
    <w:rsid w:val="00F7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A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4A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C4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44AF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5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2020-03-13T10:53:00Z</cp:lastPrinted>
  <dcterms:created xsi:type="dcterms:W3CDTF">2020-02-25T04:08:00Z</dcterms:created>
  <dcterms:modified xsi:type="dcterms:W3CDTF">2020-03-17T05:08:00Z</dcterms:modified>
</cp:coreProperties>
</file>