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0" w:rsidRDefault="00965DFB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31D07">
        <w:rPr>
          <w:rFonts w:ascii="Times New Roman" w:hAnsi="Times New Roman" w:cs="Times New Roman"/>
          <w:sz w:val="24"/>
          <w:szCs w:val="24"/>
        </w:rPr>
        <w:t>3</w:t>
      </w:r>
      <w:r w:rsidR="000E5DD0">
        <w:rPr>
          <w:rFonts w:ascii="Times New Roman" w:hAnsi="Times New Roman" w:cs="Times New Roman"/>
          <w:sz w:val="24"/>
          <w:szCs w:val="24"/>
        </w:rPr>
        <w:t>-3</w:t>
      </w:r>
    </w:p>
    <w:p w:rsidR="00FF4754" w:rsidRDefault="009B500E" w:rsidP="000E5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65DFB" w:rsidRDefault="00965DFB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9B8" w:rsidRDefault="007B69B8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03A" w:rsidRPr="00F31D07" w:rsidRDefault="00C6303A" w:rsidP="00C6303A">
      <w:pPr>
        <w:suppressAutoHyphens/>
        <w:jc w:val="center"/>
        <w:rPr>
          <w:rFonts w:ascii="Times New Roman" w:hAnsi="Times New Roman" w:cs="Times New Roman"/>
          <w:sz w:val="24"/>
        </w:rPr>
      </w:pPr>
      <w:r w:rsidRPr="00F31D07">
        <w:rPr>
          <w:rFonts w:ascii="Times New Roman" w:hAnsi="Times New Roman" w:cs="Times New Roman"/>
          <w:sz w:val="24"/>
        </w:rPr>
        <w:t>Критерии открытого конкурса и их параметры</w:t>
      </w:r>
      <w:r w:rsidR="00F31D07">
        <w:rPr>
          <w:rFonts w:ascii="Times New Roman" w:hAnsi="Times New Roman" w:cs="Times New Roman"/>
          <w:sz w:val="24"/>
        </w:rPr>
        <w:t>:</w:t>
      </w:r>
    </w:p>
    <w:p w:rsidR="00965DFB" w:rsidRPr="00F31D07" w:rsidRDefault="00965DFB" w:rsidP="0096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07">
        <w:rPr>
          <w:rFonts w:ascii="Times New Roman" w:hAnsi="Times New Roman" w:cs="Times New Roman"/>
          <w:sz w:val="24"/>
          <w:szCs w:val="24"/>
        </w:rPr>
        <w:t>Предельный размер расходов</w:t>
      </w:r>
    </w:p>
    <w:p w:rsidR="00965DFB" w:rsidRPr="00F31D07" w:rsidRDefault="00965DFB" w:rsidP="0096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07">
        <w:rPr>
          <w:rFonts w:ascii="Times New Roman" w:hAnsi="Times New Roman" w:cs="Times New Roman"/>
          <w:sz w:val="24"/>
          <w:szCs w:val="24"/>
        </w:rPr>
        <w:t>на с</w:t>
      </w:r>
      <w:r w:rsidR="00FC308E" w:rsidRPr="00F31D07">
        <w:rPr>
          <w:rFonts w:ascii="Times New Roman" w:hAnsi="Times New Roman" w:cs="Times New Roman"/>
          <w:sz w:val="24"/>
          <w:szCs w:val="24"/>
        </w:rPr>
        <w:t>оздание и реконструкцию объект</w:t>
      </w:r>
      <w:r w:rsidR="00F31D07">
        <w:rPr>
          <w:rFonts w:ascii="Times New Roman" w:hAnsi="Times New Roman" w:cs="Times New Roman"/>
          <w:sz w:val="24"/>
          <w:szCs w:val="24"/>
        </w:rPr>
        <w:t>ов</w:t>
      </w:r>
      <w:r w:rsidRPr="00F31D07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</w:p>
    <w:p w:rsidR="00965DFB" w:rsidRPr="00F31D07" w:rsidRDefault="00965DFB" w:rsidP="0096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FB" w:rsidRPr="00F31D07" w:rsidRDefault="00FC308E" w:rsidP="00FC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размер расходов на создание и реконструкцию объектов, входящих в состав объекта концессионного соглашения составляет </w:t>
      </w:r>
      <w:r w:rsidR="00C8367F" w:rsidRPr="00F31D07">
        <w:rPr>
          <w:rFonts w:ascii="Times New Roman" w:hAnsi="Times New Roman" w:cs="Times New Roman"/>
          <w:sz w:val="24"/>
          <w:szCs w:val="24"/>
        </w:rPr>
        <w:t>5</w:t>
      </w:r>
      <w:r w:rsidR="00856CD9">
        <w:rPr>
          <w:rFonts w:ascii="Times New Roman" w:hAnsi="Times New Roman" w:cs="Times New Roman"/>
          <w:sz w:val="24"/>
          <w:szCs w:val="24"/>
        </w:rPr>
        <w:t>1</w:t>
      </w:r>
      <w:r w:rsidR="00C8367F" w:rsidRPr="00F31D07">
        <w:rPr>
          <w:rFonts w:ascii="Times New Roman" w:hAnsi="Times New Roman" w:cs="Times New Roman"/>
          <w:sz w:val="24"/>
          <w:szCs w:val="24"/>
        </w:rPr>
        <w:t> </w:t>
      </w:r>
      <w:r w:rsidR="00856CD9">
        <w:rPr>
          <w:rFonts w:ascii="Times New Roman" w:hAnsi="Times New Roman" w:cs="Times New Roman"/>
          <w:sz w:val="24"/>
          <w:szCs w:val="24"/>
        </w:rPr>
        <w:t>448</w:t>
      </w:r>
      <w:r w:rsidR="00C8367F" w:rsidRPr="00F31D07">
        <w:rPr>
          <w:rFonts w:ascii="Times New Roman" w:hAnsi="Times New Roman" w:cs="Times New Roman"/>
          <w:sz w:val="24"/>
          <w:szCs w:val="24"/>
        </w:rPr>
        <w:t> </w:t>
      </w:r>
      <w:r w:rsidR="00856CD9">
        <w:rPr>
          <w:rFonts w:ascii="Times New Roman" w:hAnsi="Times New Roman" w:cs="Times New Roman"/>
          <w:sz w:val="24"/>
          <w:szCs w:val="24"/>
        </w:rPr>
        <w:t>370</w:t>
      </w:r>
      <w:r w:rsidRPr="00F31D07">
        <w:rPr>
          <w:rFonts w:ascii="Times New Roman" w:hAnsi="Times New Roman" w:cs="Times New Roman"/>
          <w:sz w:val="24"/>
          <w:szCs w:val="24"/>
        </w:rPr>
        <w:t xml:space="preserve"> (</w:t>
      </w:r>
      <w:r w:rsidR="00C8367F" w:rsidRPr="00F31D07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856CD9">
        <w:rPr>
          <w:rFonts w:ascii="Times New Roman" w:hAnsi="Times New Roman" w:cs="Times New Roman"/>
          <w:sz w:val="24"/>
          <w:szCs w:val="24"/>
        </w:rPr>
        <w:t>один</w:t>
      </w:r>
      <w:r w:rsidR="00C8367F" w:rsidRPr="00F31D07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56CD9">
        <w:rPr>
          <w:rFonts w:ascii="Times New Roman" w:hAnsi="Times New Roman" w:cs="Times New Roman"/>
          <w:sz w:val="24"/>
          <w:szCs w:val="24"/>
        </w:rPr>
        <w:t xml:space="preserve"> четыреста сорок восемь тысяч триста семьдесят</w:t>
      </w:r>
      <w:r w:rsidRPr="00F31D07">
        <w:rPr>
          <w:rFonts w:ascii="Times New Roman" w:hAnsi="Times New Roman" w:cs="Times New Roman"/>
          <w:sz w:val="24"/>
          <w:szCs w:val="24"/>
        </w:rPr>
        <w:t>) рублей.</w:t>
      </w:r>
      <w:bookmarkStart w:id="0" w:name="_GoBack"/>
      <w:bookmarkEnd w:id="0"/>
    </w:p>
    <w:sectPr w:rsidR="00965DFB" w:rsidRPr="00F31D07" w:rsidSect="007B69B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DFB"/>
    <w:rsid w:val="000E5DD0"/>
    <w:rsid w:val="001305D7"/>
    <w:rsid w:val="002275DD"/>
    <w:rsid w:val="0026043C"/>
    <w:rsid w:val="003318BD"/>
    <w:rsid w:val="00377B37"/>
    <w:rsid w:val="003F1DC6"/>
    <w:rsid w:val="004A27FF"/>
    <w:rsid w:val="005B04A9"/>
    <w:rsid w:val="00623637"/>
    <w:rsid w:val="00746FC1"/>
    <w:rsid w:val="00765678"/>
    <w:rsid w:val="007B69B8"/>
    <w:rsid w:val="00815AD0"/>
    <w:rsid w:val="00842FAE"/>
    <w:rsid w:val="0085132E"/>
    <w:rsid w:val="00856CD9"/>
    <w:rsid w:val="008B0A8E"/>
    <w:rsid w:val="008B6A9D"/>
    <w:rsid w:val="008F6712"/>
    <w:rsid w:val="00964482"/>
    <w:rsid w:val="00965DFB"/>
    <w:rsid w:val="0099632E"/>
    <w:rsid w:val="009B500E"/>
    <w:rsid w:val="00C6303A"/>
    <w:rsid w:val="00C8367F"/>
    <w:rsid w:val="00D81995"/>
    <w:rsid w:val="00D917F2"/>
    <w:rsid w:val="00E17135"/>
    <w:rsid w:val="00E70EA8"/>
    <w:rsid w:val="00F31D07"/>
    <w:rsid w:val="00FC1674"/>
    <w:rsid w:val="00FC308E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</cp:revision>
  <dcterms:created xsi:type="dcterms:W3CDTF">2019-02-15T09:36:00Z</dcterms:created>
  <dcterms:modified xsi:type="dcterms:W3CDTF">2019-05-07T09:16:00Z</dcterms:modified>
</cp:coreProperties>
</file>