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2" w:rsidRDefault="00B06562" w:rsidP="00B06562">
      <w:pPr>
        <w:ind w:left="10065"/>
        <w:jc w:val="right"/>
      </w:pPr>
      <w:r>
        <w:t xml:space="preserve">Приложение № </w:t>
      </w:r>
      <w:r w:rsidR="001C6B2D">
        <w:t>4</w:t>
      </w:r>
    </w:p>
    <w:p w:rsidR="00B06562" w:rsidRDefault="00B06562" w:rsidP="00B06562">
      <w:pPr>
        <w:jc w:val="right"/>
        <w:rPr>
          <w:szCs w:val="24"/>
        </w:rPr>
      </w:pPr>
      <w:r>
        <w:rPr>
          <w:szCs w:val="24"/>
        </w:rPr>
        <w:t>к конкурсной документации</w:t>
      </w:r>
    </w:p>
    <w:p w:rsidR="006372D3" w:rsidRDefault="006372D3" w:rsidP="00206EAF">
      <w:pPr>
        <w:ind w:left="10065"/>
        <w:jc w:val="right"/>
      </w:pPr>
    </w:p>
    <w:p w:rsidR="006372D3" w:rsidRDefault="006372D3" w:rsidP="00206EAF">
      <w:pPr>
        <w:ind w:left="10065"/>
        <w:jc w:val="right"/>
      </w:pPr>
    </w:p>
    <w:p w:rsidR="006372D3" w:rsidRDefault="006372D3" w:rsidP="006372D3">
      <w:pPr>
        <w:jc w:val="center"/>
      </w:pPr>
      <w:r w:rsidRPr="006372D3">
        <w:t>Задание и основные мероприятия на выполнение работ по реконструкции объекта концессионного соглашения</w:t>
      </w:r>
    </w:p>
    <w:p w:rsidR="006372D3" w:rsidRDefault="006372D3"/>
    <w:tbl>
      <w:tblPr>
        <w:tblW w:w="14901" w:type="dxa"/>
        <w:tblInd w:w="91" w:type="dxa"/>
        <w:tblLayout w:type="fixed"/>
        <w:tblLook w:val="04A0"/>
      </w:tblPr>
      <w:tblGrid>
        <w:gridCol w:w="584"/>
        <w:gridCol w:w="4536"/>
        <w:gridCol w:w="3148"/>
        <w:gridCol w:w="38"/>
        <w:gridCol w:w="3902"/>
        <w:gridCol w:w="1276"/>
        <w:gridCol w:w="1417"/>
      </w:tblGrid>
      <w:tr w:rsidR="00F50088" w:rsidRPr="006372D3" w:rsidTr="00206EAF">
        <w:trPr>
          <w:trHeight w:val="894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372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Краткое описание проводимых работ</w:t>
            </w:r>
          </w:p>
          <w:p w:rsidR="00251C05" w:rsidRPr="006372D3" w:rsidRDefault="00251C05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(характеристика, используемые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Период реализации</w:t>
            </w:r>
            <w:r w:rsidR="00251C05">
              <w:rPr>
                <w:color w:val="000000"/>
                <w:sz w:val="22"/>
                <w:szCs w:val="22"/>
              </w:rPr>
              <w:t>, ввода объекта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Предельные расходы на реконструкцию</w:t>
            </w:r>
            <w:r w:rsidR="00F50088">
              <w:rPr>
                <w:color w:val="000000"/>
                <w:sz w:val="22"/>
                <w:szCs w:val="22"/>
              </w:rPr>
              <w:t xml:space="preserve"> с учетом ПИР</w:t>
            </w:r>
            <w:r w:rsidR="00251C05">
              <w:rPr>
                <w:color w:val="000000"/>
                <w:sz w:val="22"/>
                <w:szCs w:val="22"/>
              </w:rPr>
              <w:t>*</w:t>
            </w:r>
            <w:r w:rsidRPr="006372D3">
              <w:rPr>
                <w:color w:val="000000"/>
                <w:sz w:val="22"/>
                <w:szCs w:val="22"/>
              </w:rPr>
              <w:t xml:space="preserve"> (без НДС), тыс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уб.  </w:t>
            </w:r>
          </w:p>
        </w:tc>
      </w:tr>
      <w:tr w:rsidR="00206EAF" w:rsidRPr="006372D3" w:rsidTr="00206EAF">
        <w:trPr>
          <w:trHeight w:val="26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AF" w:rsidRPr="006372D3" w:rsidRDefault="00206EAF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AF" w:rsidRPr="006372D3" w:rsidRDefault="00206EAF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AF" w:rsidRPr="006372D3" w:rsidRDefault="00206EAF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AF" w:rsidRPr="006372D3" w:rsidRDefault="00206EAF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AF" w:rsidRPr="006372D3" w:rsidRDefault="00206EAF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AF" w:rsidRPr="006372D3" w:rsidRDefault="00206EAF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50088" w:rsidTr="00206EAF">
        <w:trPr>
          <w:trHeight w:val="12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</w:t>
            </w:r>
            <w:proofErr w:type="spellStart"/>
            <w:r>
              <w:rPr>
                <w:color w:val="000000"/>
                <w:sz w:val="22"/>
                <w:szCs w:val="22"/>
              </w:rPr>
              <w:t>ул.Гробова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жилых многоквартирных домов по ул.Машиностроителей 19,21,23 и 8 Марта 12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 системы теплоснабжения от 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ашиностроителей, 19а до д. 8 Марта,12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в ППУ изоляции - 120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- 142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в ППУ изоляции - 238 м; тепловые камеры -4шт; запорная арматура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4 571,81</w:t>
            </w:r>
          </w:p>
        </w:tc>
      </w:tr>
      <w:tr w:rsidR="00F50088" w:rsidTr="00206EAF">
        <w:trPr>
          <w:trHeight w:val="12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котельной на территории школы № 14 по ул.Первомайской,28,до </w:t>
            </w:r>
            <w:proofErr w:type="spellStart"/>
            <w:r>
              <w:rPr>
                <w:color w:val="000000"/>
                <w:sz w:val="22"/>
                <w:szCs w:val="22"/>
              </w:rPr>
              <w:t>зданя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школы № 14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на территории школы № 14 по 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ервомайской,28,до здания школы № 14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в ППУ изоляции - 146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1 236,64</w:t>
            </w:r>
          </w:p>
        </w:tc>
      </w:tr>
      <w:tr w:rsidR="00F50088" w:rsidTr="00206EAF">
        <w:trPr>
          <w:trHeight w:val="2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ТК-4 по </w:t>
            </w:r>
            <w:proofErr w:type="spellStart"/>
            <w:r>
              <w:rPr>
                <w:color w:val="000000"/>
                <w:sz w:val="22"/>
                <w:szCs w:val="22"/>
              </w:rPr>
              <w:t>ул.Иканина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многоквартирного жилого дома по ул.Машиностроителей,8, ул.Карла Либкнехта,173,нежилых зданий по ул.Машиностроителей, 4,8а,ул.Карла Либкнехта,171, и нежилых домов по ул.Грушина,92,94,,96,  ул.Карла Либкнехта,166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ул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рушина  до Машиностроителей  (</w:t>
            </w:r>
            <w:proofErr w:type="spellStart"/>
            <w:r>
              <w:rPr>
                <w:color w:val="000000"/>
                <w:sz w:val="22"/>
                <w:szCs w:val="22"/>
              </w:rPr>
              <w:t>ГЦКиД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- 594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- 344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 - 234 м; 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32  - 28 м; запорная арматура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 w:rsidP="00206E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6 174,28</w:t>
            </w:r>
          </w:p>
        </w:tc>
      </w:tr>
      <w:tr w:rsidR="00F50088" w:rsidTr="00206EAF">
        <w:trPr>
          <w:trHeight w:val="21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врезки по ул.Машиностроителей,1, до нежилых зданий по ул.Советская, 24,18,23,25,насосной,ул.Розы Люксембург,4,ул.Карла Либкнехта,161, 163,164,ул.Машиностроителей,3,жилых домов по ул. Советская 14,20,22,27, ул.Машиностроителей,1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системы теплоснабжения от Машиностроителей,1 до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. Либкнехта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- 32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125  - 184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- 396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- 406 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;Т</w:t>
            </w:r>
            <w:proofErr w:type="gramEnd"/>
            <w:r>
              <w:rPr>
                <w:color w:val="000000"/>
                <w:sz w:val="22"/>
                <w:szCs w:val="22"/>
              </w:rPr>
              <w:t>руба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50 - 256 м;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5 314,91</w:t>
            </w:r>
          </w:p>
        </w:tc>
      </w:tr>
      <w:tr w:rsidR="00F50088" w:rsidTr="00206EAF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</w:t>
            </w:r>
            <w:proofErr w:type="spellStart"/>
            <w:r>
              <w:rPr>
                <w:color w:val="000000"/>
                <w:sz w:val="22"/>
                <w:szCs w:val="22"/>
              </w:rPr>
              <w:t>ул.Гробова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многоквартирных жилых домов  ул.Лермонтова,12,14 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Лермонтова,12 до ул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елезнодорожников ,66.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- 104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 - 186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 - 42 м; 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3 091,35</w:t>
            </w:r>
          </w:p>
        </w:tc>
      </w:tr>
      <w:tr w:rsidR="00F50088" w:rsidTr="00206EAF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  ул.Лермонтова,12, до </w:t>
            </w:r>
            <w:proofErr w:type="spellStart"/>
            <w:r>
              <w:rPr>
                <w:color w:val="000000"/>
                <w:sz w:val="22"/>
                <w:szCs w:val="22"/>
              </w:rPr>
              <w:t>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жилого многоквартирного дома по ул. Машиностроителей,19б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Лермонтова,12 до ул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елезнодорожников ,66.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- 206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- 156 м;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2 616,26</w:t>
            </w:r>
          </w:p>
        </w:tc>
      </w:tr>
      <w:tr w:rsidR="00F50088" w:rsidTr="00206EAF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врезки по ул.Машиностроителей,17 до жилых многоквартирных домов по ул. Машиностроителей,28 и ул.Железнодорожников ,64,66.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Лермонтова,12 до ул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елезнодорожников ,66.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в ППУ изоляции - 510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- 192 м;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2 480,71</w:t>
            </w:r>
          </w:p>
        </w:tc>
      </w:tr>
      <w:tr w:rsidR="00F50088" w:rsidTr="00206EAF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</w:t>
            </w:r>
            <w:proofErr w:type="spellStart"/>
            <w:r>
              <w:rPr>
                <w:color w:val="000000"/>
                <w:sz w:val="22"/>
                <w:szCs w:val="22"/>
              </w:rPr>
              <w:t>ул.Гробова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жилых многоквартирных домов по ул. Гробова,2,4, ул.Володарского,27, ул.Чапаева,1,3 и Машиностроителей 11.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 w:rsidP="00251C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Машиностроителей,18 до ул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апаева</w:t>
            </w:r>
            <w:r w:rsidR="00251C05">
              <w:rPr>
                <w:color w:val="000000"/>
                <w:sz w:val="22"/>
                <w:szCs w:val="22"/>
              </w:rPr>
              <w:t>, в том числе выполнение проектно-изыскательских работы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в ППУ изоляции - 20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- 20 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;Т</w:t>
            </w:r>
            <w:proofErr w:type="gramEnd"/>
            <w:r>
              <w:rPr>
                <w:color w:val="000000"/>
                <w:sz w:val="22"/>
                <w:szCs w:val="22"/>
              </w:rPr>
              <w:t>руба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- 58 </w:t>
            </w:r>
            <w:proofErr w:type="spellStart"/>
            <w:r>
              <w:rPr>
                <w:color w:val="000000"/>
                <w:sz w:val="22"/>
                <w:szCs w:val="22"/>
              </w:rPr>
              <w:t>м;Труба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125  - 140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- 102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50 - 324 м;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 w:rsidP="008C0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C09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4 014,96</w:t>
            </w:r>
          </w:p>
        </w:tc>
      </w:tr>
      <w:tr w:rsidR="00F50088" w:rsidTr="00206EAF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 w:rsidP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</w:t>
            </w:r>
            <w:proofErr w:type="spellStart"/>
            <w:r>
              <w:rPr>
                <w:color w:val="000000"/>
                <w:sz w:val="22"/>
                <w:szCs w:val="22"/>
              </w:rPr>
              <w:t>ул.Гробова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жилых многоквартирных домов по ул. Гробова,2а, ул.Володарского, 29,,39,66,68,70,74,76 ул. Машиностроителей  9, 9а,11, нежилых зданий по ул.Володарского,35,72  и Машиностроителей,18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Машиностроителей,18 до ул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апаева</w:t>
            </w:r>
            <w:r w:rsidR="00251C05">
              <w:rPr>
                <w:color w:val="000000"/>
                <w:sz w:val="22"/>
                <w:szCs w:val="22"/>
              </w:rPr>
              <w:t>, в том числе выполнение проектно-изыскательских работы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в ППУ изоляции - 84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- 608 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;Т</w:t>
            </w:r>
            <w:proofErr w:type="gramEnd"/>
            <w:r>
              <w:rPr>
                <w:color w:val="000000"/>
                <w:sz w:val="22"/>
                <w:szCs w:val="22"/>
              </w:rPr>
              <w:t>руба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- 20 </w:t>
            </w:r>
            <w:proofErr w:type="spellStart"/>
            <w:r>
              <w:rPr>
                <w:color w:val="000000"/>
                <w:sz w:val="22"/>
                <w:szCs w:val="22"/>
              </w:rPr>
              <w:t>м;Труба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125  - 136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в ППУ изоляции - 366 </w:t>
            </w:r>
            <w:proofErr w:type="spellStart"/>
            <w:r>
              <w:rPr>
                <w:color w:val="000000"/>
                <w:sz w:val="22"/>
                <w:szCs w:val="22"/>
              </w:rPr>
              <w:t>м;Труба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- 40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50 - 340 м;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 w:rsidP="008C0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C096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8 430,98</w:t>
            </w:r>
          </w:p>
        </w:tc>
      </w:tr>
      <w:tr w:rsidR="00F50088" w:rsidTr="00206EAF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</w:t>
            </w:r>
            <w:proofErr w:type="spellStart"/>
            <w:r>
              <w:rPr>
                <w:color w:val="000000"/>
                <w:sz w:val="22"/>
                <w:szCs w:val="22"/>
              </w:rPr>
              <w:t>Тура,от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газовой котельной по ул. </w:t>
            </w:r>
            <w:proofErr w:type="spellStart"/>
            <w:r>
              <w:rPr>
                <w:color w:val="000000"/>
                <w:sz w:val="22"/>
                <w:szCs w:val="22"/>
              </w:rPr>
              <w:t>Совхозная,до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жилых домов по ул.Совхозная 1а,1,3,5,7,9,11,15, 18,19, 20 ,22,  по ул.Мира70,72,74,76,78,79,89,91,95,97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по 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овхозная</w:t>
            </w:r>
            <w:r w:rsidR="00251C05">
              <w:rPr>
                <w:color w:val="000000"/>
                <w:sz w:val="22"/>
                <w:szCs w:val="22"/>
              </w:rPr>
              <w:t>, в том числе выполнение проектно-изыскательских работы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- 1176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- 680 м; 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- 100 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;Т</w:t>
            </w:r>
            <w:proofErr w:type="gramEnd"/>
            <w:r>
              <w:rPr>
                <w:color w:val="000000"/>
                <w:sz w:val="22"/>
                <w:szCs w:val="22"/>
              </w:rPr>
              <w:t>руба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50 - 1912 м;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 w:rsidP="008C0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C096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14 265,78</w:t>
            </w:r>
          </w:p>
        </w:tc>
      </w:tr>
      <w:tr w:rsidR="00F50088" w:rsidTr="00206EAF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ул. Совхозная, до здания детского сада № 45 по ул.Совхозная, 13а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по 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овхозная</w:t>
            </w:r>
            <w:r w:rsidR="00251C05">
              <w:rPr>
                <w:color w:val="000000"/>
                <w:sz w:val="22"/>
                <w:szCs w:val="22"/>
              </w:rPr>
              <w:t xml:space="preserve">, в том числе </w:t>
            </w:r>
            <w:r w:rsidR="00251C05">
              <w:rPr>
                <w:color w:val="000000"/>
                <w:sz w:val="22"/>
                <w:szCs w:val="22"/>
              </w:rPr>
              <w:lastRenderedPageBreak/>
              <w:t>выполнение проектно-изыскательских работы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80 - 82 м; запорная арматура; устройство тепловых камер.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 w:rsidP="008C0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09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200,84</w:t>
            </w:r>
          </w:p>
        </w:tc>
      </w:tr>
      <w:tr w:rsidR="00F50088" w:rsidTr="00206EAF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монтаж узлов учета тепловой энергии в  жилых домах по ул.Совхозная 1а,1,3,5,11,15,19, по ул.Мира 70, 72, 74, 76,78,79,89,91,95,97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по 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овхозная</w:t>
            </w:r>
            <w:r w:rsidR="00251C05">
              <w:rPr>
                <w:color w:val="000000"/>
                <w:sz w:val="22"/>
                <w:szCs w:val="22"/>
              </w:rPr>
              <w:t>, в том числе выполнение проектно-изыскательских работы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88" w:rsidRDefault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узлов учета тепловой энергии в кол-ве 17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 w:rsidP="008C0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09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3 621,66</w:t>
            </w:r>
          </w:p>
        </w:tc>
      </w:tr>
      <w:tr w:rsidR="00F50088" w:rsidTr="00206EAF">
        <w:trPr>
          <w:trHeight w:val="4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88" w:rsidRDefault="00F50088" w:rsidP="00DF4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88" w:rsidRDefault="00F50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56 020,18</w:t>
            </w:r>
          </w:p>
        </w:tc>
      </w:tr>
    </w:tbl>
    <w:p w:rsidR="006372D3" w:rsidRDefault="006372D3"/>
    <w:p w:rsidR="00251C05" w:rsidRDefault="00251C05"/>
    <w:p w:rsidR="00251C05" w:rsidRDefault="00251C05" w:rsidP="00251C05">
      <w:pPr>
        <w:pStyle w:val="a3"/>
      </w:pPr>
    </w:p>
    <w:sectPr w:rsidR="00251C05" w:rsidSect="00206EAF">
      <w:pgSz w:w="16838" w:h="11906" w:orient="landscape"/>
      <w:pgMar w:top="1418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E80"/>
    <w:multiLevelType w:val="hybridMultilevel"/>
    <w:tmpl w:val="81C04A36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2D3"/>
    <w:rsid w:val="00131FAC"/>
    <w:rsid w:val="001C6B2D"/>
    <w:rsid w:val="00206EAF"/>
    <w:rsid w:val="00212EC0"/>
    <w:rsid w:val="00233DAF"/>
    <w:rsid w:val="00251C05"/>
    <w:rsid w:val="002C70BF"/>
    <w:rsid w:val="002D4111"/>
    <w:rsid w:val="00362440"/>
    <w:rsid w:val="0041154E"/>
    <w:rsid w:val="0058312F"/>
    <w:rsid w:val="005B5AF3"/>
    <w:rsid w:val="006372D3"/>
    <w:rsid w:val="007A0342"/>
    <w:rsid w:val="008509D8"/>
    <w:rsid w:val="0089466C"/>
    <w:rsid w:val="008B24C4"/>
    <w:rsid w:val="008C0963"/>
    <w:rsid w:val="00A3448D"/>
    <w:rsid w:val="00A34B8C"/>
    <w:rsid w:val="00B06562"/>
    <w:rsid w:val="00B14773"/>
    <w:rsid w:val="00CE14AE"/>
    <w:rsid w:val="00D50E72"/>
    <w:rsid w:val="00DF42D6"/>
    <w:rsid w:val="00E50D20"/>
    <w:rsid w:val="00F50088"/>
    <w:rsid w:val="00F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C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USR0903</dc:creator>
  <cp:lastModifiedBy>Юрист 2</cp:lastModifiedBy>
  <cp:revision>3</cp:revision>
  <dcterms:created xsi:type="dcterms:W3CDTF">2019-03-15T07:15:00Z</dcterms:created>
  <dcterms:modified xsi:type="dcterms:W3CDTF">2019-03-15T08:33:00Z</dcterms:modified>
</cp:coreProperties>
</file>