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E42089">
        <w:rPr>
          <w:rFonts w:ascii="Liberation Serif" w:hAnsi="Liberation Serif" w:cs="Liberation Serif"/>
          <w:sz w:val="24"/>
          <w:szCs w:val="24"/>
        </w:rPr>
        <w:t>2</w:t>
      </w:r>
    </w:p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>к постановлению администрации Городского округа Верхняя Тура</w:t>
      </w:r>
    </w:p>
    <w:p w:rsidR="002A6D0E" w:rsidRPr="00EA104D" w:rsidRDefault="00C55C8E" w:rsidP="007E2770">
      <w:pPr>
        <w:spacing w:after="0"/>
        <w:ind w:left="10206"/>
        <w:rPr>
          <w:rFonts w:ascii="Liberation Serif" w:eastAsia="Calibri" w:hAnsi="Liberation Serif" w:cs="Liberation Serif"/>
          <w:sz w:val="24"/>
          <w:szCs w:val="24"/>
        </w:rPr>
      </w:pPr>
      <w:r w:rsidRPr="00DD74F8">
        <w:rPr>
          <w:rFonts w:ascii="Liberation Serif" w:eastAsia="Calibri" w:hAnsi="Liberation Serif" w:cs="Liberation Serif"/>
          <w:sz w:val="24"/>
          <w:szCs w:val="24"/>
        </w:rPr>
        <w:t>от</w:t>
      </w:r>
      <w:r w:rsidR="00EA104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E42089">
        <w:rPr>
          <w:rFonts w:ascii="Liberation Serif" w:eastAsia="Calibri" w:hAnsi="Liberation Serif" w:cs="Liberation Serif"/>
          <w:sz w:val="24"/>
          <w:szCs w:val="24"/>
        </w:rPr>
        <w:t>__________</w:t>
      </w:r>
      <w:r w:rsidR="00F1226A" w:rsidRPr="00EA104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A6D0E" w:rsidRPr="00DD74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="00E42089">
        <w:rPr>
          <w:rFonts w:ascii="Liberation Serif" w:eastAsia="Calibri" w:hAnsi="Liberation Serif" w:cs="Liberation Serif"/>
          <w:sz w:val="24"/>
          <w:szCs w:val="24"/>
        </w:rPr>
        <w:t>___</w:t>
      </w:r>
    </w:p>
    <w:p w:rsidR="002A6D0E" w:rsidRDefault="002A6D0E" w:rsidP="007E2770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:rsidR="002A6D0E" w:rsidRDefault="002A6D0E" w:rsidP="007E2770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СВЕДЕНИЯ</w:t>
      </w: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  <w:r w:rsidRPr="00DD74F8">
        <w:rPr>
          <w:rStyle w:val="a5"/>
          <w:rFonts w:ascii="Liberation Serif" w:hAnsi="Liberation Serif" w:cs="Liberation Serif"/>
          <w:b/>
          <w:bCs/>
          <w:color w:val="000000"/>
          <w:sz w:val="24"/>
          <w:szCs w:val="24"/>
        </w:rPr>
        <w:footnoteReference w:id="1"/>
      </w: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</w:p>
    <w:p w:rsidR="007E2770" w:rsidRPr="00DD74F8" w:rsidRDefault="007E2770" w:rsidP="007E2770">
      <w:pPr>
        <w:spacing w:line="240" w:lineRule="auto"/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13998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992"/>
        <w:gridCol w:w="851"/>
        <w:gridCol w:w="850"/>
        <w:gridCol w:w="851"/>
        <w:gridCol w:w="567"/>
        <w:gridCol w:w="708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9C6A4A" w:rsidRPr="009C6A4A" w:rsidTr="001C7973">
        <w:tc>
          <w:tcPr>
            <w:tcW w:w="250" w:type="dxa"/>
            <w:vMerge w:val="restart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№</w:t>
            </w:r>
          </w:p>
        </w:tc>
        <w:tc>
          <w:tcPr>
            <w:tcW w:w="1276" w:type="dxa"/>
            <w:vMerge w:val="restart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Единица измерения</w:t>
            </w:r>
          </w:p>
        </w:tc>
        <w:tc>
          <w:tcPr>
            <w:tcW w:w="11480" w:type="dxa"/>
            <w:gridSpan w:val="14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Значение показателей</w:t>
            </w:r>
          </w:p>
        </w:tc>
      </w:tr>
      <w:tr w:rsidR="009C6A4A" w:rsidRPr="009C6A4A" w:rsidTr="009C6A4A">
        <w:trPr>
          <w:trHeight w:val="361"/>
        </w:trPr>
        <w:tc>
          <w:tcPr>
            <w:tcW w:w="250" w:type="dxa"/>
            <w:vMerge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276" w:type="dxa"/>
            <w:vMerge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992" w:type="dxa"/>
            <w:vMerge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2017 (база)</w:t>
            </w:r>
          </w:p>
        </w:tc>
        <w:tc>
          <w:tcPr>
            <w:tcW w:w="850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2018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2019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2020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2021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2022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2023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2024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2025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2026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2027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</w:t>
            </w:r>
            <w:r>
              <w:rPr>
                <w:rFonts w:ascii="Liberation Serif" w:hAnsi="Liberation Serif" w:cs="Liberation Serif"/>
                <w:sz w:val="16"/>
              </w:rPr>
              <w:t>28</w:t>
            </w:r>
            <w:r w:rsidRPr="009C6A4A">
              <w:rPr>
                <w:rFonts w:ascii="Liberation Serif" w:hAnsi="Liberation Serif" w:cs="Liberation Serif"/>
                <w:sz w:val="16"/>
              </w:rPr>
              <w:t xml:space="preserve">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</w:t>
            </w:r>
            <w:r>
              <w:rPr>
                <w:rFonts w:ascii="Liberation Serif" w:hAnsi="Liberation Serif" w:cs="Liberation Serif"/>
                <w:sz w:val="16"/>
              </w:rPr>
              <w:t>29</w:t>
            </w:r>
            <w:r w:rsidRPr="009C6A4A">
              <w:rPr>
                <w:rFonts w:ascii="Liberation Serif" w:hAnsi="Liberation Serif" w:cs="Liberation Serif"/>
                <w:sz w:val="16"/>
              </w:rPr>
              <w:t xml:space="preserve">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</w:t>
            </w:r>
            <w:r>
              <w:rPr>
                <w:rFonts w:ascii="Liberation Serif" w:hAnsi="Liberation Serif" w:cs="Liberation Serif"/>
                <w:sz w:val="16"/>
              </w:rPr>
              <w:t>30</w:t>
            </w:r>
            <w:r w:rsidRPr="009C6A4A">
              <w:rPr>
                <w:rFonts w:ascii="Liberation Serif" w:hAnsi="Liberation Serif" w:cs="Liberation Serif"/>
                <w:sz w:val="16"/>
              </w:rPr>
              <w:t xml:space="preserve">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</w:t>
            </w:r>
          </w:p>
        </w:tc>
        <w:tc>
          <w:tcPr>
            <w:tcW w:w="1276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</w:t>
            </w:r>
          </w:p>
        </w:tc>
        <w:tc>
          <w:tcPr>
            <w:tcW w:w="992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3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4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5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6</w:t>
            </w:r>
          </w:p>
        </w:tc>
        <w:tc>
          <w:tcPr>
            <w:tcW w:w="567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7</w:t>
            </w:r>
          </w:p>
        </w:tc>
        <w:tc>
          <w:tcPr>
            <w:tcW w:w="708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8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10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11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12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13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14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1276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992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35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567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708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</w:t>
            </w:r>
          </w:p>
        </w:tc>
        <w:tc>
          <w:tcPr>
            <w:tcW w:w="1276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992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66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567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708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71,7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</w:t>
            </w:r>
          </w:p>
        </w:tc>
        <w:tc>
          <w:tcPr>
            <w:tcW w:w="1276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</w:t>
            </w: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992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 xml:space="preserve">Проценты 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16,2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567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708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30,7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7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8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Га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1,29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1,58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3,33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3,33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6,85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7,6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8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9,5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площади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60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90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7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Площадь благоустроенных общественных территорий,  приходящихся на 1 жителя Городского округа Верхняя Тура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Га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0,00014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0,00017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0,00036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0,00036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0,00074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0,00082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0,00082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0,00095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8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9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</w:t>
            </w: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 xml:space="preserve">ных лиц  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 xml:space="preserve">Чел./час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bookmarkStart w:id="0" w:name="_GoBack" w:colFirst="16" w:colLast="16"/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</w:tr>
      <w:bookmarkEnd w:id="0"/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11 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Чел./час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</w:tr>
    </w:tbl>
    <w:p w:rsidR="006D67E2" w:rsidRDefault="006D67E2"/>
    <w:sectPr w:rsidR="006D67E2" w:rsidSect="00790EAF">
      <w:headerReference w:type="default" r:id="rId7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0F" w:rsidRDefault="00DB0F0F" w:rsidP="007E2770">
      <w:pPr>
        <w:spacing w:after="0" w:line="240" w:lineRule="auto"/>
      </w:pPr>
      <w:r>
        <w:separator/>
      </w:r>
    </w:p>
  </w:endnote>
  <w:endnote w:type="continuationSeparator" w:id="0">
    <w:p w:rsidR="00DB0F0F" w:rsidRDefault="00DB0F0F" w:rsidP="007E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0F" w:rsidRDefault="00DB0F0F" w:rsidP="007E2770">
      <w:pPr>
        <w:spacing w:after="0" w:line="240" w:lineRule="auto"/>
      </w:pPr>
      <w:r>
        <w:separator/>
      </w:r>
    </w:p>
  </w:footnote>
  <w:footnote w:type="continuationSeparator" w:id="0">
    <w:p w:rsidR="00DB0F0F" w:rsidRDefault="00DB0F0F" w:rsidP="007E2770">
      <w:pPr>
        <w:spacing w:after="0" w:line="240" w:lineRule="auto"/>
      </w:pPr>
      <w:r>
        <w:continuationSeparator/>
      </w:r>
    </w:p>
  </w:footnote>
  <w:footnote w:id="1">
    <w:p w:rsidR="007E2770" w:rsidRPr="007E2770" w:rsidRDefault="007E2770" w:rsidP="007E2770">
      <w:pPr>
        <w:rPr>
          <w:rFonts w:ascii="Times New Roman" w:hAnsi="Times New Roman" w:cs="Times New Roman"/>
          <w:sz w:val="20"/>
          <w:szCs w:val="20"/>
        </w:rPr>
      </w:pPr>
      <w:r w:rsidRPr="007E277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E2770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конец отчетного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805283"/>
      <w:docPartObj>
        <w:docPartGallery w:val="Page Numbers (Top of Page)"/>
        <w:docPartUnique/>
      </w:docPartObj>
    </w:sdtPr>
    <w:sdtEndPr/>
    <w:sdtContent>
      <w:p w:rsidR="00790EAF" w:rsidRDefault="000159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A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0EAF" w:rsidRDefault="00790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D0E"/>
    <w:rsid w:val="00012CE3"/>
    <w:rsid w:val="000159FD"/>
    <w:rsid w:val="00040322"/>
    <w:rsid w:val="00045369"/>
    <w:rsid w:val="000704A6"/>
    <w:rsid w:val="000B596C"/>
    <w:rsid w:val="001426CE"/>
    <w:rsid w:val="0018240F"/>
    <w:rsid w:val="00245F98"/>
    <w:rsid w:val="00247341"/>
    <w:rsid w:val="002A4796"/>
    <w:rsid w:val="002A6D0E"/>
    <w:rsid w:val="002B12D0"/>
    <w:rsid w:val="002D6042"/>
    <w:rsid w:val="00333097"/>
    <w:rsid w:val="003857A6"/>
    <w:rsid w:val="003E0A10"/>
    <w:rsid w:val="00420E7E"/>
    <w:rsid w:val="0042327F"/>
    <w:rsid w:val="00436A55"/>
    <w:rsid w:val="004543B8"/>
    <w:rsid w:val="00491C8E"/>
    <w:rsid w:val="004D11BF"/>
    <w:rsid w:val="00560EA7"/>
    <w:rsid w:val="006B5010"/>
    <w:rsid w:val="006C3742"/>
    <w:rsid w:val="006D14B5"/>
    <w:rsid w:val="006D67E2"/>
    <w:rsid w:val="006F70BA"/>
    <w:rsid w:val="0072041D"/>
    <w:rsid w:val="00790EAF"/>
    <w:rsid w:val="007E2770"/>
    <w:rsid w:val="00807857"/>
    <w:rsid w:val="008250C5"/>
    <w:rsid w:val="009C6A4A"/>
    <w:rsid w:val="009E5D69"/>
    <w:rsid w:val="00A0342C"/>
    <w:rsid w:val="00A4247B"/>
    <w:rsid w:val="00A73B3C"/>
    <w:rsid w:val="00A82FE9"/>
    <w:rsid w:val="00AF4B02"/>
    <w:rsid w:val="00B53052"/>
    <w:rsid w:val="00BA5139"/>
    <w:rsid w:val="00C55C8E"/>
    <w:rsid w:val="00C95F88"/>
    <w:rsid w:val="00D45F10"/>
    <w:rsid w:val="00DB0F0F"/>
    <w:rsid w:val="00DB29C0"/>
    <w:rsid w:val="00DD290E"/>
    <w:rsid w:val="00DD74F8"/>
    <w:rsid w:val="00DF185C"/>
    <w:rsid w:val="00E32CE5"/>
    <w:rsid w:val="00E42089"/>
    <w:rsid w:val="00EA104D"/>
    <w:rsid w:val="00EA4140"/>
    <w:rsid w:val="00F1226A"/>
    <w:rsid w:val="00F77718"/>
    <w:rsid w:val="00F84A2E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8EB1"/>
  <w15:docId w15:val="{D481D79E-163F-41EE-BAFF-CD19087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277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E2770"/>
    <w:rPr>
      <w:rFonts w:ascii="Calibri" w:eastAsia="Calibri" w:hAnsi="Calibri" w:cs="Times New Roman"/>
      <w:sz w:val="24"/>
      <w:szCs w:val="24"/>
      <w:lang w:eastAsia="en-US"/>
    </w:rPr>
  </w:style>
  <w:style w:type="character" w:styleId="a5">
    <w:name w:val="footnote reference"/>
    <w:basedOn w:val="a0"/>
    <w:uiPriority w:val="99"/>
    <w:unhideWhenUsed/>
    <w:rsid w:val="007E2770"/>
    <w:rPr>
      <w:vertAlign w:val="superscript"/>
    </w:rPr>
  </w:style>
  <w:style w:type="table" w:styleId="a6">
    <w:name w:val="Table Grid"/>
    <w:basedOn w:val="a1"/>
    <w:uiPriority w:val="59"/>
    <w:rsid w:val="007E2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EAF"/>
  </w:style>
  <w:style w:type="paragraph" w:styleId="a9">
    <w:name w:val="footer"/>
    <w:basedOn w:val="a"/>
    <w:link w:val="aa"/>
    <w:uiPriority w:val="99"/>
    <w:semiHidden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EAF"/>
  </w:style>
  <w:style w:type="paragraph" w:styleId="ab">
    <w:name w:val="Balloon Text"/>
    <w:basedOn w:val="a"/>
    <w:link w:val="ac"/>
    <w:uiPriority w:val="99"/>
    <w:semiHidden/>
    <w:unhideWhenUsed/>
    <w:rsid w:val="00C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6E2F-5A61-4C40-8E97-145A9AAB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USR0421</dc:creator>
  <cp:lastModifiedBy>Admin</cp:lastModifiedBy>
  <cp:revision>15</cp:revision>
  <cp:lastPrinted>2020-03-06T07:36:00Z</cp:lastPrinted>
  <dcterms:created xsi:type="dcterms:W3CDTF">2021-02-25T09:03:00Z</dcterms:created>
  <dcterms:modified xsi:type="dcterms:W3CDTF">2024-03-29T06:10:00Z</dcterms:modified>
</cp:coreProperties>
</file>