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tblpY="1135"/>
        <w:tblW w:w="10188" w:type="dxa"/>
        <w:tblLook w:val="01E0"/>
      </w:tblPr>
      <w:tblGrid>
        <w:gridCol w:w="10188"/>
      </w:tblGrid>
      <w:tr w:rsidR="007A6C9C" w:rsidRPr="00F169DE" w:rsidTr="00F169DE">
        <w:trPr>
          <w:trHeight w:hRule="exact" w:val="20"/>
          <w:hidden/>
        </w:trPr>
        <w:tc>
          <w:tcPr>
            <w:tcW w:w="10188" w:type="dxa"/>
          </w:tcPr>
          <w:p w:rsidR="007A6C9C" w:rsidRPr="00F169DE" w:rsidRDefault="007A6C9C" w:rsidP="00F169DE">
            <w:pPr>
              <w:pStyle w:val="a5"/>
              <w:spacing w:line="240" w:lineRule="exact"/>
              <w:ind w:left="5222"/>
              <w:rPr>
                <w:vanish/>
                <w:color w:val="000000"/>
                <w:lang w:val="en-US"/>
              </w:rPr>
            </w:pPr>
            <w:bookmarkStart w:id="0" w:name="UpHeader2" w:colFirst="0" w:colLast="1"/>
          </w:p>
        </w:tc>
      </w:tr>
    </w:tbl>
    <w:bookmarkEnd w:id="0"/>
    <w:p w:rsidR="004B717C" w:rsidRPr="004B717C" w:rsidRDefault="004B717C" w:rsidP="004B717C">
      <w:pPr>
        <w:pStyle w:val="2"/>
        <w:numPr>
          <w:ilvl w:val="0"/>
          <w:numId w:val="0"/>
        </w:numPr>
        <w:shd w:val="clear" w:color="auto" w:fill="FFFFFF"/>
        <w:spacing w:before="0" w:after="0"/>
        <w:jc w:val="center"/>
        <w:rPr>
          <w:rFonts w:ascii="Liberation Serif" w:hAnsi="Liberation Serif" w:cs="Liberation Serif"/>
          <w:bCs w:val="0"/>
          <w:color w:val="010101"/>
        </w:rPr>
      </w:pPr>
      <w:r w:rsidRPr="004B717C">
        <w:rPr>
          <w:rFonts w:ascii="Liberation Serif" w:hAnsi="Liberation Serif" w:cs="Liberation Serif"/>
          <w:b/>
          <w:bCs w:val="0"/>
          <w:color w:val="010101"/>
        </w:rPr>
        <w:t xml:space="preserve">Программа профилактики рисков причинения вреда (ущерба) охраняемым законом ценностям в рамках муниципального </w:t>
      </w:r>
      <w:r w:rsidR="00D45274">
        <w:rPr>
          <w:rFonts w:ascii="Liberation Serif" w:hAnsi="Liberation Serif" w:cs="Liberation Serif"/>
          <w:b/>
          <w:bCs w:val="0"/>
          <w:color w:val="010101"/>
        </w:rPr>
        <w:t xml:space="preserve">жилищного </w:t>
      </w:r>
      <w:r w:rsidRPr="004B717C">
        <w:rPr>
          <w:rFonts w:ascii="Liberation Serif" w:hAnsi="Liberation Serif" w:cs="Liberation Serif"/>
          <w:b/>
          <w:bCs w:val="0"/>
          <w:color w:val="010101"/>
        </w:rPr>
        <w:t xml:space="preserve">контроля на территории </w:t>
      </w:r>
      <w:r>
        <w:rPr>
          <w:rFonts w:ascii="Liberation Serif" w:hAnsi="Liberation Serif" w:cs="Liberation Serif"/>
          <w:b/>
          <w:bCs w:val="0"/>
          <w:color w:val="010101"/>
        </w:rPr>
        <w:t>Г</w:t>
      </w:r>
      <w:r w:rsidRPr="004B717C">
        <w:rPr>
          <w:rFonts w:ascii="Liberation Serif" w:hAnsi="Liberation Serif" w:cs="Liberation Serif"/>
          <w:b/>
          <w:bCs w:val="0"/>
          <w:color w:val="010101"/>
        </w:rPr>
        <w:t>ород</w:t>
      </w:r>
      <w:r>
        <w:rPr>
          <w:rFonts w:ascii="Liberation Serif" w:hAnsi="Liberation Serif" w:cs="Liberation Serif"/>
          <w:b/>
          <w:bCs w:val="0"/>
          <w:color w:val="010101"/>
        </w:rPr>
        <w:t xml:space="preserve">ского округа Верхняя Тура на </w:t>
      </w:r>
      <w:r w:rsidRPr="004B717C">
        <w:rPr>
          <w:rFonts w:ascii="Liberation Serif" w:hAnsi="Liberation Serif" w:cs="Liberation Serif"/>
          <w:b/>
          <w:bCs w:val="0"/>
          <w:color w:val="010101"/>
        </w:rPr>
        <w:t>2</w:t>
      </w:r>
      <w:r>
        <w:rPr>
          <w:rFonts w:ascii="Liberation Serif" w:hAnsi="Liberation Serif" w:cs="Liberation Serif"/>
          <w:b/>
          <w:bCs w:val="0"/>
          <w:color w:val="010101"/>
        </w:rPr>
        <w:t>022</w:t>
      </w:r>
      <w:r w:rsidRPr="004B717C">
        <w:rPr>
          <w:rFonts w:ascii="Liberation Serif" w:hAnsi="Liberation Serif" w:cs="Liberation Serif"/>
          <w:b/>
          <w:bCs w:val="0"/>
          <w:color w:val="010101"/>
        </w:rPr>
        <w:t xml:space="preserve"> год</w:t>
      </w:r>
    </w:p>
    <w:p w:rsidR="00E80FED" w:rsidRPr="00D36ABA" w:rsidRDefault="00E80FED" w:rsidP="00E80FED">
      <w:pPr>
        <w:widowControl w:val="0"/>
        <w:autoSpaceDE w:val="0"/>
        <w:autoSpaceDN w:val="0"/>
        <w:adjustRightInd w:val="0"/>
        <w:jc w:val="right"/>
        <w:rPr>
          <w:rFonts w:eastAsiaTheme="minorEastAsia"/>
          <w:color w:val="000000"/>
          <w:sz w:val="28"/>
          <w:szCs w:val="28"/>
        </w:rPr>
      </w:pPr>
    </w:p>
    <w:p w:rsidR="005110BD" w:rsidRPr="005110BD" w:rsidRDefault="005110BD" w:rsidP="005110BD">
      <w:pPr>
        <w:shd w:val="clear" w:color="auto" w:fill="FFFFFF"/>
        <w:spacing w:before="100" w:beforeAutospacing="1" w:after="100" w:afterAutospacing="1"/>
        <w:jc w:val="center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b/>
          <w:bCs/>
          <w:color w:val="010101"/>
          <w:sz w:val="28"/>
          <w:szCs w:val="28"/>
        </w:rPr>
        <w:t>Раздел 1. Общие положения </w:t>
      </w:r>
    </w:p>
    <w:p w:rsidR="005110BD" w:rsidRPr="005110BD" w:rsidRDefault="005110BD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color w:val="010101"/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</w:t>
      </w:r>
      <w:r w:rsidR="00D45274">
        <w:rPr>
          <w:rFonts w:ascii="Liberation Serif" w:hAnsi="Liberation Serif" w:cs="Liberation Serif"/>
          <w:color w:val="010101"/>
          <w:sz w:val="28"/>
          <w:szCs w:val="28"/>
        </w:rPr>
        <w:t xml:space="preserve"> жилищного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контроля на территории </w:t>
      </w:r>
      <w:r w:rsidR="009214D9">
        <w:rPr>
          <w:rFonts w:ascii="Liberation Serif" w:hAnsi="Liberation Serif" w:cs="Liberation Serif"/>
          <w:color w:val="010101"/>
          <w:sz w:val="28"/>
          <w:szCs w:val="28"/>
        </w:rPr>
        <w:t>Г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>ород</w:t>
      </w:r>
      <w:r w:rsidR="009214D9">
        <w:rPr>
          <w:rFonts w:ascii="Liberation Serif" w:hAnsi="Liberation Serif" w:cs="Liberation Serif"/>
          <w:color w:val="010101"/>
          <w:sz w:val="28"/>
          <w:szCs w:val="28"/>
        </w:rPr>
        <w:t>ского округа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</w:t>
      </w:r>
      <w:r w:rsidR="009214D9">
        <w:rPr>
          <w:rFonts w:ascii="Liberation Serif" w:hAnsi="Liberation Serif" w:cs="Liberation Serif"/>
          <w:color w:val="010101"/>
          <w:sz w:val="28"/>
          <w:szCs w:val="28"/>
        </w:rPr>
        <w:t>Верхняя Тура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>. </w:t>
      </w:r>
    </w:p>
    <w:p w:rsidR="005110BD" w:rsidRPr="005110BD" w:rsidRDefault="005110BD" w:rsidP="005110BD">
      <w:pPr>
        <w:shd w:val="clear" w:color="auto" w:fill="FFFFFF"/>
        <w:spacing w:before="100" w:beforeAutospacing="1" w:after="100" w:afterAutospacing="1"/>
        <w:jc w:val="center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5110BD" w:rsidRPr="005110BD" w:rsidRDefault="005110BD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color w:val="010101"/>
          <w:sz w:val="28"/>
          <w:szCs w:val="28"/>
        </w:rPr>
        <w:t>2.1. Вид осуществляемого муниципального контроля</w:t>
      </w:r>
    </w:p>
    <w:p w:rsidR="005110BD" w:rsidRPr="005110BD" w:rsidRDefault="005110BD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Муниципальный </w:t>
      </w:r>
      <w:r w:rsidR="00D45274">
        <w:rPr>
          <w:rFonts w:ascii="Liberation Serif" w:hAnsi="Liberation Serif" w:cs="Liberation Serif"/>
          <w:color w:val="010101"/>
          <w:sz w:val="28"/>
          <w:szCs w:val="28"/>
        </w:rPr>
        <w:t xml:space="preserve">жилищный 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контроль на территории </w:t>
      </w:r>
      <w:r w:rsidR="00D54C77">
        <w:rPr>
          <w:rFonts w:ascii="Liberation Serif" w:hAnsi="Liberation Serif" w:cs="Liberation Serif"/>
          <w:color w:val="010101"/>
          <w:sz w:val="28"/>
          <w:szCs w:val="28"/>
        </w:rPr>
        <w:t>Г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>ород</w:t>
      </w:r>
      <w:r w:rsidR="009214D9">
        <w:rPr>
          <w:rFonts w:ascii="Liberation Serif" w:hAnsi="Liberation Serif" w:cs="Liberation Serif"/>
          <w:color w:val="010101"/>
          <w:sz w:val="28"/>
          <w:szCs w:val="28"/>
        </w:rPr>
        <w:t>ского округа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</w:t>
      </w:r>
      <w:r w:rsidR="009214D9">
        <w:rPr>
          <w:rFonts w:ascii="Liberation Serif" w:hAnsi="Liberation Serif" w:cs="Liberation Serif"/>
          <w:color w:val="010101"/>
          <w:sz w:val="28"/>
          <w:szCs w:val="28"/>
        </w:rPr>
        <w:t>Верхняя Тура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осуществляется </w:t>
      </w:r>
      <w:r w:rsidR="009214D9">
        <w:rPr>
          <w:rFonts w:ascii="Liberation Serif" w:hAnsi="Liberation Serif" w:cs="Liberation Serif"/>
          <w:color w:val="010101"/>
          <w:sz w:val="28"/>
          <w:szCs w:val="28"/>
        </w:rPr>
        <w:t>администрацией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</w:t>
      </w:r>
      <w:r w:rsidR="00D54C77">
        <w:rPr>
          <w:rFonts w:ascii="Liberation Serif" w:hAnsi="Liberation Serif" w:cs="Liberation Serif"/>
          <w:color w:val="010101"/>
          <w:sz w:val="28"/>
          <w:szCs w:val="28"/>
        </w:rPr>
        <w:t>Г</w:t>
      </w:r>
      <w:r w:rsidR="009214D9" w:rsidRPr="005110BD">
        <w:rPr>
          <w:rFonts w:ascii="Liberation Serif" w:hAnsi="Liberation Serif" w:cs="Liberation Serif"/>
          <w:color w:val="010101"/>
          <w:sz w:val="28"/>
          <w:szCs w:val="28"/>
        </w:rPr>
        <w:t>ород</w:t>
      </w:r>
      <w:r w:rsidR="009214D9">
        <w:rPr>
          <w:rFonts w:ascii="Liberation Serif" w:hAnsi="Liberation Serif" w:cs="Liberation Serif"/>
          <w:color w:val="010101"/>
          <w:sz w:val="28"/>
          <w:szCs w:val="28"/>
        </w:rPr>
        <w:t>ского округа</w:t>
      </w:r>
      <w:r w:rsidR="009214D9"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</w:t>
      </w:r>
      <w:r w:rsidR="009214D9">
        <w:rPr>
          <w:rFonts w:ascii="Liberation Serif" w:hAnsi="Liberation Serif" w:cs="Liberation Serif"/>
          <w:color w:val="010101"/>
          <w:sz w:val="28"/>
          <w:szCs w:val="28"/>
        </w:rPr>
        <w:t>Верхняя Тура</w:t>
      </w:r>
      <w:r w:rsidR="009214D9"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(далее – </w:t>
      </w:r>
      <w:r w:rsidR="009214D9">
        <w:rPr>
          <w:rFonts w:ascii="Liberation Serif" w:hAnsi="Liberation Serif" w:cs="Liberation Serif"/>
          <w:color w:val="010101"/>
          <w:sz w:val="28"/>
          <w:szCs w:val="28"/>
        </w:rPr>
        <w:t>Администрация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>).</w:t>
      </w:r>
    </w:p>
    <w:p w:rsidR="005110BD" w:rsidRPr="005110BD" w:rsidRDefault="005110BD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color w:val="010101"/>
          <w:sz w:val="28"/>
          <w:szCs w:val="28"/>
        </w:rPr>
        <w:t>2.2. Обзор по виду муниципального контроля.</w:t>
      </w:r>
    </w:p>
    <w:p w:rsidR="00D45274" w:rsidRPr="00D45274" w:rsidRDefault="00D45274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D45274">
        <w:rPr>
          <w:rFonts w:ascii="Liberation Serif" w:hAnsi="Liberation Serif" w:cs="Liberation Serif"/>
          <w:color w:val="010101"/>
          <w:sz w:val="28"/>
          <w:szCs w:val="28"/>
        </w:rPr>
        <w:t xml:space="preserve">Муниципальный жилищный контроль </w:t>
      </w:r>
      <w:r>
        <w:rPr>
          <w:rFonts w:ascii="Liberation Serif" w:hAnsi="Liberation Serif" w:cs="Liberation Serif"/>
          <w:color w:val="010101"/>
          <w:sz w:val="28"/>
          <w:szCs w:val="28"/>
        </w:rPr>
        <w:t>–</w:t>
      </w:r>
      <w:r w:rsidRPr="00D45274">
        <w:rPr>
          <w:rFonts w:ascii="Liberation Serif" w:hAnsi="Liberation Serif" w:cs="Liberation Serif"/>
          <w:color w:val="010101"/>
          <w:sz w:val="28"/>
          <w:szCs w:val="28"/>
        </w:rPr>
        <w:t xml:space="preserve"> это деятельность органа местного самоуправления, уполномоченного на организацию и проведение на территории </w:t>
      </w:r>
      <w:r>
        <w:rPr>
          <w:rFonts w:ascii="Liberation Serif" w:hAnsi="Liberation Serif" w:cs="Liberation Serif"/>
          <w:color w:val="010101"/>
          <w:sz w:val="28"/>
          <w:szCs w:val="28"/>
        </w:rPr>
        <w:t>Г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>ород</w:t>
      </w:r>
      <w:r>
        <w:rPr>
          <w:rFonts w:ascii="Liberation Serif" w:hAnsi="Liberation Serif" w:cs="Liberation Serif"/>
          <w:color w:val="010101"/>
          <w:sz w:val="28"/>
          <w:szCs w:val="28"/>
        </w:rPr>
        <w:t>ского округа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10101"/>
          <w:sz w:val="28"/>
          <w:szCs w:val="28"/>
        </w:rPr>
        <w:t>Верхняя Тура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</w:t>
      </w:r>
      <w:r w:rsidRPr="00D45274">
        <w:rPr>
          <w:rFonts w:ascii="Liberation Serif" w:hAnsi="Liberation Serif" w:cs="Liberation Serif"/>
          <w:color w:val="010101"/>
          <w:sz w:val="28"/>
          <w:szCs w:val="28"/>
        </w:rPr>
        <w:t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5110BD" w:rsidRPr="005110BD" w:rsidRDefault="005110BD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D45274" w:rsidRPr="00D45274" w:rsidRDefault="00D45274" w:rsidP="00D45274">
      <w:pPr>
        <w:pStyle w:val="af"/>
        <w:shd w:val="clear" w:color="auto" w:fill="FFFFFF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t>–</w:t>
      </w:r>
      <w:r w:rsidRPr="00D45274">
        <w:rPr>
          <w:rFonts w:ascii="Liberation Serif" w:hAnsi="Liberation Serif" w:cs="Liberation Serif"/>
          <w:color w:val="010101"/>
          <w:sz w:val="28"/>
          <w:szCs w:val="28"/>
        </w:rPr>
        <w:t xml:space="preserve">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D45274" w:rsidRPr="00D45274" w:rsidRDefault="00D45274" w:rsidP="00D45274">
      <w:pPr>
        <w:pStyle w:val="af"/>
        <w:shd w:val="clear" w:color="auto" w:fill="FFFFFF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t>–</w:t>
      </w:r>
      <w:r w:rsidRPr="00D45274">
        <w:rPr>
          <w:rFonts w:ascii="Liberation Serif" w:hAnsi="Liberation Serif" w:cs="Liberation Serif"/>
          <w:color w:val="010101"/>
          <w:sz w:val="28"/>
          <w:szCs w:val="28"/>
        </w:rPr>
        <w:t xml:space="preserve">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D45274" w:rsidRPr="00D45274" w:rsidRDefault="00D45274" w:rsidP="00D45274">
      <w:pPr>
        <w:pStyle w:val="af"/>
        <w:shd w:val="clear" w:color="auto" w:fill="FFFFFF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t>–</w:t>
      </w:r>
      <w:r w:rsidRPr="00D45274">
        <w:rPr>
          <w:rFonts w:ascii="Liberation Serif" w:hAnsi="Liberation Serif" w:cs="Liberation Serif"/>
          <w:color w:val="010101"/>
          <w:sz w:val="28"/>
          <w:szCs w:val="28"/>
        </w:rPr>
        <w:t xml:space="preserve"> организации и проведения мероприятий по профилактике рисков причинения вреда (ущерба) охраняемым законом ценностям;</w:t>
      </w:r>
    </w:p>
    <w:p w:rsidR="005110BD" w:rsidRPr="005110BD" w:rsidRDefault="00D54C77" w:rsidP="00D45274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lastRenderedPageBreak/>
        <w:t>–</w:t>
      </w:r>
      <w:r w:rsidR="005110BD"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5110BD" w:rsidRPr="00D45274" w:rsidRDefault="005110BD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D45274">
        <w:rPr>
          <w:rFonts w:ascii="Liberation Serif" w:hAnsi="Liberation Serif" w:cs="Liberation Serif"/>
          <w:color w:val="010101"/>
          <w:sz w:val="28"/>
          <w:szCs w:val="28"/>
        </w:rPr>
        <w:t>2.4. Подконтрольные субъекты:</w:t>
      </w:r>
    </w:p>
    <w:p w:rsidR="00D45274" w:rsidRDefault="00D45274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t>–</w:t>
      </w:r>
      <w:r w:rsidRPr="00D45274">
        <w:rPr>
          <w:rFonts w:ascii="Liberation Serif" w:hAnsi="Liberation Serif" w:cs="Liberation Serif"/>
          <w:color w:val="010101"/>
          <w:sz w:val="28"/>
          <w:szCs w:val="28"/>
        </w:rPr>
        <w:t xml:space="preserve"> юридические лица, индивидуальные предприниматели и граждане, осуществляющие эксплуатацию жилищного фонда. </w:t>
      </w:r>
    </w:p>
    <w:p w:rsidR="005110BD" w:rsidRDefault="005110BD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D45274">
        <w:rPr>
          <w:rFonts w:ascii="Liberation Serif" w:hAnsi="Liberation Serif" w:cs="Liberation Serif"/>
          <w:color w:val="010101"/>
          <w:sz w:val="28"/>
          <w:szCs w:val="28"/>
        </w:rPr>
        <w:t>2.5. Перечень правовых актов и их отдельных частей (положений), содержащих обязательные требования, соблюдение которых оценивается при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проведении </w:t>
      </w:r>
      <w:r w:rsidR="00D8219C">
        <w:rPr>
          <w:rFonts w:ascii="Liberation Serif" w:hAnsi="Liberation Serif" w:cs="Liberation Serif"/>
          <w:color w:val="010101"/>
          <w:sz w:val="28"/>
          <w:szCs w:val="28"/>
        </w:rPr>
        <w:t>Администрацией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мероприятий по муниципальному</w:t>
      </w:r>
      <w:r w:rsidR="00D45274">
        <w:rPr>
          <w:rFonts w:ascii="Liberation Serif" w:hAnsi="Liberation Serif" w:cs="Liberation Serif"/>
          <w:color w:val="010101"/>
          <w:sz w:val="28"/>
          <w:szCs w:val="28"/>
        </w:rPr>
        <w:t xml:space="preserve"> жилищному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контролю:</w:t>
      </w:r>
    </w:p>
    <w:p w:rsidR="00D45274" w:rsidRPr="005110BD" w:rsidRDefault="00D45274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t>– Жилищный кодекс Российской Федерации;</w:t>
      </w:r>
    </w:p>
    <w:p w:rsidR="00D45274" w:rsidRPr="00D45274" w:rsidRDefault="00D45274" w:rsidP="00D45274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t xml:space="preserve">– </w:t>
      </w:r>
      <w:r w:rsidRPr="00D45274">
        <w:rPr>
          <w:rFonts w:ascii="Liberation Serif" w:hAnsi="Liberation Serif" w:cs="Liberation Serif"/>
          <w:color w:val="010101"/>
          <w:sz w:val="28"/>
          <w:szCs w:val="28"/>
        </w:rPr>
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D45274" w:rsidRPr="00D45274" w:rsidRDefault="00D45274" w:rsidP="00D45274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t>–</w:t>
      </w:r>
      <w:r w:rsidRPr="00D45274">
        <w:rPr>
          <w:rFonts w:ascii="Liberation Serif" w:hAnsi="Liberation Serif" w:cs="Liberation Serif"/>
          <w:color w:val="010101"/>
          <w:sz w:val="28"/>
          <w:szCs w:val="28"/>
        </w:rPr>
        <w:t xml:space="preserve"> Постановление Правительства РФ от 21.01.2006 № 25 «Об утверждении Правил пользования жилыми помещениями»;</w:t>
      </w:r>
    </w:p>
    <w:p w:rsidR="00D45274" w:rsidRPr="00D45274" w:rsidRDefault="00D45274" w:rsidP="00D45274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t>–</w:t>
      </w:r>
      <w:r w:rsidRPr="00D45274">
        <w:rPr>
          <w:rFonts w:ascii="Liberation Serif" w:hAnsi="Liberation Serif" w:cs="Liberation Serif"/>
          <w:color w:val="010101"/>
          <w:sz w:val="28"/>
          <w:szCs w:val="28"/>
        </w:rPr>
        <w:t xml:space="preserve">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D45274" w:rsidRPr="00D45274" w:rsidRDefault="00D45274" w:rsidP="00D45274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t>–</w:t>
      </w:r>
      <w:r w:rsidRPr="00D45274">
        <w:rPr>
          <w:rFonts w:ascii="Liberation Serif" w:hAnsi="Liberation Serif" w:cs="Liberation Serif"/>
          <w:color w:val="010101"/>
          <w:sz w:val="28"/>
          <w:szCs w:val="28"/>
        </w:rPr>
        <w:t xml:space="preserve">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D45274" w:rsidRPr="00D45274" w:rsidRDefault="00D45274" w:rsidP="00D45274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t xml:space="preserve">– </w:t>
      </w:r>
      <w:r w:rsidRPr="00D45274">
        <w:rPr>
          <w:rFonts w:ascii="Liberation Serif" w:hAnsi="Liberation Serif" w:cs="Liberation Serif"/>
          <w:color w:val="010101"/>
          <w:sz w:val="28"/>
          <w:szCs w:val="28"/>
        </w:rPr>
        <w:t>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5110BD" w:rsidRPr="005110BD" w:rsidRDefault="00D45274" w:rsidP="00D45274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</w:t>
      </w:r>
      <w:r w:rsidR="005110BD" w:rsidRPr="005110BD">
        <w:rPr>
          <w:rFonts w:ascii="Liberation Serif" w:hAnsi="Liberation Serif" w:cs="Liberation Serif"/>
          <w:color w:val="010101"/>
          <w:sz w:val="28"/>
          <w:szCs w:val="28"/>
        </w:rPr>
        <w:t>2.6. Данные о проведенных мероприятиях.</w:t>
      </w:r>
    </w:p>
    <w:p w:rsidR="005110BD" w:rsidRPr="005110BD" w:rsidRDefault="005110BD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color w:val="010101"/>
          <w:sz w:val="28"/>
          <w:szCs w:val="28"/>
        </w:rPr>
        <w:lastRenderedPageBreak/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</w:p>
    <w:p w:rsidR="00D45274" w:rsidRPr="00D45274" w:rsidRDefault="00D45274" w:rsidP="00D45274">
      <w:pPr>
        <w:pStyle w:val="af"/>
        <w:shd w:val="clear" w:color="auto" w:fill="FFFFFF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D45274">
        <w:rPr>
          <w:rFonts w:ascii="Liberation Serif" w:hAnsi="Liberation Serif" w:cs="Liberation Serif"/>
          <w:color w:val="010101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</w:t>
      </w:r>
      <w:r>
        <w:rPr>
          <w:rFonts w:ascii="Liberation Serif" w:hAnsi="Liberation Serif" w:cs="Liberation Serif"/>
          <w:color w:val="010101"/>
          <w:sz w:val="28"/>
          <w:szCs w:val="28"/>
        </w:rPr>
        <w:t>А</w:t>
      </w:r>
      <w:r w:rsidRPr="00D45274">
        <w:rPr>
          <w:rFonts w:ascii="Liberation Serif" w:hAnsi="Liberation Serif" w:cs="Liberation Serif"/>
          <w:color w:val="010101"/>
          <w:sz w:val="28"/>
          <w:szCs w:val="28"/>
        </w:rPr>
        <w:t>дминистраци</w:t>
      </w:r>
      <w:r>
        <w:rPr>
          <w:rFonts w:ascii="Liberation Serif" w:hAnsi="Liberation Serif" w:cs="Liberation Serif"/>
          <w:color w:val="010101"/>
          <w:sz w:val="28"/>
          <w:szCs w:val="28"/>
        </w:rPr>
        <w:t>ей</w:t>
      </w:r>
      <w:r w:rsidRPr="00D45274">
        <w:rPr>
          <w:rFonts w:ascii="Liberation Serif" w:hAnsi="Liberation Serif" w:cs="Liberation Serif"/>
          <w:color w:val="010101"/>
          <w:sz w:val="28"/>
          <w:szCs w:val="28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 В 2020 году в целях профилактики нарушений обязательных требований на официальном сайте </w:t>
      </w:r>
      <w:r>
        <w:rPr>
          <w:rFonts w:ascii="Liberation Serif" w:hAnsi="Liberation Serif" w:cs="Liberation Serif"/>
          <w:color w:val="010101"/>
          <w:sz w:val="28"/>
          <w:szCs w:val="28"/>
        </w:rPr>
        <w:t xml:space="preserve">Городского округа Верхняя Тура </w:t>
      </w:r>
      <w:r w:rsidRPr="00D45274">
        <w:rPr>
          <w:rFonts w:ascii="Liberation Serif" w:hAnsi="Liberation Serif" w:cs="Liberation Serif"/>
          <w:color w:val="010101"/>
          <w:sz w:val="28"/>
          <w:szCs w:val="28"/>
        </w:rPr>
        <w:t xml:space="preserve">в информационно-телекоммуникационной сети «Интернет» обеспечено размещение информации в отношении проведения муниципального жилищного контроля, в том числе положения обязательных требований, обобщение практики,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>
        <w:rPr>
          <w:rFonts w:ascii="Liberation Serif" w:hAnsi="Liberation Serif" w:cs="Liberation Serif"/>
          <w:color w:val="010101"/>
          <w:sz w:val="28"/>
          <w:szCs w:val="28"/>
        </w:rPr>
        <w:t xml:space="preserve">Городского округа Верхняя Тура </w:t>
      </w:r>
      <w:r w:rsidRPr="00D45274">
        <w:rPr>
          <w:rFonts w:ascii="Liberation Serif" w:hAnsi="Liberation Serif" w:cs="Liberation Serif"/>
          <w:color w:val="010101"/>
          <w:sz w:val="28"/>
          <w:szCs w:val="28"/>
        </w:rPr>
        <w:t>в информационно-телекоммуникационной сети «Интернет», ежемесячно проводились совещания с руководителями управляющих компаний города, ресурсоснабжающих организаций по вопросам соблюдения обязательных требований жилищного законодательства, по завершению совещаний обеспечено вручение раздаточного материала участникам.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D45274" w:rsidRPr="00D45274" w:rsidRDefault="00D45274" w:rsidP="00D45274">
      <w:pPr>
        <w:pStyle w:val="af"/>
        <w:shd w:val="clear" w:color="auto" w:fill="FFFFFF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D45274">
        <w:rPr>
          <w:rFonts w:ascii="Liberation Serif" w:hAnsi="Liberation Serif" w:cs="Liberation Serif"/>
          <w:color w:val="010101"/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Pr="00D45274">
        <w:rPr>
          <w:rFonts w:ascii="Liberation Serif" w:hAnsi="Liberation Serif" w:cs="Liberation Serif"/>
          <w:color w:val="010101"/>
          <w:sz w:val="28"/>
          <w:szCs w:val="28"/>
        </w:rPr>
        <w:lastRenderedPageBreak/>
        <w:t xml:space="preserve">контроля» от 26.12.2008 № 294-ФЗ, в сфере муниципального жилищного контроля на территории </w:t>
      </w:r>
      <w:r>
        <w:rPr>
          <w:rFonts w:ascii="Liberation Serif" w:hAnsi="Liberation Serif" w:cs="Liberation Serif"/>
          <w:color w:val="010101"/>
          <w:sz w:val="28"/>
          <w:szCs w:val="28"/>
        </w:rPr>
        <w:t xml:space="preserve">Городского округа Верхняя Тура </w:t>
      </w:r>
      <w:r w:rsidRPr="00D45274">
        <w:rPr>
          <w:rFonts w:ascii="Liberation Serif" w:hAnsi="Liberation Serif" w:cs="Liberation Serif"/>
          <w:color w:val="010101"/>
          <w:sz w:val="28"/>
          <w:szCs w:val="28"/>
        </w:rPr>
        <w:t>на 2021 год не утверждался. В 2021 года проводятся внеплановые проверки индивидуальных предпринимателей, юридических лиц.</w:t>
      </w:r>
    </w:p>
    <w:p w:rsidR="005110BD" w:rsidRPr="005110BD" w:rsidRDefault="00D45274" w:rsidP="00D45274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</w:t>
      </w:r>
      <w:r w:rsidR="005110BD" w:rsidRPr="005110BD">
        <w:rPr>
          <w:rFonts w:ascii="Liberation Serif" w:hAnsi="Liberation Serif" w:cs="Liberation Serif"/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:rsidR="00D45274" w:rsidRPr="00D45274" w:rsidRDefault="00D45274" w:rsidP="00D45274">
      <w:pPr>
        <w:pStyle w:val="af"/>
        <w:shd w:val="clear" w:color="auto" w:fill="FFFFFF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D45274">
        <w:rPr>
          <w:rFonts w:ascii="Liberation Serif" w:hAnsi="Liberation Serif" w:cs="Liberation Serif"/>
          <w:color w:val="010101"/>
          <w:sz w:val="28"/>
          <w:szCs w:val="28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D45274" w:rsidRPr="00D45274" w:rsidRDefault="00D45274" w:rsidP="00D45274">
      <w:pPr>
        <w:pStyle w:val="af"/>
        <w:shd w:val="clear" w:color="auto" w:fill="FFFFFF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D45274">
        <w:rPr>
          <w:rFonts w:ascii="Liberation Serif" w:hAnsi="Liberation Serif" w:cs="Liberation Serif"/>
          <w:color w:val="010101"/>
          <w:sz w:val="28"/>
          <w:szCs w:val="28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D45274" w:rsidRPr="00D45274" w:rsidRDefault="00D45274" w:rsidP="00D45274">
      <w:pPr>
        <w:pStyle w:val="af"/>
        <w:shd w:val="clear" w:color="auto" w:fill="FFFFFF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D45274">
        <w:rPr>
          <w:rFonts w:ascii="Liberation Serif" w:hAnsi="Liberation Serif" w:cs="Liberation Serif"/>
          <w:color w:val="010101"/>
          <w:sz w:val="28"/>
          <w:szCs w:val="28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D45274" w:rsidRPr="00D45274" w:rsidRDefault="00D45274" w:rsidP="00D45274">
      <w:pPr>
        <w:pStyle w:val="af"/>
        <w:shd w:val="clear" w:color="auto" w:fill="FFFFFF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D45274">
        <w:rPr>
          <w:rFonts w:ascii="Liberation Serif" w:hAnsi="Liberation Serif" w:cs="Liberation Serif"/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5110BD" w:rsidRPr="005110BD" w:rsidRDefault="00D45274" w:rsidP="00D45274">
      <w:pPr>
        <w:shd w:val="clear" w:color="auto" w:fill="FFFFFF"/>
        <w:spacing w:before="100" w:beforeAutospacing="1" w:after="100" w:afterAutospacing="1"/>
        <w:jc w:val="center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b/>
          <w:bCs/>
          <w:color w:val="010101"/>
          <w:sz w:val="28"/>
          <w:szCs w:val="28"/>
        </w:rPr>
        <w:t xml:space="preserve"> </w:t>
      </w:r>
      <w:r w:rsidR="005110BD" w:rsidRPr="005110BD">
        <w:rPr>
          <w:rFonts w:ascii="Liberation Serif" w:hAnsi="Liberation Serif" w:cs="Liberation Serif"/>
          <w:b/>
          <w:bCs/>
          <w:color w:val="010101"/>
          <w:sz w:val="28"/>
          <w:szCs w:val="28"/>
        </w:rPr>
        <w:t>Раздел 3. Цели и задачи Программы </w:t>
      </w:r>
    </w:p>
    <w:p w:rsidR="005110BD" w:rsidRPr="005110BD" w:rsidRDefault="005110BD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color w:val="010101"/>
          <w:sz w:val="28"/>
          <w:szCs w:val="28"/>
        </w:rPr>
        <w:t>3.1. Цели Программы:</w:t>
      </w:r>
    </w:p>
    <w:p w:rsidR="005110BD" w:rsidRPr="005110BD" w:rsidRDefault="00574B80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t>–</w:t>
      </w:r>
      <w:r w:rsidR="005110BD"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стимулирование добросовестного соблюдения обязательных требований всеми контролируемыми лицами;</w:t>
      </w:r>
    </w:p>
    <w:p w:rsidR="005110BD" w:rsidRPr="005110BD" w:rsidRDefault="00574B80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t>–</w:t>
      </w:r>
      <w:r w:rsidR="005110BD"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110BD" w:rsidRPr="005110BD" w:rsidRDefault="00574B80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lastRenderedPageBreak/>
        <w:t>–</w:t>
      </w:r>
      <w:r w:rsidR="005110BD"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110BD" w:rsidRPr="005110BD" w:rsidRDefault="005110BD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color w:val="010101"/>
          <w:sz w:val="28"/>
          <w:szCs w:val="28"/>
        </w:rPr>
        <w:t>3.2. Задачи Программы:</w:t>
      </w:r>
    </w:p>
    <w:p w:rsidR="00D45274" w:rsidRPr="00D45274" w:rsidRDefault="00D45274" w:rsidP="00D45274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t>–</w:t>
      </w:r>
      <w:r w:rsidRPr="00D45274">
        <w:rPr>
          <w:rFonts w:ascii="Liberation Serif" w:hAnsi="Liberation Serif" w:cs="Liberation Serif"/>
          <w:color w:val="010101"/>
          <w:sz w:val="28"/>
          <w:szCs w:val="28"/>
        </w:rPr>
        <w:t xml:space="preserve">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D45274" w:rsidRPr="00D45274" w:rsidRDefault="00D45274" w:rsidP="00D45274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t>–</w:t>
      </w:r>
      <w:r w:rsidRPr="00D45274">
        <w:rPr>
          <w:rFonts w:ascii="Liberation Serif" w:hAnsi="Liberation Serif" w:cs="Liberation Serif"/>
          <w:color w:val="010101"/>
          <w:sz w:val="28"/>
          <w:szCs w:val="28"/>
        </w:rPr>
        <w:t xml:space="preserve">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D45274" w:rsidRPr="00D45274" w:rsidRDefault="00D45274" w:rsidP="00D45274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t>–</w:t>
      </w:r>
      <w:r w:rsidRPr="00D45274">
        <w:rPr>
          <w:rFonts w:ascii="Liberation Serif" w:hAnsi="Liberation Serif" w:cs="Liberation Serif"/>
          <w:color w:val="010101"/>
          <w:sz w:val="28"/>
          <w:szCs w:val="28"/>
        </w:rPr>
        <w:t xml:space="preserve">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D45274" w:rsidRPr="00D45274" w:rsidRDefault="00D45274" w:rsidP="00D45274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t>–</w:t>
      </w:r>
      <w:r w:rsidRPr="00D45274">
        <w:rPr>
          <w:rFonts w:ascii="Liberation Serif" w:hAnsi="Liberation Serif" w:cs="Liberation Serif"/>
          <w:color w:val="010101"/>
          <w:sz w:val="28"/>
          <w:szCs w:val="28"/>
        </w:rPr>
        <w:t xml:space="preserve"> повышение прозрачности осуществляемой </w:t>
      </w:r>
      <w:r>
        <w:rPr>
          <w:rFonts w:ascii="Liberation Serif" w:hAnsi="Liberation Serif" w:cs="Liberation Serif"/>
          <w:color w:val="010101"/>
          <w:sz w:val="28"/>
          <w:szCs w:val="28"/>
        </w:rPr>
        <w:t>Администрацией</w:t>
      </w:r>
      <w:r w:rsidRPr="00D45274">
        <w:rPr>
          <w:rFonts w:ascii="Liberation Serif" w:hAnsi="Liberation Serif" w:cs="Liberation Serif"/>
          <w:color w:val="010101"/>
          <w:sz w:val="28"/>
          <w:szCs w:val="28"/>
        </w:rPr>
        <w:t xml:space="preserve"> контрольной деятельности;</w:t>
      </w:r>
    </w:p>
    <w:p w:rsidR="00D45274" w:rsidRPr="00D45274" w:rsidRDefault="00D45274" w:rsidP="00D45274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t>-</w:t>
      </w:r>
      <w:r w:rsidRPr="00D45274">
        <w:rPr>
          <w:rFonts w:ascii="Liberation Serif" w:hAnsi="Liberation Serif" w:cs="Liberation Serif"/>
          <w:color w:val="010101"/>
          <w:sz w:val="28"/>
          <w:szCs w:val="28"/>
        </w:rPr>
        <w:t xml:space="preserve">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5110BD" w:rsidRPr="005110BD" w:rsidRDefault="00D45274" w:rsidP="00D45274">
      <w:pPr>
        <w:shd w:val="clear" w:color="auto" w:fill="FFFFFF"/>
        <w:spacing w:before="100" w:beforeAutospacing="1" w:after="100" w:afterAutospacing="1"/>
        <w:jc w:val="center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b/>
          <w:bCs/>
          <w:color w:val="010101"/>
          <w:sz w:val="28"/>
          <w:szCs w:val="28"/>
        </w:rPr>
        <w:t xml:space="preserve"> </w:t>
      </w:r>
      <w:r w:rsidR="005110BD" w:rsidRPr="005110BD">
        <w:rPr>
          <w:rFonts w:ascii="Liberation Serif" w:hAnsi="Liberation Serif" w:cs="Liberation Serif"/>
          <w:b/>
          <w:bCs/>
          <w:color w:val="010101"/>
          <w:sz w:val="28"/>
          <w:szCs w:val="28"/>
        </w:rPr>
        <w:t>Раздел 4. План мероприятий по профилактике нарушений </w:t>
      </w:r>
    </w:p>
    <w:p w:rsidR="005110BD" w:rsidRPr="005110BD" w:rsidRDefault="005110BD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r w:rsidR="00D45274">
        <w:rPr>
          <w:rFonts w:ascii="Liberation Serif" w:hAnsi="Liberation Serif" w:cs="Liberation Serif"/>
          <w:color w:val="010101"/>
          <w:sz w:val="28"/>
          <w:szCs w:val="28"/>
        </w:rPr>
        <w:t>жилищного законодательства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на 2022 год (приложение). </w:t>
      </w:r>
    </w:p>
    <w:p w:rsidR="005110BD" w:rsidRPr="005110BD" w:rsidRDefault="005110BD" w:rsidP="005110BD">
      <w:pPr>
        <w:shd w:val="clear" w:color="auto" w:fill="FFFFFF"/>
        <w:spacing w:before="100" w:beforeAutospacing="1" w:after="100" w:afterAutospacing="1"/>
        <w:jc w:val="center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5110BD" w:rsidRPr="005110BD" w:rsidRDefault="005110BD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color w:val="010101"/>
          <w:sz w:val="28"/>
          <w:szCs w:val="28"/>
        </w:rPr>
        <w:t>Отчетные показатели Программы за 2020 год:</w:t>
      </w:r>
    </w:p>
    <w:p w:rsidR="005110BD" w:rsidRPr="005110BD" w:rsidRDefault="00574B80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t>–</w:t>
      </w:r>
      <w:r w:rsidR="005110BD"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>
        <w:rPr>
          <w:rFonts w:ascii="Liberation Serif" w:hAnsi="Liberation Serif" w:cs="Liberation Serif"/>
          <w:color w:val="010101"/>
          <w:sz w:val="28"/>
          <w:szCs w:val="28"/>
        </w:rPr>
        <w:t xml:space="preserve"> – </w:t>
      </w:r>
      <w:r w:rsidR="005110BD" w:rsidRPr="005110BD">
        <w:rPr>
          <w:rFonts w:ascii="Liberation Serif" w:hAnsi="Liberation Serif" w:cs="Liberation Serif"/>
          <w:color w:val="010101"/>
          <w:sz w:val="28"/>
          <w:szCs w:val="28"/>
        </w:rPr>
        <w:t>0%.</w:t>
      </w:r>
    </w:p>
    <w:p w:rsidR="005110BD" w:rsidRPr="005110BD" w:rsidRDefault="005110BD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color w:val="01010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5110BD" w:rsidRPr="005110BD" w:rsidRDefault="00574B80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lastRenderedPageBreak/>
        <w:t>–</w:t>
      </w:r>
      <w:r w:rsidR="005110BD"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доля профилактических мероприятий в объеме контрольных мероприятий</w:t>
      </w:r>
      <w:r>
        <w:rPr>
          <w:rFonts w:ascii="Liberation Serif" w:hAnsi="Liberation Serif" w:cs="Liberation Serif"/>
          <w:color w:val="010101"/>
          <w:sz w:val="28"/>
          <w:szCs w:val="28"/>
        </w:rPr>
        <w:t xml:space="preserve"> – </w:t>
      </w:r>
      <w:r w:rsidR="005110BD" w:rsidRPr="005110BD">
        <w:rPr>
          <w:rFonts w:ascii="Liberation Serif" w:hAnsi="Liberation Serif" w:cs="Liberation Serif"/>
          <w:color w:val="010101"/>
          <w:sz w:val="28"/>
          <w:szCs w:val="28"/>
        </w:rPr>
        <w:t>80 %.</w:t>
      </w:r>
    </w:p>
    <w:p w:rsidR="005110BD" w:rsidRPr="005110BD" w:rsidRDefault="005110BD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5110BD" w:rsidRPr="005110BD" w:rsidRDefault="005110BD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color w:val="010101"/>
          <w:sz w:val="28"/>
          <w:szCs w:val="28"/>
        </w:rPr>
        <w:t>Экономический эффект от реализованных мероприятий:</w:t>
      </w:r>
    </w:p>
    <w:p w:rsidR="005110BD" w:rsidRPr="005110BD" w:rsidRDefault="00574B80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t>–</w:t>
      </w:r>
      <w:r w:rsidR="005110BD"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5110BD" w:rsidRPr="005110BD" w:rsidRDefault="00574B80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t>–</w:t>
      </w:r>
      <w:r w:rsidR="005110BD"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повышение уровня доверия подконтрольных субъектов к </w:t>
      </w:r>
      <w:r>
        <w:rPr>
          <w:rFonts w:ascii="Liberation Serif" w:hAnsi="Liberation Serif" w:cs="Liberation Serif"/>
          <w:color w:val="010101"/>
          <w:sz w:val="28"/>
          <w:szCs w:val="28"/>
        </w:rPr>
        <w:t>Администрации</w:t>
      </w:r>
      <w:r w:rsidR="005110BD" w:rsidRPr="005110BD">
        <w:rPr>
          <w:rFonts w:ascii="Liberation Serif" w:hAnsi="Liberation Serif" w:cs="Liberation Serif"/>
          <w:color w:val="010101"/>
          <w:sz w:val="28"/>
          <w:szCs w:val="28"/>
        </w:rPr>
        <w:t>. </w:t>
      </w:r>
    </w:p>
    <w:p w:rsidR="005110BD" w:rsidRPr="005110BD" w:rsidRDefault="005110BD" w:rsidP="005110BD">
      <w:pPr>
        <w:shd w:val="clear" w:color="auto" w:fill="FFFFFF"/>
        <w:spacing w:before="100" w:beforeAutospacing="1" w:after="100" w:afterAutospacing="1"/>
        <w:jc w:val="center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5110BD" w:rsidRDefault="005110BD" w:rsidP="005110BD">
      <w:pPr>
        <w:shd w:val="clear" w:color="auto" w:fill="FFFFFF"/>
        <w:spacing w:before="100" w:beforeAutospacing="1" w:after="100" w:afterAutospacing="1"/>
        <w:jc w:val="center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Перечень должностных лиц </w:t>
      </w:r>
      <w:r w:rsidR="00D45274">
        <w:rPr>
          <w:rFonts w:ascii="Liberation Serif" w:hAnsi="Liberation Serif" w:cs="Liberation Serif"/>
          <w:color w:val="010101"/>
          <w:sz w:val="28"/>
          <w:szCs w:val="28"/>
        </w:rPr>
        <w:t>Администрации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>, ответственных за организацию и проведение профилактических мероприятий при осуществлении муниципального</w:t>
      </w:r>
      <w:r w:rsidR="00D45274">
        <w:rPr>
          <w:rFonts w:ascii="Liberation Serif" w:hAnsi="Liberation Serif" w:cs="Liberation Serif"/>
          <w:color w:val="010101"/>
          <w:sz w:val="28"/>
          <w:szCs w:val="28"/>
        </w:rPr>
        <w:t xml:space="preserve"> жилищного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контроля на территории </w:t>
      </w:r>
      <w:r w:rsidR="00574B80">
        <w:rPr>
          <w:rFonts w:ascii="Liberation Serif" w:hAnsi="Liberation Serif" w:cs="Liberation Serif"/>
          <w:color w:val="010101"/>
          <w:sz w:val="28"/>
          <w:szCs w:val="28"/>
        </w:rPr>
        <w:t>Городского округа Верхняя Тура</w:t>
      </w:r>
    </w:p>
    <w:tbl>
      <w:tblPr>
        <w:tblStyle w:val="ab"/>
        <w:tblW w:w="0" w:type="auto"/>
        <w:tblLook w:val="04A0"/>
      </w:tblPr>
      <w:tblGrid>
        <w:gridCol w:w="528"/>
        <w:gridCol w:w="3760"/>
        <w:gridCol w:w="2845"/>
        <w:gridCol w:w="2721"/>
      </w:tblGrid>
      <w:tr w:rsidR="00574B80" w:rsidTr="00574B80">
        <w:tc>
          <w:tcPr>
            <w:tcW w:w="528" w:type="dxa"/>
          </w:tcPr>
          <w:p w:rsidR="00574B80" w:rsidRDefault="00574B80" w:rsidP="005110BD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color w:val="01010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10101"/>
                <w:sz w:val="28"/>
                <w:szCs w:val="28"/>
              </w:rPr>
              <w:t>№</w:t>
            </w:r>
          </w:p>
        </w:tc>
        <w:tc>
          <w:tcPr>
            <w:tcW w:w="3760" w:type="dxa"/>
          </w:tcPr>
          <w:p w:rsidR="00574B80" w:rsidRDefault="00574B80" w:rsidP="005110BD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color w:val="01010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2845" w:type="dxa"/>
          </w:tcPr>
          <w:p w:rsidR="00574B80" w:rsidRDefault="00574B80" w:rsidP="005110BD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color w:val="01010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2721" w:type="dxa"/>
          </w:tcPr>
          <w:p w:rsidR="00574B80" w:rsidRDefault="00574B80" w:rsidP="005110BD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color w:val="01010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10101"/>
                <w:sz w:val="28"/>
                <w:szCs w:val="28"/>
              </w:rPr>
              <w:t>Контакты</w:t>
            </w:r>
          </w:p>
        </w:tc>
      </w:tr>
      <w:tr w:rsidR="00574B80" w:rsidTr="00574B80">
        <w:tc>
          <w:tcPr>
            <w:tcW w:w="528" w:type="dxa"/>
          </w:tcPr>
          <w:p w:rsidR="00574B80" w:rsidRDefault="00574B80" w:rsidP="005110BD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color w:val="01010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10101"/>
                <w:sz w:val="28"/>
                <w:szCs w:val="28"/>
              </w:rPr>
              <w:t>1</w:t>
            </w:r>
          </w:p>
        </w:tc>
        <w:tc>
          <w:tcPr>
            <w:tcW w:w="3760" w:type="dxa"/>
          </w:tcPr>
          <w:p w:rsidR="00574B80" w:rsidRPr="00574B80" w:rsidRDefault="00574B80" w:rsidP="00574B80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color w:val="010101"/>
                <w:sz w:val="28"/>
                <w:szCs w:val="28"/>
              </w:rPr>
            </w:pPr>
            <w:r w:rsidRPr="00574B80">
              <w:rPr>
                <w:rFonts w:ascii="Liberation Serif" w:hAnsi="Liberation Serif" w:cs="Liberation Serif"/>
                <w:color w:val="010101"/>
                <w:sz w:val="28"/>
                <w:szCs w:val="28"/>
                <w:shd w:val="clear" w:color="auto" w:fill="FFFFFF"/>
              </w:rPr>
              <w:t>Должностные лица администрации Городского округа Верхняя Тура</w:t>
            </w:r>
          </w:p>
        </w:tc>
        <w:tc>
          <w:tcPr>
            <w:tcW w:w="2845" w:type="dxa"/>
          </w:tcPr>
          <w:p w:rsidR="00574B80" w:rsidRPr="00574B80" w:rsidRDefault="00574B80" w:rsidP="005110BD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color w:val="010101"/>
                <w:sz w:val="28"/>
                <w:szCs w:val="28"/>
                <w:shd w:val="clear" w:color="auto" w:fill="FFFFFF"/>
              </w:rPr>
            </w:pPr>
            <w:r w:rsidRPr="00574B80">
              <w:rPr>
                <w:rFonts w:ascii="Liberation Serif" w:hAnsi="Liberation Serif" w:cs="Liberation Serif"/>
                <w:color w:val="010101"/>
                <w:sz w:val="28"/>
                <w:szCs w:val="28"/>
                <w:shd w:val="clear" w:color="auto" w:fill="FFFFFF"/>
              </w:rPr>
              <w:t>Организация и проведение мероприятий по реализации программы</w:t>
            </w:r>
          </w:p>
        </w:tc>
        <w:tc>
          <w:tcPr>
            <w:tcW w:w="2721" w:type="dxa"/>
          </w:tcPr>
          <w:p w:rsidR="00574B80" w:rsidRDefault="00574B80" w:rsidP="00574B80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color w:val="01010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10101"/>
                <w:sz w:val="28"/>
                <w:szCs w:val="28"/>
              </w:rPr>
              <w:t xml:space="preserve">(34344)28290; </w:t>
            </w:r>
            <w:r w:rsidRPr="00C66A25">
              <w:rPr>
                <w:rFonts w:ascii="Liberation Serif" w:hAnsi="Liberation Serif" w:cs="Liberation Serif"/>
                <w:color w:val="010101"/>
                <w:sz w:val="28"/>
                <w:szCs w:val="28"/>
              </w:rPr>
              <w:t>admintura@yandex.ru</w:t>
            </w:r>
          </w:p>
        </w:tc>
      </w:tr>
    </w:tbl>
    <w:p w:rsidR="00574B80" w:rsidRPr="00574B80" w:rsidRDefault="00574B80" w:rsidP="00574B80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574B80">
        <w:rPr>
          <w:rFonts w:ascii="Liberation Serif" w:hAnsi="Liberation Serif" w:cs="Liberation Serif"/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</w:t>
      </w:r>
      <w:r w:rsidR="00D45274">
        <w:rPr>
          <w:rFonts w:ascii="Liberation Serif" w:hAnsi="Liberation Serif" w:cs="Liberation Serif"/>
          <w:color w:val="010101"/>
          <w:sz w:val="28"/>
          <w:szCs w:val="28"/>
        </w:rPr>
        <w:t xml:space="preserve">жилищного </w:t>
      </w:r>
      <w:r w:rsidRPr="00574B80">
        <w:rPr>
          <w:rFonts w:ascii="Liberation Serif" w:hAnsi="Liberation Serif" w:cs="Liberation Serif"/>
          <w:color w:val="010101"/>
          <w:sz w:val="28"/>
          <w:szCs w:val="28"/>
        </w:rPr>
        <w:t xml:space="preserve">контроля на территории </w:t>
      </w:r>
      <w:r w:rsidR="007D63D4">
        <w:rPr>
          <w:rFonts w:ascii="Liberation Serif" w:hAnsi="Liberation Serif" w:cs="Liberation Serif"/>
          <w:color w:val="010101"/>
          <w:sz w:val="28"/>
          <w:szCs w:val="28"/>
        </w:rPr>
        <w:t>Городского округа Верхняя Тура</w:t>
      </w:r>
      <w:r w:rsidRPr="00574B80">
        <w:rPr>
          <w:rFonts w:ascii="Liberation Serif" w:hAnsi="Liberation Serif" w:cs="Liberation Serif"/>
          <w:color w:val="010101"/>
          <w:sz w:val="28"/>
          <w:szCs w:val="28"/>
        </w:rPr>
        <w:t xml:space="preserve"> на 2022 год.</w:t>
      </w:r>
    </w:p>
    <w:p w:rsidR="00574B80" w:rsidRDefault="00574B80" w:rsidP="00574B80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574B80">
        <w:rPr>
          <w:rFonts w:ascii="Liberation Serif" w:hAnsi="Liberation Serif" w:cs="Liberation Serif"/>
          <w:color w:val="010101"/>
          <w:sz w:val="28"/>
          <w:szCs w:val="28"/>
        </w:rPr>
        <w:t xml:space="preserve">Результаты профилактической работы </w:t>
      </w:r>
      <w:r w:rsidR="007D63D4">
        <w:rPr>
          <w:rFonts w:ascii="Liberation Serif" w:hAnsi="Liberation Serif" w:cs="Liberation Serif"/>
          <w:color w:val="010101"/>
          <w:sz w:val="28"/>
          <w:szCs w:val="28"/>
        </w:rPr>
        <w:t>Администрации</w:t>
      </w:r>
      <w:r w:rsidRPr="00574B80">
        <w:rPr>
          <w:rFonts w:ascii="Liberation Serif" w:hAnsi="Liberation Serif" w:cs="Liberation Serif"/>
          <w:color w:val="010101"/>
          <w:sz w:val="28"/>
          <w:szCs w:val="28"/>
        </w:rPr>
        <w:t xml:space="preserve"> включаются в Доклад об осуществлении муниципального</w:t>
      </w:r>
      <w:r w:rsidR="00D45274">
        <w:rPr>
          <w:rFonts w:ascii="Liberation Serif" w:hAnsi="Liberation Serif" w:cs="Liberation Serif"/>
          <w:color w:val="010101"/>
          <w:sz w:val="28"/>
          <w:szCs w:val="28"/>
        </w:rPr>
        <w:t xml:space="preserve"> жилищного</w:t>
      </w:r>
      <w:r w:rsidRPr="00574B80">
        <w:rPr>
          <w:rFonts w:ascii="Liberation Serif" w:hAnsi="Liberation Serif" w:cs="Liberation Serif"/>
          <w:color w:val="010101"/>
          <w:sz w:val="28"/>
          <w:szCs w:val="28"/>
        </w:rPr>
        <w:t xml:space="preserve"> контроля на территории </w:t>
      </w:r>
      <w:r w:rsidR="007D63D4">
        <w:rPr>
          <w:rFonts w:ascii="Liberation Serif" w:hAnsi="Liberation Serif" w:cs="Liberation Serif"/>
          <w:color w:val="010101"/>
          <w:sz w:val="28"/>
          <w:szCs w:val="28"/>
        </w:rPr>
        <w:t>Городского округа Верхняя Тура</w:t>
      </w:r>
      <w:r w:rsidR="007D63D4" w:rsidRPr="00574B80">
        <w:rPr>
          <w:rFonts w:ascii="Liberation Serif" w:hAnsi="Liberation Serif" w:cs="Liberation Serif"/>
          <w:color w:val="010101"/>
          <w:sz w:val="28"/>
          <w:szCs w:val="28"/>
        </w:rPr>
        <w:t xml:space="preserve"> </w:t>
      </w:r>
      <w:r w:rsidRPr="00574B80">
        <w:rPr>
          <w:rFonts w:ascii="Liberation Serif" w:hAnsi="Liberation Serif" w:cs="Liberation Serif"/>
          <w:color w:val="010101"/>
          <w:sz w:val="28"/>
          <w:szCs w:val="28"/>
        </w:rPr>
        <w:t>на 2022 год. </w:t>
      </w:r>
    </w:p>
    <w:p w:rsidR="00993D58" w:rsidRDefault="00993D58">
      <w:pPr>
        <w:spacing w:after="200" w:line="276" w:lineRule="auto"/>
        <w:rPr>
          <w:rFonts w:ascii="Liberation Serif" w:hAnsi="Liberation Serif" w:cs="Liberation Serif"/>
          <w:bCs/>
          <w:iCs/>
          <w:color w:val="010101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bCs/>
          <w:iCs/>
          <w:color w:val="010101"/>
          <w:sz w:val="28"/>
          <w:szCs w:val="28"/>
          <w:shd w:val="clear" w:color="auto" w:fill="FFFFFF"/>
        </w:rPr>
        <w:br w:type="page"/>
      </w:r>
    </w:p>
    <w:p w:rsidR="00993D58" w:rsidRDefault="00993D58" w:rsidP="00993D58">
      <w:pPr>
        <w:shd w:val="clear" w:color="auto" w:fill="FFFFFF"/>
        <w:spacing w:before="100" w:beforeAutospacing="1" w:after="100" w:afterAutospacing="1"/>
        <w:ind w:left="5387"/>
        <w:rPr>
          <w:rFonts w:ascii="Liberation Serif" w:hAnsi="Liberation Serif" w:cs="Liberation Serif"/>
          <w:bCs/>
          <w:iCs/>
          <w:color w:val="010101"/>
          <w:sz w:val="28"/>
          <w:szCs w:val="28"/>
          <w:shd w:val="clear" w:color="auto" w:fill="FFFFFF"/>
        </w:rPr>
      </w:pPr>
      <w:r w:rsidRPr="00993D58">
        <w:rPr>
          <w:rFonts w:ascii="Liberation Serif" w:hAnsi="Liberation Serif" w:cs="Liberation Serif"/>
          <w:bCs/>
          <w:iCs/>
          <w:color w:val="010101"/>
          <w:sz w:val="28"/>
          <w:szCs w:val="28"/>
          <w:shd w:val="clear" w:color="auto" w:fill="FFFFFF"/>
        </w:rPr>
        <w:lastRenderedPageBreak/>
        <w:t>Приложение к Программе профилактики рисков</w:t>
      </w:r>
      <w:r w:rsidRPr="00993D58">
        <w:rPr>
          <w:rFonts w:ascii="Liberation Serif" w:hAnsi="Liberation Serif" w:cs="Liberation Serif"/>
          <w:color w:val="010101"/>
          <w:sz w:val="28"/>
          <w:szCs w:val="28"/>
        </w:rPr>
        <w:br/>
      </w:r>
      <w:r w:rsidRPr="00993D58">
        <w:rPr>
          <w:rFonts w:ascii="Liberation Serif" w:hAnsi="Liberation Serif" w:cs="Liberation Serif"/>
          <w:bCs/>
          <w:iCs/>
          <w:color w:val="010101"/>
          <w:sz w:val="28"/>
          <w:szCs w:val="28"/>
          <w:shd w:val="clear" w:color="auto" w:fill="FFFFFF"/>
        </w:rPr>
        <w:t>причинения вреда (ущерба)</w:t>
      </w:r>
      <w:r w:rsidRPr="00993D58">
        <w:rPr>
          <w:rFonts w:ascii="Liberation Serif" w:hAnsi="Liberation Serif" w:cs="Liberation Serif"/>
          <w:color w:val="010101"/>
          <w:sz w:val="28"/>
          <w:szCs w:val="28"/>
        </w:rPr>
        <w:br/>
      </w:r>
      <w:r w:rsidRPr="00993D58">
        <w:rPr>
          <w:rFonts w:ascii="Liberation Serif" w:hAnsi="Liberation Serif" w:cs="Liberation Serif"/>
          <w:bCs/>
          <w:iCs/>
          <w:color w:val="010101"/>
          <w:sz w:val="28"/>
          <w:szCs w:val="28"/>
          <w:shd w:val="clear" w:color="auto" w:fill="FFFFFF"/>
        </w:rPr>
        <w:t>охраняемым законом ценностям</w:t>
      </w:r>
      <w:r w:rsidRPr="00993D58">
        <w:rPr>
          <w:rFonts w:ascii="Liberation Serif" w:hAnsi="Liberation Serif" w:cs="Liberation Serif"/>
          <w:color w:val="010101"/>
          <w:sz w:val="28"/>
          <w:szCs w:val="28"/>
        </w:rPr>
        <w:br/>
      </w:r>
      <w:r w:rsidRPr="00993D58">
        <w:rPr>
          <w:rFonts w:ascii="Liberation Serif" w:hAnsi="Liberation Serif" w:cs="Liberation Serif"/>
          <w:bCs/>
          <w:iCs/>
          <w:color w:val="010101"/>
          <w:sz w:val="28"/>
          <w:szCs w:val="28"/>
          <w:shd w:val="clear" w:color="auto" w:fill="FFFFFF"/>
        </w:rPr>
        <w:t>на 2022 год</w:t>
      </w:r>
    </w:p>
    <w:p w:rsidR="00993D58" w:rsidRDefault="00993D58" w:rsidP="00993D58">
      <w:pPr>
        <w:pStyle w:val="2"/>
        <w:numPr>
          <w:ilvl w:val="0"/>
          <w:numId w:val="0"/>
        </w:numPr>
        <w:shd w:val="clear" w:color="auto" w:fill="FFFFFF"/>
        <w:tabs>
          <w:tab w:val="num" w:pos="1800"/>
        </w:tabs>
        <w:spacing w:before="0" w:after="0"/>
        <w:jc w:val="center"/>
        <w:rPr>
          <w:rFonts w:ascii="Liberation Serif" w:hAnsi="Liberation Serif" w:cs="Liberation Serif"/>
          <w:b/>
          <w:bCs w:val="0"/>
          <w:color w:val="010101"/>
        </w:rPr>
      </w:pPr>
      <w:r w:rsidRPr="00993D58">
        <w:rPr>
          <w:rFonts w:ascii="Liberation Serif" w:hAnsi="Liberation Serif" w:cs="Liberation Serif"/>
          <w:b/>
          <w:bCs w:val="0"/>
          <w:color w:val="010101"/>
        </w:rPr>
        <w:t xml:space="preserve">План мероприятий по профилактике нарушений </w:t>
      </w:r>
      <w:r w:rsidR="006B7E6B">
        <w:rPr>
          <w:rFonts w:ascii="Liberation Serif" w:hAnsi="Liberation Serif" w:cs="Liberation Serif"/>
          <w:b/>
          <w:bCs w:val="0"/>
          <w:color w:val="010101"/>
        </w:rPr>
        <w:t xml:space="preserve">жилищного </w:t>
      </w:r>
      <w:r w:rsidRPr="00993D58">
        <w:rPr>
          <w:rFonts w:ascii="Liberation Serif" w:hAnsi="Liberation Serif" w:cs="Liberation Serif"/>
          <w:b/>
          <w:bCs w:val="0"/>
          <w:color w:val="010101"/>
        </w:rPr>
        <w:t xml:space="preserve">законодательства на территории </w:t>
      </w:r>
      <w:r w:rsidR="006B7E6B">
        <w:rPr>
          <w:rFonts w:ascii="Liberation Serif" w:hAnsi="Liberation Serif" w:cs="Liberation Serif"/>
          <w:b/>
          <w:bCs w:val="0"/>
          <w:color w:val="010101"/>
        </w:rPr>
        <w:t>Городского округа Верхняя Тура</w:t>
      </w:r>
      <w:r w:rsidR="006B7E6B">
        <w:rPr>
          <w:rFonts w:ascii="Liberation Serif" w:hAnsi="Liberation Serif" w:cs="Liberation Serif"/>
          <w:b/>
          <w:bCs w:val="0"/>
          <w:color w:val="010101"/>
        </w:rPr>
        <w:br/>
      </w:r>
      <w:r w:rsidRPr="00993D58">
        <w:rPr>
          <w:rFonts w:ascii="Liberation Serif" w:hAnsi="Liberation Serif" w:cs="Liberation Serif"/>
          <w:b/>
          <w:bCs w:val="0"/>
          <w:color w:val="010101"/>
        </w:rPr>
        <w:t>на 2022 год</w:t>
      </w:r>
    </w:p>
    <w:p w:rsidR="00C971DB" w:rsidRPr="00C971DB" w:rsidRDefault="00C971DB" w:rsidP="00C971DB"/>
    <w:tbl>
      <w:tblPr>
        <w:tblStyle w:val="ab"/>
        <w:tblW w:w="0" w:type="auto"/>
        <w:tblLook w:val="04A0"/>
      </w:tblPr>
      <w:tblGrid>
        <w:gridCol w:w="569"/>
        <w:gridCol w:w="2309"/>
        <w:gridCol w:w="3425"/>
        <w:gridCol w:w="2021"/>
        <w:gridCol w:w="1530"/>
      </w:tblGrid>
      <w:tr w:rsidR="00C971DB" w:rsidRPr="00C971DB" w:rsidTr="00C868FB">
        <w:tc>
          <w:tcPr>
            <w:tcW w:w="569" w:type="dxa"/>
          </w:tcPr>
          <w:p w:rsidR="00993D58" w:rsidRPr="00C971DB" w:rsidRDefault="0067477D" w:rsidP="00993D58">
            <w:pPr>
              <w:pStyle w:val="2"/>
              <w:numPr>
                <w:ilvl w:val="0"/>
                <w:numId w:val="0"/>
              </w:numPr>
              <w:tabs>
                <w:tab w:val="num" w:pos="1800"/>
              </w:tabs>
              <w:spacing w:before="0" w:after="0"/>
              <w:jc w:val="center"/>
              <w:outlineLvl w:val="1"/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</w:pPr>
            <w:r w:rsidRPr="00C971DB"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309" w:type="dxa"/>
          </w:tcPr>
          <w:p w:rsidR="00993D58" w:rsidRPr="00C971DB" w:rsidRDefault="0067477D" w:rsidP="00993D58">
            <w:pPr>
              <w:pStyle w:val="2"/>
              <w:numPr>
                <w:ilvl w:val="0"/>
                <w:numId w:val="0"/>
              </w:numPr>
              <w:tabs>
                <w:tab w:val="num" w:pos="1800"/>
              </w:tabs>
              <w:spacing w:before="0" w:after="0"/>
              <w:jc w:val="center"/>
              <w:outlineLvl w:val="1"/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</w:pPr>
            <w:r w:rsidRPr="00C971DB"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25" w:type="dxa"/>
          </w:tcPr>
          <w:p w:rsidR="00993D58" w:rsidRPr="00C971DB" w:rsidRDefault="0067477D" w:rsidP="00993D58">
            <w:pPr>
              <w:pStyle w:val="2"/>
              <w:numPr>
                <w:ilvl w:val="0"/>
                <w:numId w:val="0"/>
              </w:numPr>
              <w:tabs>
                <w:tab w:val="num" w:pos="1800"/>
              </w:tabs>
              <w:spacing w:before="0" w:after="0"/>
              <w:jc w:val="center"/>
              <w:outlineLvl w:val="1"/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</w:pPr>
            <w:r w:rsidRPr="00C971DB"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  <w:t>Сведения о мероприятии</w:t>
            </w:r>
          </w:p>
        </w:tc>
        <w:tc>
          <w:tcPr>
            <w:tcW w:w="2021" w:type="dxa"/>
          </w:tcPr>
          <w:p w:rsidR="00993D58" w:rsidRPr="00C971DB" w:rsidRDefault="0067477D" w:rsidP="00993D58">
            <w:pPr>
              <w:pStyle w:val="2"/>
              <w:numPr>
                <w:ilvl w:val="0"/>
                <w:numId w:val="0"/>
              </w:numPr>
              <w:tabs>
                <w:tab w:val="num" w:pos="1800"/>
              </w:tabs>
              <w:spacing w:before="0" w:after="0"/>
              <w:jc w:val="center"/>
              <w:outlineLvl w:val="1"/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</w:pPr>
            <w:r w:rsidRPr="00C971DB"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30" w:type="dxa"/>
          </w:tcPr>
          <w:p w:rsidR="00993D58" w:rsidRPr="00C971DB" w:rsidRDefault="0067477D" w:rsidP="00993D58">
            <w:pPr>
              <w:pStyle w:val="2"/>
              <w:numPr>
                <w:ilvl w:val="0"/>
                <w:numId w:val="0"/>
              </w:numPr>
              <w:tabs>
                <w:tab w:val="num" w:pos="1800"/>
              </w:tabs>
              <w:spacing w:before="0" w:after="0"/>
              <w:jc w:val="center"/>
              <w:outlineLvl w:val="1"/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</w:pPr>
            <w:r w:rsidRPr="00C971DB"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  <w:t>Срок исполнения</w:t>
            </w:r>
          </w:p>
        </w:tc>
      </w:tr>
      <w:tr w:rsidR="00C971DB" w:rsidRPr="00C971DB" w:rsidTr="00C868FB">
        <w:tc>
          <w:tcPr>
            <w:tcW w:w="569" w:type="dxa"/>
          </w:tcPr>
          <w:p w:rsidR="00993D58" w:rsidRPr="00C971DB" w:rsidRDefault="0067477D" w:rsidP="00993D58">
            <w:pPr>
              <w:pStyle w:val="2"/>
              <w:numPr>
                <w:ilvl w:val="0"/>
                <w:numId w:val="0"/>
              </w:numPr>
              <w:tabs>
                <w:tab w:val="num" w:pos="1800"/>
              </w:tabs>
              <w:spacing w:before="0" w:after="0"/>
              <w:jc w:val="center"/>
              <w:outlineLvl w:val="1"/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</w:pPr>
            <w:r w:rsidRPr="00C971DB"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993D58" w:rsidRPr="00C971DB" w:rsidRDefault="0067477D" w:rsidP="0067477D">
            <w:pPr>
              <w:pStyle w:val="2"/>
              <w:numPr>
                <w:ilvl w:val="0"/>
                <w:numId w:val="0"/>
              </w:numPr>
              <w:tabs>
                <w:tab w:val="num" w:pos="1800"/>
              </w:tabs>
              <w:spacing w:before="0" w:after="0"/>
              <w:jc w:val="left"/>
              <w:outlineLvl w:val="1"/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</w:pPr>
            <w:r w:rsidRPr="00C971DB"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  <w:t>Информирование</w:t>
            </w:r>
          </w:p>
        </w:tc>
        <w:tc>
          <w:tcPr>
            <w:tcW w:w="3425" w:type="dxa"/>
          </w:tcPr>
          <w:p w:rsidR="006B7E6B" w:rsidRDefault="006B7E6B" w:rsidP="006B7E6B">
            <w:pPr>
              <w:pStyle w:val="af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6B7E6B">
              <w:rPr>
                <w:rFonts w:ascii="Liberation Serif" w:hAnsi="Liberation Serif" w:cs="Liberation Serif"/>
              </w:rPr>
              <w:t>Информирование осуществляется посредством размещения соответствующих сведений на официальном сайте органа контроля,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6B7E6B" w:rsidRPr="006B7E6B" w:rsidRDefault="006B7E6B" w:rsidP="006B7E6B">
            <w:pPr>
              <w:pStyle w:val="af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6B7E6B">
              <w:rPr>
                <w:rFonts w:ascii="Liberation Serif" w:hAnsi="Liberation Serif" w:cs="Liberation Serif"/>
              </w:rPr>
              <w:t>Орган контроля размещает и поддерживает в актуальном состоянии на своем официальном сайте:</w:t>
            </w:r>
          </w:p>
          <w:p w:rsidR="006B7E6B" w:rsidRPr="006B7E6B" w:rsidRDefault="006B7E6B" w:rsidP="006B7E6B">
            <w:pPr>
              <w:pStyle w:val="af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6B7E6B">
              <w:rPr>
                <w:rFonts w:ascii="Liberation Serif" w:hAnsi="Liberation Serif" w:cs="Liberation Serif"/>
              </w:rPr>
              <w:t>1) тексты нормативных правовых актов, регулирующих осуществление муниципального жилищного контроля;</w:t>
            </w:r>
          </w:p>
          <w:p w:rsidR="006B7E6B" w:rsidRPr="006B7E6B" w:rsidRDefault="006B7E6B" w:rsidP="006B7E6B">
            <w:pPr>
              <w:pStyle w:val="af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6B7E6B">
              <w:rPr>
                <w:rFonts w:ascii="Liberation Serif" w:hAnsi="Liberation Serif" w:cs="Liberation Serif"/>
              </w:rPr>
              <w:t>2) сведения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  <w:p w:rsidR="006B7E6B" w:rsidRPr="006B7E6B" w:rsidRDefault="006B7E6B" w:rsidP="006B7E6B">
            <w:pPr>
              <w:pStyle w:val="af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6B7E6B">
              <w:rPr>
                <w:rFonts w:ascii="Liberation Serif" w:hAnsi="Liberation Serif" w:cs="Liberation Serif"/>
              </w:rPr>
              <w:t>3) 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6B7E6B" w:rsidRPr="006B7E6B" w:rsidRDefault="006B7E6B" w:rsidP="006B7E6B">
            <w:pPr>
              <w:pStyle w:val="af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6B7E6B">
              <w:rPr>
                <w:rFonts w:ascii="Liberation Serif" w:hAnsi="Liberation Serif" w:cs="Liberation Serif"/>
              </w:rPr>
              <w:t>4)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Федерации»;</w:t>
            </w:r>
          </w:p>
          <w:p w:rsidR="006B7E6B" w:rsidRPr="006B7E6B" w:rsidRDefault="006B7E6B" w:rsidP="006B7E6B">
            <w:pPr>
              <w:pStyle w:val="af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6B7E6B">
              <w:rPr>
                <w:rFonts w:ascii="Liberation Serif" w:hAnsi="Liberation Serif" w:cs="Liberation Serif"/>
              </w:rPr>
              <w:lastRenderedPageBreak/>
              <w:t>5) 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6B7E6B" w:rsidRPr="006B7E6B" w:rsidRDefault="006B7E6B" w:rsidP="006B7E6B">
            <w:pPr>
              <w:pStyle w:val="af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6B7E6B">
              <w:rPr>
                <w:rFonts w:ascii="Liberation Serif" w:hAnsi="Liberation Serif" w:cs="Liberation Serif"/>
              </w:rPr>
              <w:t>6) 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6B7E6B" w:rsidRPr="006B7E6B" w:rsidRDefault="006B7E6B" w:rsidP="006B7E6B">
            <w:pPr>
              <w:pStyle w:val="af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6B7E6B">
              <w:rPr>
                <w:rFonts w:ascii="Liberation Serif" w:hAnsi="Liberation Serif" w:cs="Liberation Serif"/>
              </w:rPr>
              <w:t>7) программу профилактики рисков причинения вреда и план проведения плановых контрольных мероприятий органа контроля;</w:t>
            </w:r>
          </w:p>
          <w:p w:rsidR="006B7E6B" w:rsidRPr="006B7E6B" w:rsidRDefault="006B7E6B" w:rsidP="006B7E6B">
            <w:pPr>
              <w:pStyle w:val="af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6B7E6B">
              <w:rPr>
                <w:rFonts w:ascii="Liberation Serif" w:hAnsi="Liberation Serif" w:cs="Liberation Serif"/>
              </w:rPr>
              <w:t>8) исчерпывающий перечень сведений, которые могут запрашиваться органом контроля у контролируемого лица;</w:t>
            </w:r>
          </w:p>
          <w:p w:rsidR="006B7E6B" w:rsidRPr="006B7E6B" w:rsidRDefault="006B7E6B" w:rsidP="006B7E6B">
            <w:pPr>
              <w:pStyle w:val="af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6B7E6B">
              <w:rPr>
                <w:rFonts w:ascii="Liberation Serif" w:hAnsi="Liberation Serif" w:cs="Liberation Serif"/>
              </w:rPr>
              <w:t>9) сведения о способах получения консультаций по вопросам соблюдения обязательных требований;</w:t>
            </w:r>
          </w:p>
          <w:p w:rsidR="006B7E6B" w:rsidRPr="006B7E6B" w:rsidRDefault="006B7E6B" w:rsidP="006B7E6B">
            <w:pPr>
              <w:pStyle w:val="af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6B7E6B">
              <w:rPr>
                <w:rFonts w:ascii="Liberation Serif" w:hAnsi="Liberation Serif" w:cs="Liberation Serif"/>
              </w:rPr>
              <w:t>10) сведения о порядке досудебного обжалования решений органа контроля, действий (бездействия) его должностных лиц;</w:t>
            </w:r>
          </w:p>
          <w:p w:rsidR="006B7E6B" w:rsidRPr="006B7E6B" w:rsidRDefault="006B7E6B" w:rsidP="006B7E6B">
            <w:pPr>
              <w:pStyle w:val="af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6B7E6B">
              <w:rPr>
                <w:rFonts w:ascii="Liberation Serif" w:hAnsi="Liberation Serif" w:cs="Liberation Serif"/>
              </w:rPr>
              <w:t>11) доклады о муниципальном жилищном контроле;</w:t>
            </w:r>
          </w:p>
          <w:p w:rsidR="00993D58" w:rsidRPr="00C971DB" w:rsidRDefault="006B7E6B" w:rsidP="006B7E6B">
            <w:pPr>
              <w:pStyle w:val="ae"/>
              <w:tabs>
                <w:tab w:val="left" w:pos="1326"/>
              </w:tabs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B7E6B">
              <w:rPr>
                <w:rFonts w:ascii="Liberation Serif" w:hAnsi="Liberation Serif" w:cs="Liberation Serif"/>
                <w:sz w:val="24"/>
                <w:szCs w:val="24"/>
              </w:rPr>
              <w:t>12)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</w:p>
        </w:tc>
        <w:tc>
          <w:tcPr>
            <w:tcW w:w="2021" w:type="dxa"/>
          </w:tcPr>
          <w:p w:rsidR="00993D58" w:rsidRPr="00C971DB" w:rsidRDefault="00C971DB" w:rsidP="00993D58">
            <w:pPr>
              <w:pStyle w:val="2"/>
              <w:numPr>
                <w:ilvl w:val="0"/>
                <w:numId w:val="0"/>
              </w:numPr>
              <w:tabs>
                <w:tab w:val="num" w:pos="1800"/>
              </w:tabs>
              <w:spacing w:before="0" w:after="0"/>
              <w:jc w:val="center"/>
              <w:outlineLvl w:val="1"/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</w:pPr>
            <w:r w:rsidRPr="00C971DB"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  <w:lastRenderedPageBreak/>
              <w:t>Должностные лица Администрации</w:t>
            </w:r>
          </w:p>
        </w:tc>
        <w:tc>
          <w:tcPr>
            <w:tcW w:w="1530" w:type="dxa"/>
          </w:tcPr>
          <w:p w:rsidR="00993D58" w:rsidRPr="00C971DB" w:rsidRDefault="00C971DB" w:rsidP="00993D58">
            <w:pPr>
              <w:pStyle w:val="2"/>
              <w:numPr>
                <w:ilvl w:val="0"/>
                <w:numId w:val="0"/>
              </w:numPr>
              <w:tabs>
                <w:tab w:val="num" w:pos="1800"/>
              </w:tabs>
              <w:spacing w:before="0" w:after="0"/>
              <w:jc w:val="center"/>
              <w:outlineLvl w:val="1"/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</w:pPr>
            <w:r w:rsidRPr="00C971DB"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9F4C34" w:rsidRPr="006B7E6B" w:rsidTr="00C868FB">
        <w:trPr>
          <w:tblHeader/>
        </w:trPr>
        <w:tc>
          <w:tcPr>
            <w:tcW w:w="569" w:type="dxa"/>
          </w:tcPr>
          <w:p w:rsidR="00C971DB" w:rsidRPr="006B7E6B" w:rsidRDefault="00C971DB" w:rsidP="00993D58">
            <w:pPr>
              <w:pStyle w:val="2"/>
              <w:numPr>
                <w:ilvl w:val="0"/>
                <w:numId w:val="0"/>
              </w:numPr>
              <w:tabs>
                <w:tab w:val="num" w:pos="1800"/>
              </w:tabs>
              <w:spacing w:before="0" w:after="0"/>
              <w:jc w:val="center"/>
              <w:outlineLvl w:val="1"/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</w:pPr>
            <w:r w:rsidRPr="006B7E6B"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  <w:lastRenderedPageBreak/>
              <w:t>2</w:t>
            </w:r>
          </w:p>
        </w:tc>
        <w:tc>
          <w:tcPr>
            <w:tcW w:w="2309" w:type="dxa"/>
          </w:tcPr>
          <w:p w:rsidR="00C971DB" w:rsidRPr="006B7E6B" w:rsidRDefault="00C971DB" w:rsidP="00993D58">
            <w:pPr>
              <w:pStyle w:val="2"/>
              <w:numPr>
                <w:ilvl w:val="0"/>
                <w:numId w:val="0"/>
              </w:numPr>
              <w:tabs>
                <w:tab w:val="num" w:pos="1800"/>
              </w:tabs>
              <w:spacing w:before="0" w:after="0"/>
              <w:jc w:val="center"/>
              <w:outlineLvl w:val="1"/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</w:pPr>
            <w:r w:rsidRPr="006B7E6B"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  <w:t>Консультирование</w:t>
            </w:r>
          </w:p>
        </w:tc>
        <w:tc>
          <w:tcPr>
            <w:tcW w:w="3425" w:type="dxa"/>
          </w:tcPr>
          <w:p w:rsidR="00C971DB" w:rsidRPr="006B7E6B" w:rsidRDefault="006B7E6B" w:rsidP="006B7E6B">
            <w:pPr>
              <w:pStyle w:val="af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6B7E6B">
              <w:rPr>
                <w:rFonts w:ascii="Liberation Serif" w:hAnsi="Liberation Serif" w:cs="Liberation Serif"/>
              </w:rPr>
              <w:t>Консультирование органом контроля осуществляется по вопросам, связанным с организацией и осуществлением муниципального жилищного контроля в том числе о местонахождении и графике работы органа контроля, реквизитах нормативно-правовых актах, регламентирующих осуществление муниципального жилищного контроля, о порядке и ходе осуществления муниципального жилищного контроля.</w:t>
            </w:r>
          </w:p>
          <w:p w:rsidR="006B7E6B" w:rsidRPr="006B7E6B" w:rsidRDefault="006B7E6B" w:rsidP="006B7E6B">
            <w:pPr>
              <w:pStyle w:val="af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6B7E6B">
              <w:rPr>
                <w:rFonts w:ascii="Liberation Serif" w:hAnsi="Liberation Serif" w:cs="Liberation Serif"/>
              </w:rPr>
              <w:t>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  <w:p w:rsidR="006B7E6B" w:rsidRPr="006B7E6B" w:rsidRDefault="006B7E6B" w:rsidP="006B7E6B">
            <w:pPr>
              <w:pStyle w:val="af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6B7E6B">
              <w:rPr>
                <w:rFonts w:ascii="Liberation Serif" w:hAnsi="Liberation Serif" w:cs="Liberation Serif"/>
              </w:rPr>
              <w:t xml:space="preserve">По итогам консультирования информация в письменной форме контролируемым лицам и их представителям не предоставляется. </w:t>
            </w:r>
          </w:p>
          <w:p w:rsidR="006B7E6B" w:rsidRPr="006B7E6B" w:rsidRDefault="006B7E6B" w:rsidP="006B7E6B">
            <w:pPr>
              <w:pStyle w:val="af"/>
              <w:spacing w:before="0" w:beforeAutospacing="0" w:after="0"/>
              <w:rPr>
                <w:rFonts w:ascii="Liberation Serif" w:hAnsi="Liberation Serif" w:cs="Liberation Serif"/>
              </w:rPr>
            </w:pPr>
            <w:r w:rsidRPr="006B7E6B">
              <w:rPr>
                <w:rFonts w:ascii="Liberation Serif" w:hAnsi="Liberation Serif" w:cs="Liberation Serif"/>
              </w:rPr>
              <w:t>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разъяснения, подписанного руководителем органа контроля.</w:t>
            </w:r>
          </w:p>
        </w:tc>
        <w:tc>
          <w:tcPr>
            <w:tcW w:w="2021" w:type="dxa"/>
          </w:tcPr>
          <w:p w:rsidR="00C971DB" w:rsidRPr="006B7E6B" w:rsidRDefault="00C971DB" w:rsidP="00A3119F">
            <w:pPr>
              <w:pStyle w:val="2"/>
              <w:numPr>
                <w:ilvl w:val="0"/>
                <w:numId w:val="0"/>
              </w:numPr>
              <w:tabs>
                <w:tab w:val="num" w:pos="1800"/>
              </w:tabs>
              <w:spacing w:before="0" w:after="0"/>
              <w:jc w:val="center"/>
              <w:outlineLvl w:val="1"/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</w:pPr>
            <w:r w:rsidRPr="006B7E6B"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  <w:t>Должностные лица Администрации</w:t>
            </w:r>
          </w:p>
        </w:tc>
        <w:tc>
          <w:tcPr>
            <w:tcW w:w="1530" w:type="dxa"/>
          </w:tcPr>
          <w:p w:rsidR="00C971DB" w:rsidRPr="006B7E6B" w:rsidRDefault="00C971DB" w:rsidP="00A3119F">
            <w:pPr>
              <w:pStyle w:val="2"/>
              <w:numPr>
                <w:ilvl w:val="0"/>
                <w:numId w:val="0"/>
              </w:numPr>
              <w:tabs>
                <w:tab w:val="num" w:pos="1800"/>
              </w:tabs>
              <w:spacing w:before="0" w:after="0"/>
              <w:jc w:val="center"/>
              <w:outlineLvl w:val="1"/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</w:pPr>
            <w:r w:rsidRPr="006B7E6B"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D94F84" w:rsidRPr="006B7E6B" w:rsidTr="00C868FB">
        <w:trPr>
          <w:tblHeader/>
        </w:trPr>
        <w:tc>
          <w:tcPr>
            <w:tcW w:w="569" w:type="dxa"/>
          </w:tcPr>
          <w:p w:rsidR="00D94F84" w:rsidRPr="006B7E6B" w:rsidRDefault="00D94F84" w:rsidP="00993D58">
            <w:pPr>
              <w:pStyle w:val="2"/>
              <w:numPr>
                <w:ilvl w:val="0"/>
                <w:numId w:val="0"/>
              </w:numPr>
              <w:tabs>
                <w:tab w:val="num" w:pos="1800"/>
              </w:tabs>
              <w:spacing w:before="0" w:after="0"/>
              <w:jc w:val="center"/>
              <w:outlineLvl w:val="1"/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  <w:lastRenderedPageBreak/>
              <w:t>3</w:t>
            </w:r>
          </w:p>
        </w:tc>
        <w:tc>
          <w:tcPr>
            <w:tcW w:w="2309" w:type="dxa"/>
          </w:tcPr>
          <w:p w:rsidR="00D94F84" w:rsidRPr="006B7E6B" w:rsidRDefault="00D94F84" w:rsidP="00993D58">
            <w:pPr>
              <w:pStyle w:val="2"/>
              <w:numPr>
                <w:ilvl w:val="0"/>
                <w:numId w:val="0"/>
              </w:numPr>
              <w:tabs>
                <w:tab w:val="num" w:pos="1800"/>
              </w:tabs>
              <w:spacing w:before="0" w:after="0"/>
              <w:jc w:val="center"/>
              <w:outlineLvl w:val="1"/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  <w:t>Предостережение</w:t>
            </w:r>
          </w:p>
        </w:tc>
        <w:tc>
          <w:tcPr>
            <w:tcW w:w="3425" w:type="dxa"/>
          </w:tcPr>
          <w:p w:rsidR="00D94F84" w:rsidRPr="00D94F84" w:rsidRDefault="00D94F84" w:rsidP="00D94F84">
            <w:pPr>
              <w:pStyle w:val="af"/>
              <w:shd w:val="clear" w:color="auto" w:fill="FFFFFF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D94F84">
              <w:rPr>
                <w:rFonts w:ascii="Liberation Serif" w:hAnsi="Liberation Serif" w:cs="Liberation Serif"/>
                <w:color w:val="000000"/>
              </w:rPr>
              <w:t>Предостережение направляется контролируемому лицу,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 Орган  контроля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      </w:r>
          </w:p>
        </w:tc>
        <w:tc>
          <w:tcPr>
            <w:tcW w:w="2021" w:type="dxa"/>
          </w:tcPr>
          <w:p w:rsidR="00D94F84" w:rsidRPr="006B7E6B" w:rsidRDefault="00D94F84" w:rsidP="00A3119F">
            <w:pPr>
              <w:pStyle w:val="2"/>
              <w:numPr>
                <w:ilvl w:val="0"/>
                <w:numId w:val="0"/>
              </w:numPr>
              <w:tabs>
                <w:tab w:val="num" w:pos="1800"/>
              </w:tabs>
              <w:spacing w:before="0" w:after="0"/>
              <w:jc w:val="center"/>
              <w:outlineLvl w:val="1"/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</w:pPr>
            <w:r w:rsidRPr="006B7E6B"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  <w:t>Должностные лица Администрации</w:t>
            </w:r>
          </w:p>
        </w:tc>
        <w:tc>
          <w:tcPr>
            <w:tcW w:w="1530" w:type="dxa"/>
          </w:tcPr>
          <w:p w:rsidR="00D94F84" w:rsidRPr="006B7E6B" w:rsidRDefault="00D94F84" w:rsidP="00A3119F">
            <w:pPr>
              <w:pStyle w:val="2"/>
              <w:numPr>
                <w:ilvl w:val="0"/>
                <w:numId w:val="0"/>
              </w:numPr>
              <w:tabs>
                <w:tab w:val="num" w:pos="1800"/>
              </w:tabs>
              <w:spacing w:before="0" w:after="0"/>
              <w:jc w:val="center"/>
              <w:outlineLvl w:val="1"/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</w:pPr>
            <w:r w:rsidRPr="006B7E6B"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F84A88" w:rsidRPr="006B7E6B" w:rsidTr="00C868FB">
        <w:trPr>
          <w:tblHeader/>
        </w:trPr>
        <w:tc>
          <w:tcPr>
            <w:tcW w:w="569" w:type="dxa"/>
          </w:tcPr>
          <w:p w:rsidR="00F84A88" w:rsidRDefault="00F84A88" w:rsidP="00993D58">
            <w:pPr>
              <w:pStyle w:val="2"/>
              <w:numPr>
                <w:ilvl w:val="0"/>
                <w:numId w:val="0"/>
              </w:numPr>
              <w:tabs>
                <w:tab w:val="num" w:pos="1800"/>
              </w:tabs>
              <w:spacing w:before="0" w:after="0"/>
              <w:jc w:val="center"/>
              <w:outlineLvl w:val="1"/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  <w:lastRenderedPageBreak/>
              <w:t>4</w:t>
            </w:r>
          </w:p>
        </w:tc>
        <w:tc>
          <w:tcPr>
            <w:tcW w:w="2309" w:type="dxa"/>
          </w:tcPr>
          <w:p w:rsidR="00F84A88" w:rsidRDefault="00F84A88" w:rsidP="00F84A88">
            <w:pPr>
              <w:pStyle w:val="2"/>
              <w:numPr>
                <w:ilvl w:val="0"/>
                <w:numId w:val="0"/>
              </w:numPr>
              <w:tabs>
                <w:tab w:val="num" w:pos="1800"/>
              </w:tabs>
              <w:spacing w:before="0" w:after="0"/>
              <w:jc w:val="center"/>
              <w:outlineLvl w:val="1"/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  <w:t>Профилактический визит</w:t>
            </w:r>
          </w:p>
        </w:tc>
        <w:tc>
          <w:tcPr>
            <w:tcW w:w="3425" w:type="dxa"/>
          </w:tcPr>
          <w:p w:rsidR="00F84A88" w:rsidRPr="00F84A88" w:rsidRDefault="00F84A88" w:rsidP="00F84A88">
            <w:pPr>
              <w:pStyle w:val="af"/>
              <w:spacing w:before="0" w:beforeAutospacing="0" w:after="0"/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F84A88">
              <w:rPr>
                <w:rFonts w:ascii="Liberation Serif" w:hAnsi="Liberation Serif" w:cs="Liberation Serif"/>
              </w:rPr>
              <w:t xml:space="preserve">В ходе профилактического визита должностным лицом может осуществляться консультирование контролируемого лица. 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По результатам профилактического визита в случае, если должностным лицом муниципального казенного учреждения «Служба единого заказчика»  получены сведения о готовящихся или возможных нарушениях обязательных требований, органом контроля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требований. </w:t>
            </w:r>
          </w:p>
          <w:p w:rsidR="00F84A88" w:rsidRPr="00F84A88" w:rsidRDefault="00F84A88" w:rsidP="00D94F84">
            <w:pPr>
              <w:pStyle w:val="af"/>
              <w:shd w:val="clear" w:color="auto" w:fill="FFFFFF"/>
              <w:spacing w:before="0" w:beforeAutospacing="0" w:after="0"/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021" w:type="dxa"/>
          </w:tcPr>
          <w:p w:rsidR="00F84A88" w:rsidRPr="006B7E6B" w:rsidRDefault="00F84A88" w:rsidP="00A3119F">
            <w:pPr>
              <w:pStyle w:val="2"/>
              <w:numPr>
                <w:ilvl w:val="0"/>
                <w:numId w:val="0"/>
              </w:numPr>
              <w:tabs>
                <w:tab w:val="num" w:pos="1800"/>
              </w:tabs>
              <w:spacing w:before="0" w:after="0"/>
              <w:jc w:val="center"/>
              <w:outlineLvl w:val="1"/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</w:pPr>
            <w:r w:rsidRPr="006B7E6B"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  <w:t>Должностные лица Администрации</w:t>
            </w:r>
          </w:p>
        </w:tc>
        <w:tc>
          <w:tcPr>
            <w:tcW w:w="1530" w:type="dxa"/>
          </w:tcPr>
          <w:p w:rsidR="00F84A88" w:rsidRPr="006B7E6B" w:rsidRDefault="00F84A88" w:rsidP="00A3119F">
            <w:pPr>
              <w:pStyle w:val="2"/>
              <w:numPr>
                <w:ilvl w:val="0"/>
                <w:numId w:val="0"/>
              </w:numPr>
              <w:tabs>
                <w:tab w:val="num" w:pos="1800"/>
              </w:tabs>
              <w:spacing w:before="0" w:after="0"/>
              <w:jc w:val="center"/>
              <w:outlineLvl w:val="1"/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</w:pPr>
            <w:r w:rsidRPr="006B7E6B"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  <w:t>В течение года</w:t>
            </w:r>
          </w:p>
        </w:tc>
      </w:tr>
    </w:tbl>
    <w:p w:rsidR="00993D58" w:rsidRPr="00993D58" w:rsidRDefault="00993D58" w:rsidP="00C868FB">
      <w:pPr>
        <w:pStyle w:val="2"/>
        <w:numPr>
          <w:ilvl w:val="0"/>
          <w:numId w:val="0"/>
        </w:numPr>
        <w:shd w:val="clear" w:color="auto" w:fill="FFFFFF"/>
        <w:tabs>
          <w:tab w:val="num" w:pos="1800"/>
        </w:tabs>
        <w:spacing w:before="0" w:after="0"/>
        <w:jc w:val="center"/>
        <w:rPr>
          <w:rFonts w:ascii="Liberation Serif" w:hAnsi="Liberation Serif" w:cs="Liberation Serif"/>
          <w:b/>
          <w:bCs w:val="0"/>
          <w:color w:val="010101"/>
        </w:rPr>
      </w:pPr>
    </w:p>
    <w:sectPr w:rsidR="00993D58" w:rsidRPr="00993D58" w:rsidSect="00E80FE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DC8" w:rsidRDefault="00784DC8">
      <w:r>
        <w:separator/>
      </w:r>
    </w:p>
  </w:endnote>
  <w:endnote w:type="continuationSeparator" w:id="1">
    <w:p w:rsidR="00784DC8" w:rsidRDefault="00784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DC8" w:rsidRDefault="00784DC8">
      <w:r>
        <w:separator/>
      </w:r>
    </w:p>
  </w:footnote>
  <w:footnote w:type="continuationSeparator" w:id="1">
    <w:p w:rsidR="00784DC8" w:rsidRDefault="00784D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1274"/>
    <w:multiLevelType w:val="hybridMultilevel"/>
    <w:tmpl w:val="48401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3464D"/>
    <w:multiLevelType w:val="multilevel"/>
    <w:tmpl w:val="EE98F41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339465EF"/>
    <w:multiLevelType w:val="hybridMultilevel"/>
    <w:tmpl w:val="8536F53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77D8F"/>
    <w:multiLevelType w:val="hybridMultilevel"/>
    <w:tmpl w:val="0E841BA0"/>
    <w:lvl w:ilvl="0" w:tplc="797AC23C">
      <w:start w:val="2"/>
      <w:numFmt w:val="decimal"/>
      <w:lvlText w:val="%1."/>
      <w:lvlJc w:val="left"/>
      <w:pPr>
        <w:ind w:left="20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03" w:hanging="360"/>
      </w:pPr>
    </w:lvl>
    <w:lvl w:ilvl="2" w:tplc="0419001B" w:tentative="1">
      <w:start w:val="1"/>
      <w:numFmt w:val="lowerRoman"/>
      <w:lvlText w:val="%3."/>
      <w:lvlJc w:val="right"/>
      <w:pPr>
        <w:ind w:left="3523" w:hanging="180"/>
      </w:pPr>
    </w:lvl>
    <w:lvl w:ilvl="3" w:tplc="0419000F" w:tentative="1">
      <w:start w:val="1"/>
      <w:numFmt w:val="decimal"/>
      <w:lvlText w:val="%4."/>
      <w:lvlJc w:val="left"/>
      <w:pPr>
        <w:ind w:left="4243" w:hanging="360"/>
      </w:pPr>
    </w:lvl>
    <w:lvl w:ilvl="4" w:tplc="04190019" w:tentative="1">
      <w:start w:val="1"/>
      <w:numFmt w:val="lowerLetter"/>
      <w:lvlText w:val="%5."/>
      <w:lvlJc w:val="left"/>
      <w:pPr>
        <w:ind w:left="4963" w:hanging="360"/>
      </w:pPr>
    </w:lvl>
    <w:lvl w:ilvl="5" w:tplc="0419001B" w:tentative="1">
      <w:start w:val="1"/>
      <w:numFmt w:val="lowerRoman"/>
      <w:lvlText w:val="%6."/>
      <w:lvlJc w:val="right"/>
      <w:pPr>
        <w:ind w:left="5683" w:hanging="180"/>
      </w:pPr>
    </w:lvl>
    <w:lvl w:ilvl="6" w:tplc="0419000F" w:tentative="1">
      <w:start w:val="1"/>
      <w:numFmt w:val="decimal"/>
      <w:lvlText w:val="%7."/>
      <w:lvlJc w:val="left"/>
      <w:pPr>
        <w:ind w:left="6403" w:hanging="360"/>
      </w:pPr>
    </w:lvl>
    <w:lvl w:ilvl="7" w:tplc="04190019" w:tentative="1">
      <w:start w:val="1"/>
      <w:numFmt w:val="lowerLetter"/>
      <w:lvlText w:val="%8."/>
      <w:lvlJc w:val="left"/>
      <w:pPr>
        <w:ind w:left="7123" w:hanging="360"/>
      </w:pPr>
    </w:lvl>
    <w:lvl w:ilvl="8" w:tplc="0419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4">
    <w:nsid w:val="4D6D1DFB"/>
    <w:multiLevelType w:val="hybridMultilevel"/>
    <w:tmpl w:val="123010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55655180"/>
    <w:multiLevelType w:val="hybridMultilevel"/>
    <w:tmpl w:val="2E8E6930"/>
    <w:lvl w:ilvl="0" w:tplc="4A24C3EE">
      <w:start w:val="1"/>
      <w:numFmt w:val="decimal"/>
      <w:lvlText w:val="%1."/>
      <w:lvlJc w:val="left"/>
      <w:pPr>
        <w:ind w:left="1297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F51AAA"/>
    <w:multiLevelType w:val="hybridMultilevel"/>
    <w:tmpl w:val="415A9136"/>
    <w:lvl w:ilvl="0" w:tplc="9704143C">
      <w:start w:val="17"/>
      <w:numFmt w:val="decimal"/>
      <w:lvlText w:val="%1."/>
      <w:lvlJc w:val="left"/>
      <w:pPr>
        <w:ind w:left="245" w:hanging="370"/>
      </w:pPr>
      <w:rPr>
        <w:rFonts w:ascii="Liberation Serif" w:eastAsia="Times New Roman" w:hAnsi="Liberation Serif" w:cs="Liberation Serif"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03F6C"/>
    <w:multiLevelType w:val="hybridMultilevel"/>
    <w:tmpl w:val="A6A23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B55B4"/>
    <w:multiLevelType w:val="hybridMultilevel"/>
    <w:tmpl w:val="BEC8B7F6"/>
    <w:lvl w:ilvl="0" w:tplc="F260F8E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E864B6"/>
    <w:multiLevelType w:val="hybridMultilevel"/>
    <w:tmpl w:val="37AE9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91F73"/>
    <w:multiLevelType w:val="hybridMultilevel"/>
    <w:tmpl w:val="30B631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33988"/>
    <w:multiLevelType w:val="hybridMultilevel"/>
    <w:tmpl w:val="98904526"/>
    <w:lvl w:ilvl="0" w:tplc="3904C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10"/>
  </w:num>
  <w:num w:numId="8">
    <w:abstractNumId w:val="3"/>
  </w:num>
  <w:num w:numId="9">
    <w:abstractNumId w:val="11"/>
  </w:num>
  <w:num w:numId="10">
    <w:abstractNumId w:val="12"/>
  </w:num>
  <w:num w:numId="11">
    <w:abstractNumId w:val="0"/>
  </w:num>
  <w:num w:numId="12">
    <w:abstractNumId w:val="8"/>
  </w:num>
  <w:num w:numId="13">
    <w:abstractNumId w:val="13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507"/>
    <w:rsid w:val="0001753A"/>
    <w:rsid w:val="00021041"/>
    <w:rsid w:val="00042527"/>
    <w:rsid w:val="0007251A"/>
    <w:rsid w:val="00073E4F"/>
    <w:rsid w:val="00080AA7"/>
    <w:rsid w:val="00086A0A"/>
    <w:rsid w:val="00087C20"/>
    <w:rsid w:val="00090EE3"/>
    <w:rsid w:val="000B45C1"/>
    <w:rsid w:val="000B4D54"/>
    <w:rsid w:val="000C4BB5"/>
    <w:rsid w:val="000F314F"/>
    <w:rsid w:val="0010709D"/>
    <w:rsid w:val="00115F6B"/>
    <w:rsid w:val="0012632D"/>
    <w:rsid w:val="00140706"/>
    <w:rsid w:val="00155184"/>
    <w:rsid w:val="00182186"/>
    <w:rsid w:val="00182A97"/>
    <w:rsid w:val="00183EA1"/>
    <w:rsid w:val="001A1D41"/>
    <w:rsid w:val="001C6D17"/>
    <w:rsid w:val="0022063E"/>
    <w:rsid w:val="0028352C"/>
    <w:rsid w:val="00294EE4"/>
    <w:rsid w:val="002960A5"/>
    <w:rsid w:val="002970A4"/>
    <w:rsid w:val="002B69A6"/>
    <w:rsid w:val="002D7A5F"/>
    <w:rsid w:val="002E071A"/>
    <w:rsid w:val="003225EF"/>
    <w:rsid w:val="0032791B"/>
    <w:rsid w:val="00330D17"/>
    <w:rsid w:val="003724EB"/>
    <w:rsid w:val="00382A40"/>
    <w:rsid w:val="00384C4A"/>
    <w:rsid w:val="00386216"/>
    <w:rsid w:val="00397885"/>
    <w:rsid w:val="004038F2"/>
    <w:rsid w:val="00414FB8"/>
    <w:rsid w:val="00434A6A"/>
    <w:rsid w:val="004370D6"/>
    <w:rsid w:val="00491343"/>
    <w:rsid w:val="004A6857"/>
    <w:rsid w:val="004B717C"/>
    <w:rsid w:val="005110BD"/>
    <w:rsid w:val="005142FA"/>
    <w:rsid w:val="00520CBD"/>
    <w:rsid w:val="00536884"/>
    <w:rsid w:val="00557EF0"/>
    <w:rsid w:val="00574B80"/>
    <w:rsid w:val="00577759"/>
    <w:rsid w:val="005A5A85"/>
    <w:rsid w:val="005B2B8C"/>
    <w:rsid w:val="005C1F83"/>
    <w:rsid w:val="005E0CE4"/>
    <w:rsid w:val="00605B4A"/>
    <w:rsid w:val="00612109"/>
    <w:rsid w:val="00620D67"/>
    <w:rsid w:val="0066414A"/>
    <w:rsid w:val="00670871"/>
    <w:rsid w:val="0067477D"/>
    <w:rsid w:val="00676611"/>
    <w:rsid w:val="006B7E6B"/>
    <w:rsid w:val="006F2803"/>
    <w:rsid w:val="00713C92"/>
    <w:rsid w:val="0076129B"/>
    <w:rsid w:val="00775FF3"/>
    <w:rsid w:val="00781986"/>
    <w:rsid w:val="00784DC8"/>
    <w:rsid w:val="00793530"/>
    <w:rsid w:val="007A6C9C"/>
    <w:rsid w:val="007B194B"/>
    <w:rsid w:val="007D63D4"/>
    <w:rsid w:val="00811210"/>
    <w:rsid w:val="008173AC"/>
    <w:rsid w:val="00820E42"/>
    <w:rsid w:val="00855234"/>
    <w:rsid w:val="00892EAD"/>
    <w:rsid w:val="00896D0F"/>
    <w:rsid w:val="008D3060"/>
    <w:rsid w:val="008F0D53"/>
    <w:rsid w:val="00901197"/>
    <w:rsid w:val="00912A27"/>
    <w:rsid w:val="009214D9"/>
    <w:rsid w:val="0093770D"/>
    <w:rsid w:val="00965249"/>
    <w:rsid w:val="00966AA5"/>
    <w:rsid w:val="009854B0"/>
    <w:rsid w:val="0098763D"/>
    <w:rsid w:val="00993D58"/>
    <w:rsid w:val="009A4F27"/>
    <w:rsid w:val="009E2105"/>
    <w:rsid w:val="009E763A"/>
    <w:rsid w:val="009F4C34"/>
    <w:rsid w:val="00A02561"/>
    <w:rsid w:val="00A163AC"/>
    <w:rsid w:val="00A25BCE"/>
    <w:rsid w:val="00A951CA"/>
    <w:rsid w:val="00AA0566"/>
    <w:rsid w:val="00AA257D"/>
    <w:rsid w:val="00AB6C25"/>
    <w:rsid w:val="00AD381E"/>
    <w:rsid w:val="00AE031A"/>
    <w:rsid w:val="00AF5507"/>
    <w:rsid w:val="00B17EE4"/>
    <w:rsid w:val="00B234AD"/>
    <w:rsid w:val="00B23D3C"/>
    <w:rsid w:val="00B36DB2"/>
    <w:rsid w:val="00B4027A"/>
    <w:rsid w:val="00B45D69"/>
    <w:rsid w:val="00B50C62"/>
    <w:rsid w:val="00B86E51"/>
    <w:rsid w:val="00B9764D"/>
    <w:rsid w:val="00BC33D0"/>
    <w:rsid w:val="00C02B50"/>
    <w:rsid w:val="00C25F7F"/>
    <w:rsid w:val="00C27061"/>
    <w:rsid w:val="00C36F5F"/>
    <w:rsid w:val="00C40160"/>
    <w:rsid w:val="00C42E6C"/>
    <w:rsid w:val="00C53137"/>
    <w:rsid w:val="00C61CB4"/>
    <w:rsid w:val="00C66A25"/>
    <w:rsid w:val="00C868FB"/>
    <w:rsid w:val="00C971DB"/>
    <w:rsid w:val="00CA307B"/>
    <w:rsid w:val="00CA7AB9"/>
    <w:rsid w:val="00CC0214"/>
    <w:rsid w:val="00CC3D8C"/>
    <w:rsid w:val="00CD2699"/>
    <w:rsid w:val="00D048ED"/>
    <w:rsid w:val="00D20860"/>
    <w:rsid w:val="00D36C8D"/>
    <w:rsid w:val="00D45274"/>
    <w:rsid w:val="00D47F88"/>
    <w:rsid w:val="00D54C77"/>
    <w:rsid w:val="00D569CC"/>
    <w:rsid w:val="00D8219C"/>
    <w:rsid w:val="00D94F84"/>
    <w:rsid w:val="00DA2E9A"/>
    <w:rsid w:val="00DB1EA4"/>
    <w:rsid w:val="00DF117C"/>
    <w:rsid w:val="00E00934"/>
    <w:rsid w:val="00E126D5"/>
    <w:rsid w:val="00E36B9C"/>
    <w:rsid w:val="00E411A7"/>
    <w:rsid w:val="00E4389A"/>
    <w:rsid w:val="00E65CEA"/>
    <w:rsid w:val="00E80FED"/>
    <w:rsid w:val="00EA5EA0"/>
    <w:rsid w:val="00ED4483"/>
    <w:rsid w:val="00ED4AC7"/>
    <w:rsid w:val="00F07DE7"/>
    <w:rsid w:val="00F169DE"/>
    <w:rsid w:val="00F218EE"/>
    <w:rsid w:val="00F32933"/>
    <w:rsid w:val="00F40CB4"/>
    <w:rsid w:val="00F50B92"/>
    <w:rsid w:val="00F83487"/>
    <w:rsid w:val="00F84A88"/>
    <w:rsid w:val="00F9135D"/>
    <w:rsid w:val="00F9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spacing w:before="240" w:after="6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E80FE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41">
    <w:name w:val="Сетка таблицы4"/>
    <w:basedOn w:val="a1"/>
    <w:next w:val="ab"/>
    <w:uiPriority w:val="59"/>
    <w:rsid w:val="00E80F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51">
    <w:name w:val="Сетка таблицы5"/>
    <w:basedOn w:val="a1"/>
    <w:next w:val="ab"/>
    <w:uiPriority w:val="59"/>
    <w:rsid w:val="00E80F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23">
    <w:name w:val="Сетка таблицы2"/>
    <w:basedOn w:val="a1"/>
    <w:next w:val="ab"/>
    <w:uiPriority w:val="59"/>
    <w:rsid w:val="00E80FE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customStyle="1" w:styleId="12">
    <w:name w:val="Нет списка1"/>
    <w:next w:val="a2"/>
    <w:uiPriority w:val="99"/>
    <w:semiHidden/>
    <w:unhideWhenUsed/>
    <w:rsid w:val="00E80FED"/>
  </w:style>
  <w:style w:type="table" w:customStyle="1" w:styleId="32">
    <w:name w:val="Сетка таблицы3"/>
    <w:basedOn w:val="a1"/>
    <w:next w:val="ab"/>
    <w:uiPriority w:val="59"/>
    <w:rsid w:val="00E80FE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e">
    <w:name w:val="List Paragraph"/>
    <w:basedOn w:val="a"/>
    <w:uiPriority w:val="1"/>
    <w:qFormat/>
    <w:rsid w:val="00E80F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B23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72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20CBD"/>
    <w:pPr>
      <w:spacing w:before="100" w:beforeAutospacing="1" w:after="119"/>
    </w:pPr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9A4F27"/>
    <w:rPr>
      <w:color w:val="0000FF"/>
      <w:u w:val="single"/>
    </w:rPr>
  </w:style>
  <w:style w:type="paragraph" w:styleId="af1">
    <w:name w:val="caption"/>
    <w:basedOn w:val="a"/>
    <w:next w:val="a"/>
    <w:uiPriority w:val="35"/>
    <w:semiHidden/>
    <w:unhideWhenUsed/>
    <w:qFormat/>
    <w:rsid w:val="00C868FB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E80FE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41">
    <w:name w:val="Сетка таблицы4"/>
    <w:basedOn w:val="a1"/>
    <w:next w:val="ab"/>
    <w:uiPriority w:val="59"/>
    <w:rsid w:val="00E80F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51">
    <w:name w:val="Сетка таблицы5"/>
    <w:basedOn w:val="a1"/>
    <w:next w:val="ab"/>
    <w:uiPriority w:val="59"/>
    <w:rsid w:val="00E80F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23">
    <w:name w:val="Сетка таблицы2"/>
    <w:basedOn w:val="a1"/>
    <w:next w:val="ab"/>
    <w:uiPriority w:val="59"/>
    <w:rsid w:val="00E80FE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numbering" w:customStyle="1" w:styleId="12">
    <w:name w:val="Нет списка1"/>
    <w:next w:val="a2"/>
    <w:uiPriority w:val="99"/>
    <w:semiHidden/>
    <w:unhideWhenUsed/>
    <w:rsid w:val="00E80FED"/>
  </w:style>
  <w:style w:type="table" w:customStyle="1" w:styleId="32">
    <w:name w:val="Сетка таблицы3"/>
    <w:basedOn w:val="a1"/>
    <w:next w:val="ab"/>
    <w:uiPriority w:val="59"/>
    <w:rsid w:val="00E80FE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e">
    <w:name w:val="List Paragraph"/>
    <w:basedOn w:val="a"/>
    <w:uiPriority w:val="34"/>
    <w:qFormat/>
    <w:rsid w:val="00E80F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Об утверждении Методических рекомендаций по проведению оценки регулирующего воздействия проектов нормативных правовых актов Администрации города Нижний Тагил и проведению экспертизы муниципальных нормативных правовых актов Администрации города Нижний Тагил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Об утверждении Методических рекомендаций по проведению оценки регулирующего воздействия проектов нормативных правовых актов Администрации города Нижний Тагил и проведению экспертизы муниципальных нормативных правовых актов Администрации города Нижний Тагил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С.К. Носов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12292</ProjNumber>
    <VisedID xmlns="01673185-3bf1-4b42-b6e9-46c873cd192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04599-8E82-4216-B948-3CCC8E913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customXml/itemProps4.xml><?xml version="1.0" encoding="utf-8"?>
<ds:datastoreItem xmlns:ds="http://schemas.openxmlformats.org/officeDocument/2006/customXml" ds:itemID="{7FF9F959-7186-42DC-8943-586D99E2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12</Pages>
  <Words>2571</Words>
  <Characters>14659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17196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USR0421</cp:lastModifiedBy>
  <cp:revision>32</cp:revision>
  <cp:lastPrinted>2021-07-21T05:27:00Z</cp:lastPrinted>
  <dcterms:created xsi:type="dcterms:W3CDTF">2021-07-20T07:01:00Z</dcterms:created>
  <dcterms:modified xsi:type="dcterms:W3CDTF">2021-09-28T09:53:00Z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