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B" w:rsidRDefault="00495EBB">
      <w:pPr>
        <w:spacing w:after="0"/>
        <w:jc w:val="center"/>
        <w:rPr>
          <w:rFonts w:ascii="Liberation Serif" w:hAnsi="Liberation Serif"/>
          <w:b/>
          <w:bCs/>
          <w:iCs/>
          <w:sz w:val="24"/>
          <w:szCs w:val="24"/>
        </w:rPr>
      </w:pPr>
    </w:p>
    <w:p w:rsidR="00495EBB" w:rsidRDefault="00750386">
      <w:pPr>
        <w:spacing w:after="0"/>
        <w:jc w:val="center"/>
      </w:pPr>
      <w:r>
        <w:rPr>
          <w:rFonts w:ascii="Liberation Serif" w:hAnsi="Liberation Serif"/>
          <w:b/>
          <w:bCs/>
          <w:iCs/>
          <w:sz w:val="24"/>
          <w:szCs w:val="24"/>
        </w:rPr>
        <w:t>ПРОГРАММА</w:t>
      </w:r>
    </w:p>
    <w:p w:rsidR="00495EBB" w:rsidRDefault="007503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форума «Большой открытый диалог»</w:t>
      </w:r>
    </w:p>
    <w:p w:rsidR="00495EBB" w:rsidRDefault="00495EBB">
      <w:pPr>
        <w:spacing w:after="0"/>
        <w:jc w:val="center"/>
        <w:rPr>
          <w:rFonts w:ascii="Liberation Serif" w:hAnsi="Liberation Serif"/>
        </w:rPr>
      </w:pPr>
    </w:p>
    <w:p w:rsidR="00495EBB" w:rsidRDefault="00750386">
      <w:pPr>
        <w:spacing w:after="0"/>
        <w:jc w:val="center"/>
      </w:pPr>
      <w:r>
        <w:rPr>
          <w:rFonts w:ascii="Liberation Serif" w:hAnsi="Liberation Serif"/>
          <w:b/>
          <w:sz w:val="24"/>
          <w:szCs w:val="24"/>
        </w:rPr>
        <w:t>Основная тема – новые решения для развития бизнеса и привлечения инвестиций</w:t>
      </w:r>
    </w:p>
    <w:p w:rsidR="00495EBB" w:rsidRDefault="00495EBB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</w:p>
    <w:p w:rsidR="00495EBB" w:rsidRDefault="00750386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Предлагаемая дата проведения: 16 марта 2022 года</w:t>
      </w:r>
    </w:p>
    <w:p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495EBB" w:rsidRDefault="00750386">
      <w:pPr>
        <w:pStyle w:val="af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публичная дискуссия между профильными руководителями исполнительных органов власти региона и предпринимателями, направленная на обсуждение и дальнейшее решение актуальных и острых вопросов регионального бизнеса.</w:t>
      </w:r>
    </w:p>
    <w:p w:rsidR="00495EBB" w:rsidRDefault="007503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это масштабирование лучшей коммуникационной практики по улучшению бизнес климата в рамках Национального рейтинга состояния инвестиционного климата субъектов Российской Федерации, проводимого автономной некоммерческой организацией «Агентство стратегических инициатив по продвижению новых проектов» (АСИ) совместно с ведущими деловыми ассоциациями.</w:t>
      </w:r>
    </w:p>
    <w:p w:rsidR="00495EBB" w:rsidRDefault="00495EB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 xml:space="preserve">Место проведения: г. Екатеринбург, </w:t>
      </w:r>
      <w:proofErr w:type="spellStart"/>
      <w:r>
        <w:rPr>
          <w:rFonts w:ascii="Liberation Serif" w:hAnsi="Liberation Serif"/>
          <w:bCs/>
          <w:i/>
          <w:iCs/>
          <w:sz w:val="24"/>
          <w:szCs w:val="24"/>
        </w:rPr>
        <w:t>Верх-Исетский</w:t>
      </w:r>
      <w:proofErr w:type="spellEnd"/>
      <w:r>
        <w:rPr>
          <w:rFonts w:ascii="Liberation Serif" w:hAnsi="Liberation Serif"/>
          <w:bCs/>
          <w:i/>
          <w:iCs/>
          <w:sz w:val="24"/>
          <w:szCs w:val="24"/>
        </w:rPr>
        <w:t xml:space="preserve"> бульвар, д. 15/4, </w:t>
      </w:r>
    </w:p>
    <w:p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>культурно-выставочный комплекс «</w:t>
      </w:r>
      <w:proofErr w:type="spellStart"/>
      <w:r>
        <w:rPr>
          <w:rFonts w:ascii="Liberation Serif" w:hAnsi="Liberation Serif"/>
          <w:bCs/>
          <w:i/>
          <w:iCs/>
          <w:sz w:val="24"/>
          <w:szCs w:val="24"/>
        </w:rPr>
        <w:t>Синара</w:t>
      </w:r>
      <w:proofErr w:type="spellEnd"/>
      <w:r>
        <w:rPr>
          <w:rFonts w:ascii="Liberation Serif" w:hAnsi="Liberation Serif"/>
          <w:bCs/>
          <w:i/>
          <w:iCs/>
          <w:sz w:val="24"/>
          <w:szCs w:val="24"/>
        </w:rPr>
        <w:t xml:space="preserve"> Центр»</w:t>
      </w:r>
    </w:p>
    <w:p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tbl>
      <w:tblPr>
        <w:tblW w:w="4841" w:type="pct"/>
        <w:tblInd w:w="-34" w:type="dxa"/>
        <w:tblCellMar>
          <w:left w:w="10" w:type="dxa"/>
          <w:right w:w="10" w:type="dxa"/>
        </w:tblCellMar>
        <w:tblLook w:val="04A0"/>
      </w:tblPr>
      <w:tblGrid>
        <w:gridCol w:w="1617"/>
        <w:gridCol w:w="3127"/>
        <w:gridCol w:w="5071"/>
      </w:tblGrid>
      <w:tr w:rsidR="00495EBB" w:rsidRPr="007D43E7">
        <w:trPr>
          <w:trHeight w:val="282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 – 12.00</w:t>
            </w:r>
          </w:p>
          <w:p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7D43E7" w:rsidRDefault="00B00CB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Панельная дискуссия «Вн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едрени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системы поддержки инвесторов (Региональный инвестиционный стандарт) и ее влиянии на региональный бизнес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  <w:p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Беседин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Адольфович</w:t>
            </w:r>
            <w:proofErr w:type="spellEnd"/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Уральск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торгово-промышленн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пала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ты</w:t>
            </w:r>
          </w:p>
          <w:p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Москва (6 подключений)</w:t>
            </w:r>
          </w:p>
          <w:p w:rsidR="00495EBB" w:rsidRPr="00AF719C" w:rsidRDefault="004F6FD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представитель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Минист</w:t>
            </w:r>
            <w:r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ерства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экономического развития Российской Федерации;</w:t>
            </w:r>
          </w:p>
          <w:p w:rsidR="00AF719C" w:rsidRPr="00AB00E5" w:rsidRDefault="00AF719C" w:rsidP="00AF719C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Репик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Алексей Евгеньевич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Общероссийской общественной организации «Деловая Россия»;</w:t>
            </w:r>
          </w:p>
          <w:p w:rsidR="00AB00E5" w:rsidRPr="007D43E7" w:rsidRDefault="00AB00E5" w:rsidP="00AB00E5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Катырин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Сергей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Торгово-промышленной палаты Российской Федерации;</w:t>
            </w:r>
          </w:p>
          <w:p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Шохин Александр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Российского союза промышленников и предпринимателей;</w:t>
            </w:r>
          </w:p>
          <w:p w:rsidR="000239D7" w:rsidRPr="000239D7" w:rsidRDefault="000239D7" w:rsidP="000239D7">
            <w:pPr>
              <w:numPr>
                <w:ilvl w:val="0"/>
                <w:numId w:val="1"/>
              </w:num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39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Омаров Эдуард </w:t>
            </w:r>
            <w:proofErr w:type="spellStart"/>
            <w:r w:rsidRPr="000239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Закирович</w:t>
            </w:r>
            <w:proofErr w:type="spellEnd"/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, </w:t>
            </w:r>
            <w:r w:rsidRPr="000239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вице-президент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Общероссийской общественной организации малого и среднего предпринимательства «ОПОРА РОССИИ»;</w:t>
            </w:r>
          </w:p>
          <w:p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Смекалин</w:t>
            </w:r>
            <w:proofErr w:type="spellEnd"/>
            <w:r w:rsidRPr="007D43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Александр Александрович,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директор блока регионального развития АНО «Агентство стратегических инициатив по продвижению новых проектов»</w:t>
            </w:r>
          </w:p>
          <w:p w:rsidR="00495EBB" w:rsidRPr="007D43E7" w:rsidRDefault="00495EBB">
            <w:pPr>
              <w:tabs>
                <w:tab w:val="left" w:pos="312"/>
              </w:tabs>
              <w:spacing w:after="0"/>
              <w:ind w:left="72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Pr="007D43E7" w:rsidRDefault="00750386">
            <w:pPr>
              <w:spacing w:after="0"/>
              <w:jc w:val="both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г. Екатеринбург, </w:t>
            </w:r>
            <w:proofErr w:type="spellStart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Верх-Исетский</w:t>
            </w:r>
            <w:proofErr w:type="spellEnd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бульвар, д. 15/4, культурно-выставочный комплекс «</w:t>
            </w:r>
            <w:proofErr w:type="spellStart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Синара</w:t>
            </w:r>
            <w:proofErr w:type="spellEnd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Центр»</w:t>
            </w:r>
          </w:p>
          <w:p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Куйвашев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области;</w:t>
            </w:r>
          </w:p>
          <w:p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Ионин Дмитрий Александрович,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Заместитель Губернатора Свердловской области;</w:t>
            </w:r>
          </w:p>
          <w:p w:rsidR="00495EBB" w:rsidRPr="007D43E7" w:rsidRDefault="00750386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Волков Михаил Михайлович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Министр строительства и развития инфраструктуры Свердловской области;</w:t>
            </w:r>
          </w:p>
          <w:p w:rsidR="00495EBB" w:rsidRPr="007D43E7" w:rsidRDefault="008A1DDB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14" w:hanging="357"/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Хлыбова Елена Александровна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Министр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инвестиций и развития Свердловской области;</w:t>
            </w:r>
          </w:p>
          <w:p w:rsidR="00495EBB" w:rsidRPr="007D43E7" w:rsidRDefault="00C531E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lastRenderedPageBreak/>
              <w:t>Породнов</w:t>
            </w:r>
            <w:proofErr w:type="spellEnd"/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Александр Валерьевич</w:t>
            </w:r>
            <w:r w:rsidR="00750386"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Первый Вице-п</w:t>
            </w:r>
            <w:r w:rsidR="00750386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резидент Регионального объединения работодателей «Свердловский областной Союз промышленников и предпринимателей»;</w:t>
            </w:r>
          </w:p>
          <w:p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Тыщенко Илья Владимирович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председатель Совета Свердловского областного отделения «Опора России»; </w:t>
            </w:r>
          </w:p>
          <w:p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Гункевич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Леонид Леонидович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Свердловского регионального отделения Общероссийской общественной организации «Деловая Россия»</w:t>
            </w:r>
          </w:p>
        </w:tc>
      </w:tr>
      <w:tr w:rsidR="00495EBB" w:rsidRPr="007D43E7">
        <w:trPr>
          <w:trHeight w:val="19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12.00 – 12.20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Перерыв</w:t>
            </w:r>
          </w:p>
        </w:tc>
      </w:tr>
      <w:tr w:rsidR="00495EBB" w:rsidRPr="007D43E7">
        <w:trPr>
          <w:trHeight w:val="334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12.20 – 13.00</w:t>
            </w:r>
          </w:p>
          <w:p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«Флигель»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Открытое заседание Инвестиционного комитета Свердловской области при Губернаторе Свердловской области</w:t>
            </w:r>
          </w:p>
          <w:p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Цель: разрешение разногласий и споров инвестора с исполнительными органами государственной власти Свердловской области по вопросам реализации инвестиционных проектов на территории Свердловской области</w:t>
            </w:r>
          </w:p>
          <w:p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Кейсы:</w:t>
            </w:r>
          </w:p>
          <w:p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1) инвестиционный проект «Распределительный центр, площадью 10 тыс. м. квадратных», Группа компаний «</w:t>
            </w:r>
            <w:proofErr w:type="spellStart"/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Сыробогатов</w:t>
            </w:r>
            <w:proofErr w:type="spellEnd"/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»;</w:t>
            </w:r>
          </w:p>
          <w:p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2) </w:t>
            </w:r>
            <w:r w:rsidR="002E5E7C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инвестиционный проект «</w:t>
            </w:r>
            <w:r w:rsidR="002E5E7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авод по строительству газобетона производительностью 400 тыс. 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куб.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етров,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Твинблок</w:t>
            </w:r>
            <w:proofErr w:type="spellEnd"/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  <w:p w:rsidR="00495EBB" w:rsidRPr="007D43E7" w:rsidRDefault="00495EBB">
            <w:pPr>
              <w:spacing w:after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  <w:p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Куйвашев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области, председатель комитета;</w:t>
            </w:r>
          </w:p>
          <w:p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Члены</w:t>
            </w: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Инвестиционного комитета Свердловской области при Губернаторе Свердловской области</w:t>
            </w:r>
          </w:p>
        </w:tc>
      </w:tr>
      <w:tr w:rsidR="00495EBB" w:rsidRPr="007D43E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– 13.30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>
        <w:trPr>
          <w:trHeight w:val="112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13.30 – 14.30</w:t>
            </w:r>
          </w:p>
          <w:p w:rsidR="00350045" w:rsidRDefault="00350045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  <w:p w:rsidR="00495EBB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ind w:right="-47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бизнес, в том числе, получившие услуги по подключению к сетям электро-, тепл</w:t>
            </w:r>
            <w:proofErr w:type="gramStart"/>
            <w:r>
              <w:rPr>
                <w:rFonts w:ascii="Liberation Serif" w:hAnsi="Liberation Serif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Liberation Serif" w:hAnsi="Liberation Serif"/>
                <w:i/>
                <w:sz w:val="24"/>
                <w:szCs w:val="24"/>
              </w:rPr>
              <w:t>, водо- и газоснабжения и водоотведения, получения разрешения на строительство, согласование проектной документации</w:t>
            </w:r>
          </w:p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Регуляторная среда)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Упрощение регуляторных процедур для бизнеса (панельная дискуссия)</w:t>
            </w:r>
          </w:p>
          <w:p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Трапезников Вячеслав Анатольевич,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президент, АСРО «Гильдия строителей Урала»</w:t>
            </w:r>
          </w:p>
          <w:p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:rsidR="00495EBB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5E62A9" w:rsidRPr="00B00CB6">
              <w:rPr>
                <w:rFonts w:ascii="Liberation Serif" w:hAnsi="Liberation Serif"/>
                <w:sz w:val="24"/>
                <w:szCs w:val="24"/>
              </w:rPr>
              <w:t>установление параметров нагрузки и (или) диаметров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 xml:space="preserve"> трубопроводов, при</w:t>
            </w:r>
            <w:r w:rsidR="004F2673">
              <w:t xml:space="preserve"> 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>котором плата за подключение к сетям водоснабжения и водоотведения устанавливается органом регулирования тарифов индивидуально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C559ED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>перспективы развития механизмов подключения к сетям электро-, тепл</w:t>
            </w:r>
            <w:proofErr w:type="gramStart"/>
            <w:r w:rsidR="00750386" w:rsidRPr="00B00CB6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="00750386" w:rsidRPr="00B00CB6">
              <w:rPr>
                <w:rFonts w:ascii="Liberation Serif" w:hAnsi="Liberation Serif"/>
                <w:sz w:val="24"/>
                <w:szCs w:val="24"/>
              </w:rPr>
              <w:t>, водо- и газоснабжения и водоотведения;</w:t>
            </w:r>
          </w:p>
          <w:p w:rsidR="00495EBB" w:rsidRPr="00AC23CA" w:rsidRDefault="00AC23CA" w:rsidP="00AC23CA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proofErr w:type="spellStart"/>
            <w:r w:rsidR="004F2673" w:rsidRPr="00AC23CA">
              <w:rPr>
                <w:rFonts w:ascii="Liberation Serif" w:hAnsi="Liberation Serif"/>
                <w:sz w:val="24"/>
                <w:szCs w:val="24"/>
              </w:rPr>
              <w:t>цифровизация</w:t>
            </w:r>
            <w:proofErr w:type="spellEnd"/>
            <w:r w:rsidR="004F2673" w:rsidRPr="00AC23CA">
              <w:rPr>
                <w:rFonts w:ascii="Liberation Serif" w:hAnsi="Liberation Serif"/>
                <w:sz w:val="24"/>
                <w:szCs w:val="24"/>
              </w:rPr>
              <w:t xml:space="preserve"> услуг по подключению к сетям электро-, тепло-, водо- и газоснабжения и водоотведения</w:t>
            </w:r>
          </w:p>
          <w:p w:rsidR="00495EBB" w:rsidRPr="007D43E7" w:rsidRDefault="00495EBB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Pr="007D43E7" w:rsidRDefault="006653E6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6414A" w:rsidRPr="0036414A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Орлов Алексей Валерьевич,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Глава Екатеринбурга;</w:t>
            </w:r>
          </w:p>
          <w:p w:rsidR="0036414A" w:rsidRPr="007D43E7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Волков Михаил Михайлович,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Министр строительства и развития инфраструктуры Свердловской области;</w:t>
            </w:r>
          </w:p>
          <w:p w:rsidR="0036414A" w:rsidRPr="007D43E7" w:rsidRDefault="0036414A" w:rsidP="0036414A">
            <w:pPr>
              <w:pStyle w:val="af0"/>
              <w:numPr>
                <w:ilvl w:val="0"/>
                <w:numId w:val="4"/>
              </w:numPr>
              <w:tabs>
                <w:tab w:val="left" w:pos="0"/>
              </w:tabs>
              <w:ind w:left="2" w:firstLine="567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:rsidR="00495EBB" w:rsidRPr="007D43E7" w:rsidRDefault="00750386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Чикризов</w:t>
            </w:r>
            <w:proofErr w:type="spellEnd"/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Игорь Николаевич,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Первый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области;</w:t>
            </w:r>
          </w:p>
          <w:p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Мельников Андрей Рудольфович,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генерального директора</w:t>
            </w:r>
            <w:r w:rsidR="006E5D54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директор филиала ОАО «МРСК Урала»</w:t>
            </w:r>
            <w:r w:rsidR="00B44380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«Свердловэнерго»;</w:t>
            </w:r>
          </w:p>
          <w:p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Лебедев Юрий Вячеславович,</w:t>
            </w:r>
          </w:p>
          <w:p w:rsidR="003F41C5" w:rsidRPr="0049702E" w:rsidRDefault="00750386" w:rsidP="005826AC">
            <w:pPr>
              <w:pStyle w:val="a1"/>
              <w:tabs>
                <w:tab w:val="left" w:pos="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директор акционерного общества «</w:t>
            </w:r>
            <w:r w:rsidRPr="0049702E">
              <w:rPr>
                <w:rFonts w:ascii="Liberation Serif" w:hAnsi="Liberation Serif"/>
                <w:color w:val="000000"/>
                <w:sz w:val="24"/>
                <w:szCs w:val="24"/>
              </w:rPr>
              <w:t>Екатеринбургская электросетевая компания»</w:t>
            </w:r>
          </w:p>
          <w:p w:rsidR="003F41C5" w:rsidRPr="0049702E" w:rsidRDefault="003F41C5" w:rsidP="001F3C31">
            <w:pPr>
              <w:pStyle w:val="af"/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</w:p>
          <w:p w:rsidR="003F41C5" w:rsidRPr="0049702E" w:rsidRDefault="003F41C5" w:rsidP="001F3C31">
            <w:pPr>
              <w:tabs>
                <w:tab w:val="left" w:pos="0"/>
              </w:tabs>
              <w:spacing w:after="0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  <w:r w:rsidRPr="0049702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:rsidR="00EF7369" w:rsidRPr="00EF7369" w:rsidRDefault="00EF7369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69">
              <w:rPr>
                <w:rFonts w:ascii="Liberation Serif" w:hAnsi="Liberation Serif" w:cs="Liberation Serif"/>
                <w:b/>
                <w:sz w:val="24"/>
                <w:szCs w:val="24"/>
              </w:rPr>
              <w:t>Курносенко Юлия Николаевна,</w:t>
            </w:r>
            <w:r w:rsidRPr="00EF7369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Министра инвестиций и развития Свердловской области;</w:t>
            </w:r>
          </w:p>
          <w:p w:rsidR="003F41C5" w:rsidRPr="0049702E" w:rsidRDefault="00262B2B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Оже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Наталия Александровна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3F41C5" w:rsidRPr="0049702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заместитель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генеральн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ого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акционерного общества «ГАЗЭКС»;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9702E" w:rsidRPr="0049702E" w:rsidRDefault="0049702E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Бусоргин</w:t>
            </w:r>
            <w:proofErr w:type="spellEnd"/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Владимир Алексеевич,</w:t>
            </w:r>
            <w:r w:rsidRPr="007D43E7">
              <w:rPr>
                <w:rFonts w:ascii="Liberation Serif" w:hAnsi="Liberation Serif"/>
                <w:b/>
                <w:bCs/>
                <w:color w:val="010101"/>
                <w:sz w:val="38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директор СФ ПАО «Т Плюс»; </w:t>
            </w:r>
          </w:p>
          <w:p w:rsidR="003F41C5" w:rsidRPr="00271957" w:rsidRDefault="005826AC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 w:rsidRPr="005826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Пипко</w:t>
            </w:r>
            <w:proofErr w:type="spellEnd"/>
            <w:r w:rsidRPr="005826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Андрей Борисович,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генеральный директор 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АО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«Водоканал Свердловской области;</w:t>
            </w:r>
          </w:p>
          <w:p w:rsidR="003F41C5" w:rsidRPr="001162EB" w:rsidRDefault="003F41C5" w:rsidP="003F41C5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представитель МУП «Водоканал» (г. Екатеринбург)</w:t>
            </w:r>
          </w:p>
        </w:tc>
      </w:tr>
      <w:tr w:rsidR="00495EBB" w:rsidRPr="007D43E7" w:rsidTr="00550538">
        <w:trPr>
          <w:trHeight w:val="699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Поддержка малого бизнеса)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Создание экономики замкнутого цикла на региональном уровне (панельная дискуссия)</w:t>
            </w:r>
          </w:p>
          <w:p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Default="00750386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Тыщенко Илья Владимирович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председатель Совета Свердловского областного отделения «Опора России»</w:t>
            </w:r>
          </w:p>
          <w:p w:rsidR="005826AC" w:rsidRDefault="005826AC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6414A" w:rsidRPr="007D43E7" w:rsidRDefault="0036414A" w:rsidP="0036414A">
            <w:pPr>
              <w:pStyle w:val="af0"/>
              <w:tabs>
                <w:tab w:val="left" w:pos="0"/>
              </w:tabs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Сомодератор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Степанова Мария Вячеславовна,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консультант по </w:t>
            </w:r>
            <w:proofErr w:type="spellStart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, Директор эксперт-бюро «</w:t>
            </w:r>
            <w:proofErr w:type="spellStart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Энергиа-вита</w:t>
            </w:r>
            <w:proofErr w:type="spellEnd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  <w:p w:rsidR="0036414A" w:rsidRPr="007D43E7" w:rsidRDefault="0036414A">
            <w:pPr>
              <w:pStyle w:val="af0"/>
              <w:tabs>
                <w:tab w:val="left" w:pos="0"/>
              </w:tabs>
            </w:pPr>
          </w:p>
          <w:p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– создание инфраструктуры по утилизации и обороту отходов: роль бизнеса и возможности региона</w:t>
            </w:r>
          </w:p>
          <w:p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 xml:space="preserve">– обращение с отходами I и II классов </w:t>
            </w: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опасности: как оптимизировать действия</w:t>
            </w:r>
          </w:p>
          <w:p w:rsid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Перерабатывающие предприятия: задачи и возможности содействия;</w:t>
            </w:r>
          </w:p>
          <w:p w:rsidR="00495EBB" w:rsidRPr="007D43E7" w:rsidRDefault="00750386" w:rsidP="007C202F">
            <w:pPr>
              <w:spacing w:after="0"/>
            </w:pP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– реализация проектов эко-технопарков для утилизирующих компаний:</w:t>
            </w:r>
            <w:r w:rsidRPr="007D43E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Союз </w:t>
            </w:r>
            <w:proofErr w:type="spellStart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отходоперерабатывающих</w:t>
            </w:r>
            <w:proofErr w:type="spellEnd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 предприятий как стартовая площадка при поддержке АНО «Агентство по привлечению инвестиций Свердловской области»</w:t>
            </w:r>
          </w:p>
          <w:p w:rsidR="00495EBB" w:rsidRPr="007D43E7" w:rsidRDefault="00495EBB">
            <w:pPr>
              <w:spacing w:after="0"/>
            </w:pPr>
          </w:p>
          <w:p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6414A" w:rsidRPr="0036414A" w:rsidRDefault="0036414A" w:rsidP="0036414A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Свалов Егор Анатольевич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Заместитель Министра энергетики и жилищно-коммунального хозяйства Свердловской области;</w:t>
            </w:r>
          </w:p>
          <w:p w:rsidR="0036414A" w:rsidRPr="007D43E7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Кузнецов Алексей Владимирович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Министр природных ресурсов и экологи Свердловской области;</w:t>
            </w:r>
          </w:p>
          <w:p w:rsidR="00495EBB" w:rsidRPr="007D43E7" w:rsidRDefault="008B5213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Министр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:rsidR="007614C2" w:rsidRPr="007D43E7" w:rsidRDefault="007614C2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Литвиненко Сергей Александрович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A340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редседатель Правления Союза </w:t>
            </w:r>
            <w:proofErr w:type="spellStart"/>
            <w:r w:rsidRPr="007D43E7">
              <w:rPr>
                <w:rFonts w:ascii="Liberation Serif" w:hAnsi="Liberation Serif"/>
                <w:sz w:val="24"/>
                <w:szCs w:val="24"/>
              </w:rPr>
              <w:t>отходоперерабатывающих</w:t>
            </w:r>
            <w:proofErr w:type="spellEnd"/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предприятий </w:t>
            </w:r>
            <w:proofErr w:type="spellStart"/>
            <w:r w:rsidRPr="007D43E7">
              <w:rPr>
                <w:rFonts w:ascii="Liberation Serif" w:hAnsi="Liberation Serif"/>
                <w:sz w:val="24"/>
                <w:szCs w:val="24"/>
              </w:rPr>
              <w:t>УрФО</w:t>
            </w:r>
            <w:proofErr w:type="spellEnd"/>
            <w:r w:rsidRPr="007D43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57ACB" w:rsidRPr="00F57ACB" w:rsidRDefault="00750386" w:rsidP="00F57AC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генеральный директор АНО «Агентство по привлечению инвестиций в Свердловской области»;</w:t>
            </w:r>
          </w:p>
          <w:p w:rsidR="00AE3A2A" w:rsidRPr="00022D65" w:rsidRDefault="00AE3A2A" w:rsidP="007C202F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представитель 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Феде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рального экологического операто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ра</w:t>
            </w:r>
          </w:p>
          <w:p w:rsidR="003A325F" w:rsidRPr="007D43E7" w:rsidRDefault="003A325F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3A325F" w:rsidRPr="007D43E7" w:rsidRDefault="0036414A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</w:t>
            </w:r>
            <w:r w:rsidR="003A325F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A325F" w:rsidRPr="0036414A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Соколов Алексей Валерьевич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заместитель руководителя Уральского межрегионального управления федеральной службы по над</w:t>
            </w:r>
            <w:r w:rsidR="00550538">
              <w:rPr>
                <w:rFonts w:ascii="Liberation Serif" w:hAnsi="Liberation Serif"/>
                <w:sz w:val="24"/>
                <w:szCs w:val="24"/>
              </w:rPr>
              <w:t>зору в сфере природопользования</w:t>
            </w:r>
          </w:p>
        </w:tc>
      </w:tr>
      <w:tr w:rsidR="00495EBB" w:rsidRPr="007D43E7">
        <w:trPr>
          <w:trHeight w:val="33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14.30 – 14.45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14.45 – 15.45</w:t>
            </w:r>
          </w:p>
          <w:p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концертный зал</w:t>
            </w:r>
          </w:p>
          <w:p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бизнес, в том числе получатели услуг Центра поддержки экспортного центра Свердловской области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Институты для бизнеса)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>О развитии экспорта предприятий Свердловской области (панельная дискуссия)</w:t>
            </w:r>
          </w:p>
          <w:p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>Козлов Михаил Александрович,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 вице-президент Уральской торгово-промышленной палаты</w:t>
            </w:r>
          </w:p>
          <w:p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 </w:t>
            </w: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 xml:space="preserve">мировая экономическая повестка: возможности или ограничения для </w:t>
            </w: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экспортного бизнеса в эпоху турбулентности; </w:t>
            </w:r>
          </w:p>
          <w:p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как государство может помочь адаптироваться к новым реалиям: пакеты мер господдержки стратегических отраслей экономики, перераспределение ресурсов и т.д.);</w:t>
            </w:r>
          </w:p>
          <w:p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новые рынки и гибридная логистика: адаптация торговли, экспорта и глобальных транспортных артерий для бизнеса;</w:t>
            </w:r>
          </w:p>
          <w:p w:rsidR="002B63FE" w:rsidRPr="007D43E7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Российский экспортный центр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и другие инструменты поддержки</w:t>
            </w:r>
          </w:p>
          <w:p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proofErr w:type="spellStart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Беседин</w:t>
            </w:r>
            <w:proofErr w:type="spellEnd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 xml:space="preserve"> Андрей </w:t>
            </w:r>
            <w:proofErr w:type="spellStart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Адольфович</w:t>
            </w:r>
            <w:proofErr w:type="spellEnd"/>
            <w:r w:rsidR="00241388">
              <w:rPr>
                <w:rFonts w:ascii="Liberation Serif" w:hAnsi="Liberation Serif"/>
                <w:sz w:val="24"/>
                <w:szCs w:val="24"/>
              </w:rPr>
              <w:t xml:space="preserve">, президент 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Уральск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торгово-промышленн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палат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ы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95EBB" w:rsidRPr="0074570D" w:rsidRDefault="00DB23DD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Копелян Евгений Александрович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>Министр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proofErr w:type="spellStart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Лагунова</w:t>
            </w:r>
            <w:proofErr w:type="spellEnd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 xml:space="preserve"> Татьяна Вадимовна, 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р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уководитель центра поддержки экспорта;</w:t>
            </w:r>
          </w:p>
          <w:p w:rsidR="00495EBB" w:rsidRPr="00D0022B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Александрин Олег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иректор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епартамента внешнеэкономического и гуманитарного сотрудничества Министерства международных и внешнеэкономических связей Свердловской области;</w:t>
            </w:r>
          </w:p>
          <w:p w:rsidR="00D0022B" w:rsidRPr="00D0022B" w:rsidRDefault="00D0022B" w:rsidP="00D0022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303C5">
              <w:rPr>
                <w:rFonts w:ascii="Liberation Serif" w:hAnsi="Liberation Serif" w:cs="Liberation Serif"/>
                <w:b/>
                <w:sz w:val="24"/>
                <w:szCs w:val="24"/>
              </w:rPr>
              <w:t>Высотенко</w:t>
            </w:r>
            <w:proofErr w:type="spellEnd"/>
            <w:r w:rsidRPr="007303C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Иван Алексеевич,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F6A3E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>иректор по управлению цифровыми каналами Информационной системы «Одно окно»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495EBB" w:rsidRDefault="005E36C0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3E7">
              <w:rPr>
                <w:rFonts w:ascii="Liberation Serif" w:hAnsi="Liberation Serif" w:cs="Liberation Serif"/>
                <w:b/>
                <w:sz w:val="24"/>
                <w:szCs w:val="24"/>
              </w:rPr>
              <w:t>Анисимов Илья Андреевич,</w:t>
            </w:r>
            <w:r w:rsidRPr="007D43E7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руководитель представительства АО «Российский Экспортный Центр» в Уральском Фед</w:t>
            </w:r>
            <w:bookmarkStart w:id="0" w:name="_GoBack"/>
            <w:bookmarkEnd w:id="0"/>
            <w:r w:rsidRPr="007D43E7">
              <w:rPr>
                <w:rFonts w:ascii="Liberation Serif" w:hAnsi="Liberation Serif" w:cs="Liberation Serif"/>
                <w:sz w:val="24"/>
                <w:szCs w:val="24"/>
              </w:rPr>
              <w:t>еральном округе</w:t>
            </w:r>
            <w:r w:rsidR="002B63FE" w:rsidRPr="007D43E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71957" w:rsidRPr="00550538" w:rsidRDefault="00271957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Копыл Виталий</w:t>
            </w:r>
            <w:r w:rsidR="005505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Евгеньевич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директор по развитию ООО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Форматек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550538" w:rsidRPr="00271957" w:rsidRDefault="000D1345" w:rsidP="000D1345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D1345">
              <w:rPr>
                <w:rFonts w:ascii="Liberation Serif" w:hAnsi="Liberation Serif" w:cs="Liberation Serif"/>
                <w:b/>
                <w:sz w:val="24"/>
                <w:szCs w:val="24"/>
              </w:rPr>
              <w:t>Тулин</w:t>
            </w:r>
            <w:proofErr w:type="spellEnd"/>
            <w:r w:rsidRPr="000D13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Дмитрий Андреевич</w:t>
            </w:r>
            <w:r w:rsidR="00550538" w:rsidRPr="00550538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550538" w:rsidRPr="0055053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0D1345">
              <w:rPr>
                <w:rFonts w:ascii="Liberation Serif" w:hAnsi="Liberation Serif" w:cs="Liberation Serif"/>
                <w:sz w:val="24"/>
                <w:szCs w:val="24"/>
              </w:rPr>
              <w:t>Завод Абразивных материалов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495EBB">
        <w:trPr>
          <w:trHeight w:val="84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 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Инфраструктура и ресурсы)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Модернизация системы закупок и кооперации (панельная дискуссия)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Default="00750386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Окулова Светлана Борисовна,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вице-президент Уральской торгово-промышленной палаты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применения авансовых платежей заказчиками при закупках по 44-ФЗ и 223-ФЗ, в том числе в рамках строительной сферы;</w:t>
            </w:r>
          </w:p>
          <w:p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возможности увеличения стоимости контрактов;</w:t>
            </w:r>
          </w:p>
          <w:p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развитие кооперации для крупных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компаний</w:t>
            </w:r>
          </w:p>
          <w:p w:rsidR="00495EBB" w:rsidRDefault="00495EBB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:rsidR="00925796" w:rsidRDefault="00925796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Спикеры:</w:t>
            </w:r>
          </w:p>
          <w:p w:rsidR="00AC23CA" w:rsidRPr="00AC23CA" w:rsidRDefault="00AC23CA" w:rsidP="0019785E">
            <w:pPr>
              <w:pStyle w:val="af0"/>
              <w:tabs>
                <w:tab w:val="left" w:pos="245"/>
              </w:tabs>
              <w:ind w:firstLine="386"/>
            </w:pPr>
            <w:r w:rsidRPr="00AC23CA">
              <w:t>•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AC23CA">
              <w:rPr>
                <w:rFonts w:ascii="Liberation Serif" w:hAnsi="Liberation Serif" w:cs="Liberation Serif"/>
                <w:b/>
                <w:sz w:val="24"/>
                <w:szCs w:val="24"/>
              </w:rPr>
              <w:t>Хлыбова Елена Александровна,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 xml:space="preserve"> исполняющий обязанности Министра инвестиций и развития Свердловской области;</w:t>
            </w:r>
          </w:p>
          <w:p w:rsidR="00495EBB" w:rsidRPr="002B63FE" w:rsidRDefault="001957C2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Шафаростов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Антон Анатольевич</w:t>
            </w:r>
            <w:r w:rsidR="00750386" w:rsidRPr="002B63F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аместитель Министра строительства и развития инфраструктуры Свердловской области;</w:t>
            </w:r>
          </w:p>
          <w:p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Елисеева Екатерина Викторовна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Директора Департамента государственных закупок Свердловской области;</w:t>
            </w:r>
          </w:p>
          <w:p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Артюх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Елена Николаевна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Уполномоченный по защите прав предпринимателей в Свердловской области;</w:t>
            </w:r>
          </w:p>
          <w:p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  <w:tab w:val="left" w:pos="363"/>
              </w:tabs>
              <w:ind w:left="0" w:firstLine="386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Эбергард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Эдикович</w:t>
            </w:r>
            <w:proofErr w:type="spellEnd"/>
            <w:r w:rsidRPr="002B63FE">
              <w:rPr>
                <w:rFonts w:ascii="Liberation Serif" w:hAnsi="Liberation Serif"/>
                <w:sz w:val="24"/>
                <w:szCs w:val="24"/>
              </w:rPr>
              <w:t>, генеральный директор АО «Уральский Университетский Комплекс»;</w:t>
            </w:r>
          </w:p>
          <w:p w:rsidR="00495EBB" w:rsidRDefault="00275405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75405">
              <w:rPr>
                <w:rFonts w:ascii="Liberation Serif" w:hAnsi="Liberation Serif"/>
                <w:b/>
                <w:sz w:val="24"/>
                <w:szCs w:val="24"/>
              </w:rPr>
              <w:t>Красовский Михаил Сергеевич,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начальник отдела по надзору за соблюдением прав предпринимателей прокуратуры Свердловской области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9785E" w:rsidRPr="0019785E" w:rsidRDefault="0019785E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Елена Викторовна, </w:t>
            </w:r>
            <w:r w:rsidRPr="00F57ACB">
              <w:rPr>
                <w:rFonts w:ascii="Liberation Serif" w:hAnsi="Liberation Serif"/>
                <w:sz w:val="24"/>
                <w:szCs w:val="24"/>
              </w:rPr>
              <w:t>руководитель учебного центра ГАУ СО «Управление государственной экспертизы»</w:t>
            </w:r>
          </w:p>
          <w:p w:rsidR="002E5E7C" w:rsidRPr="002E5E7C" w:rsidRDefault="002E5E7C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E5E7C">
              <w:rPr>
                <w:rFonts w:ascii="Liberation Serif" w:hAnsi="Liberation Serif"/>
                <w:sz w:val="24"/>
                <w:szCs w:val="24"/>
              </w:rPr>
              <w:t>представитель Министерства строительства и жилищно-коммунального хозяйства Российской Федерации;</w:t>
            </w:r>
          </w:p>
          <w:p w:rsidR="00E2165E" w:rsidRPr="002B63FE" w:rsidRDefault="00E2165E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:rsidR="001957C2" w:rsidRPr="002B63FE" w:rsidRDefault="001957C2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:rsidR="007C202F" w:rsidRDefault="003A325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Дубровин Игорь </w:t>
            </w: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Виленович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директору ГКУ «Управление капитального стро</w:t>
            </w:r>
            <w:r w:rsidR="00F57ACB">
              <w:rPr>
                <w:rFonts w:ascii="Liberation Serif" w:hAnsi="Liberation Serif"/>
                <w:sz w:val="24"/>
                <w:szCs w:val="24"/>
              </w:rPr>
              <w:t>ительства Свердловской области»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C202F" w:rsidRPr="007C202F" w:rsidRDefault="007C202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C202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Городенкер</w:t>
            </w:r>
            <w:proofErr w:type="spellEnd"/>
            <w:r w:rsidRPr="007C202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Владимир Борисович,</w:t>
            </w:r>
            <w:r w:rsidRPr="007C20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генеральный директор ГК «Атлас </w:t>
            </w:r>
            <w:proofErr w:type="spellStart"/>
            <w:r w:rsidRPr="007C20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7C20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95EBB">
        <w:trPr>
          <w:trHeight w:val="25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>
        <w:trPr>
          <w:trHeight w:val="539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Начало в 16.00</w:t>
            </w:r>
          </w:p>
          <w:p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временной экспозиции</w:t>
            </w:r>
          </w:p>
          <w:p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Общественная приемная органов власти Свердловской области для предпринимателей</w:t>
            </w:r>
          </w:p>
          <w:p w:rsidR="00495EBB" w:rsidRDefault="00495EBB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Мазуровский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Даниил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вице-президент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Уральской торгово-промышленной палаты</w:t>
            </w:r>
          </w:p>
        </w:tc>
      </w:tr>
      <w:tr w:rsidR="00495EBB">
        <w:trPr>
          <w:trHeight w:val="3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Цыганаш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Игорь Николаевич</w:t>
            </w:r>
            <w:r>
              <w:rPr>
                <w:rFonts w:ascii="Liberation Serif" w:hAnsi="Liberation Serif"/>
                <w:sz w:val="24"/>
                <w:szCs w:val="24"/>
              </w:rPr>
              <w:t>, руководитель Управления Федеральной службы государственной регистрации, кадастра и картографии по Свердловской области</w:t>
            </w:r>
          </w:p>
        </w:tc>
      </w:tr>
      <w:tr w:rsidR="00495EBB">
        <w:trPr>
          <w:trHeight w:val="22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Логинов Сергей Геннадьевич,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руководитель Управления ФНС России по Свердловской области</w:t>
            </w:r>
          </w:p>
        </w:tc>
      </w:tr>
      <w:tr w:rsidR="00495EBB">
        <w:trPr>
          <w:trHeight w:val="37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0E4C70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Министра 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>инвестиций и развития Свердловской области</w:t>
            </w:r>
          </w:p>
        </w:tc>
      </w:tr>
      <w:tr w:rsidR="00495EBB">
        <w:trPr>
          <w:trHeight w:val="28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Волков Михаил Михайлович,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Министр строительства и развития инфраструктуры Свердловской области</w:t>
            </w:r>
          </w:p>
        </w:tc>
      </w:tr>
      <w:tr w:rsidR="00495EBB">
        <w:trPr>
          <w:trHeight w:val="13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Мамонтов Денис Михайлович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экономики и территориального развития Свердловской области</w:t>
            </w:r>
          </w:p>
        </w:tc>
      </w:tr>
      <w:tr w:rsidR="00495EBB">
        <w:trPr>
          <w:trHeight w:val="409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Бахтерев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Артем Александрович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агропромышленного комплекса и потребительского рынка Свердловской области</w:t>
            </w:r>
          </w:p>
        </w:tc>
      </w:tr>
      <w:tr w:rsidR="00495EBB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2B63FE" w:rsidRDefault="00750386">
            <w:pPr>
              <w:spacing w:after="0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Чикризов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Игорь Николаевич,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</w:t>
            </w: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81193C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93C" w:rsidRDefault="0081193C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93C" w:rsidRPr="002B63FE" w:rsidRDefault="0081193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Николаева Елена Павловна,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 заместитель Министра по управлению государственным имуществом Свердловской области</w:t>
            </w:r>
          </w:p>
        </w:tc>
      </w:tr>
      <w:tr w:rsidR="00495EBB">
        <w:trPr>
          <w:trHeight w:val="14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2B63FE" w:rsidRDefault="00750386">
            <w:pPr>
              <w:spacing w:after="0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Курьяков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Андрей Валентинович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, Заместитель Министра природных ресурсов и экологии Свердловской области – директор департамента лесного хозяйства Свердловской области </w:t>
            </w:r>
          </w:p>
        </w:tc>
      </w:tr>
      <w:tr w:rsidR="00495EBB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2B63FE" w:rsidRDefault="00750386">
            <w:pPr>
              <w:spacing w:after="0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Русинова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Вероника Юрьевна,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Сафронов Антон Владимирович,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Серкова Ирина Андреевна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Министра образования и молодежной политики Свердловской области</w:t>
            </w:r>
          </w:p>
        </w:tc>
      </w:tr>
      <w:tr w:rsidR="00362B0F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B0F" w:rsidRDefault="00362B0F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B0F" w:rsidRPr="007D43E7" w:rsidRDefault="007C13F8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Брусянин Дмитрий Алексеевич, </w:t>
            </w:r>
            <w:r w:rsidRPr="007C13F8">
              <w:rPr>
                <w:rFonts w:ascii="Liberation Serif" w:hAnsi="Liberation Serif"/>
                <w:sz w:val="24"/>
                <w:szCs w:val="24"/>
              </w:rPr>
              <w:t>Заместитель Министра</w:t>
            </w:r>
            <w:r w:rsidR="00362B0F" w:rsidRPr="007C13F8">
              <w:rPr>
                <w:rFonts w:ascii="Liberation Serif" w:hAnsi="Liberation Serif"/>
                <w:sz w:val="24"/>
                <w:szCs w:val="24"/>
              </w:rPr>
              <w:t xml:space="preserve"> транспорта и дорожного хозяйства Свердловской области</w:t>
            </w:r>
          </w:p>
        </w:tc>
      </w:tr>
      <w:tr w:rsidR="00495EBB">
        <w:trPr>
          <w:trHeight w:val="42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7D43E7" w:rsidRDefault="002B63FE">
            <w:pPr>
              <w:spacing w:after="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Мельничук Алексей Иванович</w:t>
            </w:r>
            <w:r w:rsidR="00750386" w:rsidRPr="007D43E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Заместитель директора Департамента по труду и занятости населения Свердловской области</w:t>
            </w:r>
          </w:p>
        </w:tc>
      </w:tr>
      <w:tr w:rsidR="00495EBB">
        <w:trPr>
          <w:trHeight w:val="26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Елисеева Екатерина Викторовна,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Директора Департамента государственных закупок Свердловской области</w:t>
            </w:r>
          </w:p>
        </w:tc>
      </w:tr>
      <w:tr w:rsidR="00495EBB">
        <w:trPr>
          <w:trHeight w:val="26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Гришанов Владимир Владимирович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исполняющий обязанности председателя Региональной энергетической комиссии Свердловской области</w:t>
            </w:r>
          </w:p>
        </w:tc>
      </w:tr>
      <w:tr w:rsidR="00495EBB">
        <w:trPr>
          <w:trHeight w:val="30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Пиличев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Валерий Валерьевич</w:t>
            </w:r>
            <w:r>
              <w:rPr>
                <w:rFonts w:ascii="Liberation Serif" w:hAnsi="Liberation Serif"/>
                <w:sz w:val="24"/>
                <w:szCs w:val="24"/>
              </w:rPr>
              <w:t>, директор Свердловского областного фонда поддержки предпринимательства</w:t>
            </w:r>
          </w:p>
        </w:tc>
      </w:tr>
      <w:tr w:rsidR="00495EBB">
        <w:trPr>
          <w:trHeight w:val="503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>
              <w:rPr>
                <w:rFonts w:ascii="Liberation Serif" w:hAnsi="Liberation Serif"/>
                <w:sz w:val="24"/>
                <w:szCs w:val="24"/>
              </w:rPr>
              <w:t>, генеральный директор автономной некоммерческой организации «Агентство по привлечению инвестиций в Свердловской области»</w:t>
            </w:r>
          </w:p>
        </w:tc>
      </w:tr>
      <w:tr w:rsidR="00495EBB">
        <w:trPr>
          <w:trHeight w:val="26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BB" w:rsidRDefault="00750386" w:rsidP="00362B0F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Казаков Александр Александрович</w:t>
            </w:r>
            <w:r w:rsidR="00362B0F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директор Фонда развития промышленности Свердловской области</w:t>
            </w:r>
          </w:p>
        </w:tc>
      </w:tr>
    </w:tbl>
    <w:p w:rsidR="00495EBB" w:rsidRDefault="00495EBB" w:rsidP="001162EB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495EBB" w:rsidSect="00E2165E">
      <w:headerReference w:type="default" r:id="rId7"/>
      <w:pgSz w:w="11906" w:h="16838"/>
      <w:pgMar w:top="1134" w:right="567" w:bottom="851" w:left="1418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E6" w:rsidRDefault="00BF7BE6">
      <w:pPr>
        <w:spacing w:after="0"/>
      </w:pPr>
      <w:r>
        <w:separator/>
      </w:r>
    </w:p>
  </w:endnote>
  <w:endnote w:type="continuationSeparator" w:id="0">
    <w:p w:rsidR="00BF7BE6" w:rsidRDefault="00BF7B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E6" w:rsidRDefault="00BF7BE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F7BE6" w:rsidRDefault="00BF7B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58" w:rsidRDefault="001C2A4C">
    <w:pPr>
      <w:pStyle w:val="ad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750386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CF6FBA">
      <w:rPr>
        <w:rFonts w:ascii="Liberation Serif" w:hAnsi="Liberation Serif"/>
        <w:noProof/>
        <w:sz w:val="28"/>
        <w:szCs w:val="28"/>
      </w:rPr>
      <w:t>4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880"/>
    <w:multiLevelType w:val="multilevel"/>
    <w:tmpl w:val="D2F6CCA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26582B2A"/>
    <w:multiLevelType w:val="multilevel"/>
    <w:tmpl w:val="6F20BC9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3C972826"/>
    <w:multiLevelType w:val="multilevel"/>
    <w:tmpl w:val="F5463E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472D4DD1"/>
    <w:multiLevelType w:val="multilevel"/>
    <w:tmpl w:val="2A347DA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4E166C7F"/>
    <w:multiLevelType w:val="multilevel"/>
    <w:tmpl w:val="2D80FE90"/>
    <w:lvl w:ilvl="0">
      <w:numFmt w:val="bullet"/>
      <w:lvlText w:val=""/>
      <w:lvlJc w:val="left"/>
      <w:pPr>
        <w:ind w:left="41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52832522"/>
    <w:multiLevelType w:val="multilevel"/>
    <w:tmpl w:val="85302C6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752C5C84"/>
    <w:multiLevelType w:val="multilevel"/>
    <w:tmpl w:val="17CC2D7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BB"/>
    <w:rsid w:val="000209B2"/>
    <w:rsid w:val="00022D65"/>
    <w:rsid w:val="000239D7"/>
    <w:rsid w:val="000D1345"/>
    <w:rsid w:val="000E4C70"/>
    <w:rsid w:val="001162EB"/>
    <w:rsid w:val="00116C33"/>
    <w:rsid w:val="0018592F"/>
    <w:rsid w:val="001957C2"/>
    <w:rsid w:val="0019785E"/>
    <w:rsid w:val="001C2A4C"/>
    <w:rsid w:val="001F3C31"/>
    <w:rsid w:val="00241388"/>
    <w:rsid w:val="00262B2B"/>
    <w:rsid w:val="00271957"/>
    <w:rsid w:val="00275405"/>
    <w:rsid w:val="002B63FE"/>
    <w:rsid w:val="002E5E7C"/>
    <w:rsid w:val="0030413C"/>
    <w:rsid w:val="00350045"/>
    <w:rsid w:val="00362B0F"/>
    <w:rsid w:val="0036414A"/>
    <w:rsid w:val="003A325F"/>
    <w:rsid w:val="003F41C5"/>
    <w:rsid w:val="00465661"/>
    <w:rsid w:val="00495EBB"/>
    <w:rsid w:val="0049702E"/>
    <w:rsid w:val="004F2673"/>
    <w:rsid w:val="004F6FD5"/>
    <w:rsid w:val="00550538"/>
    <w:rsid w:val="005826AC"/>
    <w:rsid w:val="005E36C0"/>
    <w:rsid w:val="005E62A9"/>
    <w:rsid w:val="0061400E"/>
    <w:rsid w:val="006653E6"/>
    <w:rsid w:val="006E5D54"/>
    <w:rsid w:val="006E6471"/>
    <w:rsid w:val="007303C5"/>
    <w:rsid w:val="0074570D"/>
    <w:rsid w:val="00750386"/>
    <w:rsid w:val="007614C2"/>
    <w:rsid w:val="00773B3E"/>
    <w:rsid w:val="00780A42"/>
    <w:rsid w:val="007C13F8"/>
    <w:rsid w:val="007C202F"/>
    <w:rsid w:val="007D43E7"/>
    <w:rsid w:val="00803BE6"/>
    <w:rsid w:val="0081193C"/>
    <w:rsid w:val="008A1DDB"/>
    <w:rsid w:val="008B0705"/>
    <w:rsid w:val="008B5213"/>
    <w:rsid w:val="00907F39"/>
    <w:rsid w:val="00925796"/>
    <w:rsid w:val="009754F3"/>
    <w:rsid w:val="009759B0"/>
    <w:rsid w:val="009E23F8"/>
    <w:rsid w:val="00AB00E5"/>
    <w:rsid w:val="00AC23CA"/>
    <w:rsid w:val="00AE3A2A"/>
    <w:rsid w:val="00AF719C"/>
    <w:rsid w:val="00B00CB6"/>
    <w:rsid w:val="00B23066"/>
    <w:rsid w:val="00B44380"/>
    <w:rsid w:val="00BA784B"/>
    <w:rsid w:val="00BB76C4"/>
    <w:rsid w:val="00BE621A"/>
    <w:rsid w:val="00BF7BE6"/>
    <w:rsid w:val="00C23E65"/>
    <w:rsid w:val="00C50693"/>
    <w:rsid w:val="00C531E4"/>
    <w:rsid w:val="00C559ED"/>
    <w:rsid w:val="00CA1C69"/>
    <w:rsid w:val="00CA2AE4"/>
    <w:rsid w:val="00CF6A3E"/>
    <w:rsid w:val="00CF6FBA"/>
    <w:rsid w:val="00D0022B"/>
    <w:rsid w:val="00DA3407"/>
    <w:rsid w:val="00DB23DD"/>
    <w:rsid w:val="00E02806"/>
    <w:rsid w:val="00E2165E"/>
    <w:rsid w:val="00E934AF"/>
    <w:rsid w:val="00EF7369"/>
    <w:rsid w:val="00F14D8E"/>
    <w:rsid w:val="00F5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C"/>
    <w:pPr>
      <w:suppressAutoHyphens/>
      <w:spacing w:after="160"/>
    </w:pPr>
  </w:style>
  <w:style w:type="paragraph" w:styleId="2">
    <w:name w:val="heading 2"/>
    <w:basedOn w:val="a0"/>
    <w:next w:val="a1"/>
    <w:uiPriority w:val="9"/>
    <w:semiHidden/>
    <w:unhideWhenUsed/>
    <w:qFormat/>
    <w:rsid w:val="001C2A4C"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rsid w:val="001C2A4C"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1C2A4C"/>
    <w:rPr>
      <w:color w:val="0000FF"/>
      <w:u w:val="single"/>
    </w:rPr>
  </w:style>
  <w:style w:type="character" w:styleId="a6">
    <w:name w:val="Strong"/>
    <w:basedOn w:val="a2"/>
    <w:rsid w:val="001C2A4C"/>
    <w:rPr>
      <w:b/>
      <w:bCs/>
    </w:rPr>
  </w:style>
  <w:style w:type="character" w:customStyle="1" w:styleId="a7">
    <w:name w:val="Текст выноски Знак"/>
    <w:basedOn w:val="a2"/>
    <w:rsid w:val="001C2A4C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2"/>
    <w:rsid w:val="001C2A4C"/>
  </w:style>
  <w:style w:type="character" w:customStyle="1" w:styleId="a9">
    <w:name w:val="Нижний колонтитул Знак"/>
    <w:basedOn w:val="a2"/>
    <w:rsid w:val="001C2A4C"/>
  </w:style>
  <w:style w:type="character" w:customStyle="1" w:styleId="30">
    <w:name w:val="Заголовок 3 Знак"/>
    <w:basedOn w:val="a2"/>
    <w:rsid w:val="001C2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next w:val="a1"/>
    <w:uiPriority w:val="10"/>
    <w:qFormat/>
    <w:rsid w:val="001C2A4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1">
    <w:name w:val="Body Text"/>
    <w:basedOn w:val="a"/>
    <w:rsid w:val="001C2A4C"/>
    <w:pPr>
      <w:spacing w:after="140" w:line="276" w:lineRule="auto"/>
    </w:pPr>
  </w:style>
  <w:style w:type="paragraph" w:styleId="a0">
    <w:name w:val="caption"/>
    <w:basedOn w:val="a"/>
    <w:next w:val="a1"/>
    <w:rsid w:val="001C2A4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b">
    <w:name w:val="Balloon Text"/>
    <w:basedOn w:val="a"/>
    <w:rsid w:val="001C2A4C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1C2A4C"/>
    <w:pPr>
      <w:spacing w:before="10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C2A4C"/>
    <w:pPr>
      <w:spacing w:before="100" w:after="142" w:line="276" w:lineRule="auto"/>
    </w:pPr>
    <w:rPr>
      <w:rFonts w:ascii="Times New Roman" w:eastAsia="Times New Roman" w:hAnsi="Times New Roman"/>
      <w:lang w:eastAsia="ru-RU"/>
    </w:rPr>
  </w:style>
  <w:style w:type="paragraph" w:customStyle="1" w:styleId="ac">
    <w:name w:val="Верхний и нижний колонтитулы"/>
    <w:basedOn w:val="a"/>
    <w:rsid w:val="001C2A4C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1C2A4C"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a"/>
    <w:rsid w:val="001C2A4C"/>
    <w:pPr>
      <w:tabs>
        <w:tab w:val="center" w:pos="4677"/>
        <w:tab w:val="right" w:pos="9355"/>
      </w:tabs>
      <w:spacing w:after="0"/>
    </w:pPr>
  </w:style>
  <w:style w:type="paragraph" w:styleId="af">
    <w:name w:val="List Paragraph"/>
    <w:basedOn w:val="a"/>
    <w:rsid w:val="001C2A4C"/>
    <w:pPr>
      <w:spacing w:after="200" w:line="276" w:lineRule="auto"/>
      <w:ind w:left="720"/>
    </w:pPr>
  </w:style>
  <w:style w:type="paragraph" w:styleId="af0">
    <w:name w:val="No Spacing"/>
    <w:rsid w:val="001C2A4C"/>
    <w:pPr>
      <w:suppressAutoHyphens/>
    </w:pPr>
  </w:style>
  <w:style w:type="paragraph" w:customStyle="1" w:styleId="af1">
    <w:name w:val="Содержимое таблицы"/>
    <w:basedOn w:val="a"/>
    <w:rsid w:val="001C2A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Ксения Анатольевна</dc:creator>
  <dc:description/>
  <cp:lastModifiedBy>USR0901</cp:lastModifiedBy>
  <cp:revision>22</cp:revision>
  <cp:lastPrinted>2022-03-03T09:36:00Z</cp:lastPrinted>
  <dcterms:created xsi:type="dcterms:W3CDTF">2022-03-02T13:06:00Z</dcterms:created>
  <dcterms:modified xsi:type="dcterms:W3CDTF">2022-03-09T03:54:00Z</dcterms:modified>
</cp:coreProperties>
</file>