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29" w:rsidRPr="00A23EF2" w:rsidRDefault="00805D14" w:rsidP="00805D1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27.03.2020 №81</w:t>
      </w: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Pr="00A23EF2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6C29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23EF2" w:rsidRPr="00A23EF2" w:rsidRDefault="00A23EF2" w:rsidP="004623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2BCF" w:rsidRDefault="00192BCF" w:rsidP="00462334">
      <w:pPr>
        <w:spacing w:after="0" w:line="240" w:lineRule="auto"/>
        <w:jc w:val="center"/>
        <w:rPr>
          <w:rStyle w:val="defaultdocbaseattributestylewithoutnowrap1"/>
          <w:rFonts w:ascii="Liberation Serif" w:hAnsi="Liberation Serif" w:cs="Liberation Serif"/>
          <w:b/>
          <w:i/>
          <w:sz w:val="27"/>
          <w:szCs w:val="27"/>
        </w:rPr>
      </w:pPr>
      <w:bookmarkStart w:id="0" w:name="_GoBack"/>
      <w:r>
        <w:rPr>
          <w:rStyle w:val="defaultdocbaseattributestylewithoutnowrap1"/>
          <w:rFonts w:ascii="Liberation Serif" w:hAnsi="Liberation Serif" w:cs="Liberation Serif"/>
          <w:b/>
          <w:i/>
          <w:sz w:val="27"/>
          <w:szCs w:val="27"/>
        </w:rPr>
        <w:t>О введении на территории Городского округа Верхняя Тура</w:t>
      </w:r>
    </w:p>
    <w:p w:rsidR="00196C29" w:rsidRPr="00DC49E8" w:rsidRDefault="00192BCF" w:rsidP="00462334">
      <w:pPr>
        <w:spacing w:after="0" w:line="240" w:lineRule="auto"/>
        <w:jc w:val="center"/>
        <w:rPr>
          <w:rFonts w:ascii="Liberation Serif" w:hAnsi="Liberation Serif" w:cs="Liberation Serif"/>
          <w:i/>
          <w:sz w:val="27"/>
          <w:szCs w:val="27"/>
        </w:rPr>
      </w:pPr>
      <w:r>
        <w:rPr>
          <w:rStyle w:val="defaultdocbaseattributestylewithoutnowrap1"/>
          <w:rFonts w:ascii="Liberation Serif" w:hAnsi="Liberation Serif" w:cs="Liberation Serif"/>
          <w:b/>
          <w:i/>
          <w:sz w:val="27"/>
          <w:szCs w:val="27"/>
        </w:rPr>
        <w:t xml:space="preserve"> дополнительных мер по защите населения от </w:t>
      </w:r>
      <w:proofErr w:type="spellStart"/>
      <w:r>
        <w:rPr>
          <w:rStyle w:val="defaultdocbaseattributestylewithoutnowrap1"/>
          <w:rFonts w:ascii="Liberation Serif" w:hAnsi="Liberation Serif" w:cs="Liberation Serif"/>
          <w:b/>
          <w:i/>
          <w:sz w:val="27"/>
          <w:szCs w:val="27"/>
        </w:rPr>
        <w:t>коронавирусной</w:t>
      </w:r>
      <w:proofErr w:type="spellEnd"/>
      <w:r>
        <w:rPr>
          <w:rStyle w:val="defaultdocbaseattributestylewithoutnowrap1"/>
          <w:rFonts w:ascii="Liberation Serif" w:hAnsi="Liberation Serif" w:cs="Liberation Serif"/>
          <w:b/>
          <w:i/>
          <w:sz w:val="27"/>
          <w:szCs w:val="27"/>
        </w:rPr>
        <w:t xml:space="preserve"> инфекции</w:t>
      </w:r>
    </w:p>
    <w:bookmarkEnd w:id="0"/>
    <w:p w:rsidR="00196C29" w:rsidRPr="00DC49E8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196C29" w:rsidRPr="00DC49E8" w:rsidRDefault="00196C29" w:rsidP="00462334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50053A" w:rsidRPr="00192BCF" w:rsidRDefault="0050053A" w:rsidP="0050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2BCF">
        <w:rPr>
          <w:rFonts w:ascii="Liberation Serif" w:hAnsi="Liberation Serif" w:cs="Liberation Serif"/>
          <w:sz w:val="28"/>
          <w:szCs w:val="28"/>
        </w:rPr>
        <w:t xml:space="preserve">В целях реализации Указа Губернатора Свердловской области от 18.03.2020                        № 100-УГ «О введении на территории Свердловской области режима повышенной готовности и принятии дополнительных мер о защите населения от новой </w:t>
      </w:r>
      <w:proofErr w:type="spellStart"/>
      <w:r w:rsidRPr="00192BC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192BCF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192BCF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192BCF">
        <w:rPr>
          <w:rFonts w:ascii="Liberation Serif" w:hAnsi="Liberation Serif" w:cs="Liberation Serif"/>
          <w:sz w:val="28"/>
          <w:szCs w:val="28"/>
        </w:rPr>
        <w:t>),</w:t>
      </w:r>
    </w:p>
    <w:p w:rsidR="00E642EA" w:rsidRPr="00192BCF" w:rsidRDefault="00196C29" w:rsidP="00AB2A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CF">
        <w:rPr>
          <w:rFonts w:ascii="Liberation Serif" w:hAnsi="Liberation Serif" w:cs="Liberation Serif"/>
          <w:sz w:val="28"/>
          <w:szCs w:val="28"/>
        </w:rPr>
        <w:t>1. </w:t>
      </w:r>
      <w:r w:rsidR="0050053A" w:rsidRPr="00192BCF">
        <w:rPr>
          <w:rFonts w:ascii="Liberation Serif" w:hAnsi="Liberation Serif" w:cs="Liberation Serif"/>
          <w:sz w:val="28"/>
          <w:szCs w:val="28"/>
        </w:rPr>
        <w:t>П</w:t>
      </w:r>
      <w:r w:rsidR="00192BCF" w:rsidRPr="00192BCF">
        <w:rPr>
          <w:rFonts w:ascii="Liberation Serif" w:hAnsi="Liberation Serif" w:cs="Liberation Serif"/>
          <w:sz w:val="28"/>
          <w:szCs w:val="28"/>
        </w:rPr>
        <w:t>риостановить с 28 марта 2020 года</w:t>
      </w:r>
      <w:r w:rsidR="0050053A" w:rsidRPr="00192BCF">
        <w:rPr>
          <w:rFonts w:ascii="Liberation Serif" w:hAnsi="Liberation Serif" w:cs="Liberation Serif"/>
          <w:sz w:val="28"/>
          <w:szCs w:val="28"/>
        </w:rPr>
        <w:t xml:space="preserve"> по </w:t>
      </w:r>
      <w:r w:rsidR="00192BCF" w:rsidRPr="00192BCF">
        <w:rPr>
          <w:rFonts w:ascii="Liberation Serif" w:hAnsi="Liberation Serif" w:cs="Liberation Serif"/>
          <w:sz w:val="28"/>
          <w:szCs w:val="28"/>
        </w:rPr>
        <w:t>05</w:t>
      </w:r>
      <w:r w:rsidR="0050053A" w:rsidRPr="00192BCF">
        <w:rPr>
          <w:rFonts w:ascii="Liberation Serif" w:hAnsi="Liberation Serif" w:cs="Liberation Serif"/>
          <w:sz w:val="28"/>
          <w:szCs w:val="28"/>
        </w:rPr>
        <w:t xml:space="preserve"> апреля 2020 года работу </w:t>
      </w:r>
      <w:r w:rsidR="00192BCF" w:rsidRPr="00192BCF">
        <w:rPr>
          <w:rFonts w:ascii="Liberation Serif" w:hAnsi="Liberation Serif" w:cs="Liberation Serif"/>
          <w:sz w:val="28"/>
          <w:szCs w:val="28"/>
        </w:rP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 по бытовому обслуживанию населения (за исключением организаций оказывающих ритуальные услуги), в том числе ночных клубов (дискотек) и детских игровых комнат.</w:t>
      </w:r>
    </w:p>
    <w:p w:rsidR="00192BCF" w:rsidRDefault="00192BCF" w:rsidP="00192BC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CF">
        <w:rPr>
          <w:rFonts w:ascii="Liberation Serif" w:hAnsi="Liberation Serif" w:cs="Liberation Serif"/>
          <w:sz w:val="28"/>
          <w:szCs w:val="28"/>
        </w:rPr>
        <w:t>2</w:t>
      </w:r>
      <w:r w:rsidR="00E642EA" w:rsidRPr="00192BCF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Опубликовать настоящее распоряжение на официальном интернет-портале Администрации Городского округа Верхняя Тура.</w:t>
      </w:r>
    </w:p>
    <w:p w:rsidR="00192BCF" w:rsidRPr="00192BCF" w:rsidRDefault="00192BCF" w:rsidP="00192BC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A23EF2" w:rsidRPr="00192BC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Pr="00192BCF">
        <w:rPr>
          <w:rFonts w:ascii="Liberation Serif" w:hAnsi="Liberation Serif" w:cs="Liberation Serif"/>
          <w:sz w:val="28"/>
          <w:szCs w:val="28"/>
        </w:rPr>
        <w:t>распоряжения</w:t>
      </w:r>
      <w:r w:rsidR="00A23EF2" w:rsidRPr="00192BCF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910BF6" w:rsidRPr="00192BCF" w:rsidRDefault="00910BF6" w:rsidP="00910B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0BF6" w:rsidRPr="00192BCF" w:rsidRDefault="00910BF6" w:rsidP="00910B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0BF6" w:rsidRPr="00192BCF" w:rsidRDefault="00DC49E8" w:rsidP="005974B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92BCF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</w:t>
      </w:r>
      <w:r w:rsidR="00192BCF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192BCF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910BF6" w:rsidRPr="00192BCF" w:rsidSect="00A809B0">
      <w:headerReference w:type="even" r:id="rId7"/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83" w:rsidRDefault="00731183">
      <w:r>
        <w:separator/>
      </w:r>
    </w:p>
  </w:endnote>
  <w:endnote w:type="continuationSeparator" w:id="0">
    <w:p w:rsidR="00731183" w:rsidRDefault="0073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83" w:rsidRDefault="00731183">
      <w:r>
        <w:separator/>
      </w:r>
    </w:p>
  </w:footnote>
  <w:footnote w:type="continuationSeparator" w:id="0">
    <w:p w:rsidR="00731183" w:rsidRDefault="00731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29" w:rsidRDefault="00BA261F" w:rsidP="00E75C60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6C2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6C29" w:rsidRDefault="00196C2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29" w:rsidRPr="004E7C4E" w:rsidRDefault="00BA261F" w:rsidP="00E75C60">
    <w:pPr>
      <w:pStyle w:val="af1"/>
      <w:framePr w:wrap="around" w:vAnchor="text" w:hAnchor="margin" w:xAlign="center" w:y="1"/>
      <w:rPr>
        <w:rStyle w:val="af0"/>
        <w:rFonts w:ascii="Liberation Serif" w:hAnsi="Liberation Serif" w:cs="Liberation Serif"/>
        <w:sz w:val="24"/>
        <w:szCs w:val="24"/>
      </w:rPr>
    </w:pPr>
    <w:r w:rsidRPr="004E7C4E">
      <w:rPr>
        <w:rStyle w:val="af0"/>
        <w:rFonts w:ascii="Liberation Serif" w:hAnsi="Liberation Serif" w:cs="Liberation Serif"/>
        <w:sz w:val="24"/>
        <w:szCs w:val="24"/>
      </w:rPr>
      <w:fldChar w:fldCharType="begin"/>
    </w:r>
    <w:r w:rsidR="00196C29" w:rsidRPr="004E7C4E">
      <w:rPr>
        <w:rStyle w:val="af0"/>
        <w:rFonts w:ascii="Liberation Serif" w:hAnsi="Liberation Serif" w:cs="Liberation Serif"/>
        <w:sz w:val="24"/>
        <w:szCs w:val="24"/>
      </w:rPr>
      <w:instrText xml:space="preserve">PAGE  </w:instrText>
    </w:r>
    <w:r w:rsidRPr="004E7C4E">
      <w:rPr>
        <w:rStyle w:val="af0"/>
        <w:rFonts w:ascii="Liberation Serif" w:hAnsi="Liberation Serif" w:cs="Liberation Serif"/>
        <w:sz w:val="24"/>
        <w:szCs w:val="24"/>
      </w:rPr>
      <w:fldChar w:fldCharType="separate"/>
    </w:r>
    <w:r w:rsidR="00192BCF">
      <w:rPr>
        <w:rStyle w:val="af0"/>
        <w:rFonts w:ascii="Liberation Serif" w:hAnsi="Liberation Serif" w:cs="Liberation Serif"/>
        <w:noProof/>
        <w:sz w:val="24"/>
        <w:szCs w:val="24"/>
      </w:rPr>
      <w:t>2</w:t>
    </w:r>
    <w:r w:rsidRPr="004E7C4E">
      <w:rPr>
        <w:rStyle w:val="af0"/>
        <w:rFonts w:ascii="Liberation Serif" w:hAnsi="Liberation Serif" w:cs="Liberation Serif"/>
        <w:sz w:val="24"/>
        <w:szCs w:val="24"/>
      </w:rPr>
      <w:fldChar w:fldCharType="end"/>
    </w:r>
  </w:p>
  <w:p w:rsidR="00196C29" w:rsidRPr="004E7C4E" w:rsidRDefault="00196C29">
    <w:pPr>
      <w:pStyle w:val="af1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BD0"/>
    <w:multiLevelType w:val="hybridMultilevel"/>
    <w:tmpl w:val="00668A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15EA8"/>
    <w:multiLevelType w:val="hybridMultilevel"/>
    <w:tmpl w:val="2D4E5C68"/>
    <w:lvl w:ilvl="0" w:tplc="302C5C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6559B5"/>
    <w:multiLevelType w:val="hybridMultilevel"/>
    <w:tmpl w:val="BC5EEBE6"/>
    <w:lvl w:ilvl="0" w:tplc="7A24264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FA16F40"/>
    <w:multiLevelType w:val="hybridMultilevel"/>
    <w:tmpl w:val="A942CB26"/>
    <w:lvl w:ilvl="0" w:tplc="B7D01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7278D4"/>
    <w:multiLevelType w:val="hybridMultilevel"/>
    <w:tmpl w:val="6A360576"/>
    <w:lvl w:ilvl="0" w:tplc="F8EC30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6691"/>
    <w:rsid w:val="000213B1"/>
    <w:rsid w:val="00022986"/>
    <w:rsid w:val="000273F4"/>
    <w:rsid w:val="00047F37"/>
    <w:rsid w:val="00061833"/>
    <w:rsid w:val="00072BE3"/>
    <w:rsid w:val="00080F0B"/>
    <w:rsid w:val="00091543"/>
    <w:rsid w:val="000E44BE"/>
    <w:rsid w:val="00114AC2"/>
    <w:rsid w:val="00130842"/>
    <w:rsid w:val="0014604D"/>
    <w:rsid w:val="001540D6"/>
    <w:rsid w:val="00180EAB"/>
    <w:rsid w:val="00190600"/>
    <w:rsid w:val="00192BCF"/>
    <w:rsid w:val="00196C29"/>
    <w:rsid w:val="001F3845"/>
    <w:rsid w:val="001F7F11"/>
    <w:rsid w:val="00200F50"/>
    <w:rsid w:val="0024298A"/>
    <w:rsid w:val="00253901"/>
    <w:rsid w:val="002633F7"/>
    <w:rsid w:val="00274B1A"/>
    <w:rsid w:val="00274B9E"/>
    <w:rsid w:val="00295DD2"/>
    <w:rsid w:val="002A23C3"/>
    <w:rsid w:val="002B38A6"/>
    <w:rsid w:val="002D39FE"/>
    <w:rsid w:val="002E0A12"/>
    <w:rsid w:val="002E10C7"/>
    <w:rsid w:val="002E2E73"/>
    <w:rsid w:val="002E2FB6"/>
    <w:rsid w:val="002E3816"/>
    <w:rsid w:val="002E5782"/>
    <w:rsid w:val="0030177B"/>
    <w:rsid w:val="00311783"/>
    <w:rsid w:val="0037311D"/>
    <w:rsid w:val="003842EA"/>
    <w:rsid w:val="003C2BFB"/>
    <w:rsid w:val="003D265B"/>
    <w:rsid w:val="004354B6"/>
    <w:rsid w:val="00462334"/>
    <w:rsid w:val="00471C14"/>
    <w:rsid w:val="00482987"/>
    <w:rsid w:val="004917E0"/>
    <w:rsid w:val="004A053D"/>
    <w:rsid w:val="004D6CC9"/>
    <w:rsid w:val="004D7517"/>
    <w:rsid w:val="004E1F52"/>
    <w:rsid w:val="004E426E"/>
    <w:rsid w:val="004E7C4E"/>
    <w:rsid w:val="0050053A"/>
    <w:rsid w:val="00507C59"/>
    <w:rsid w:val="00516691"/>
    <w:rsid w:val="00527847"/>
    <w:rsid w:val="0057725D"/>
    <w:rsid w:val="005974B6"/>
    <w:rsid w:val="005B0024"/>
    <w:rsid w:val="005C5BEA"/>
    <w:rsid w:val="005F4CF2"/>
    <w:rsid w:val="006264DF"/>
    <w:rsid w:val="00652E44"/>
    <w:rsid w:val="0068053B"/>
    <w:rsid w:val="006846B5"/>
    <w:rsid w:val="006900B6"/>
    <w:rsid w:val="00691777"/>
    <w:rsid w:val="006A15FE"/>
    <w:rsid w:val="006B7B87"/>
    <w:rsid w:val="006F4826"/>
    <w:rsid w:val="00712451"/>
    <w:rsid w:val="00716ED0"/>
    <w:rsid w:val="00731183"/>
    <w:rsid w:val="007321EF"/>
    <w:rsid w:val="00737973"/>
    <w:rsid w:val="00750F2A"/>
    <w:rsid w:val="00783AD9"/>
    <w:rsid w:val="00787DC1"/>
    <w:rsid w:val="00790F5D"/>
    <w:rsid w:val="007976A5"/>
    <w:rsid w:val="007A59D7"/>
    <w:rsid w:val="007B04EC"/>
    <w:rsid w:val="007D23A3"/>
    <w:rsid w:val="007D6AF0"/>
    <w:rsid w:val="00804DA7"/>
    <w:rsid w:val="00805D14"/>
    <w:rsid w:val="0081089D"/>
    <w:rsid w:val="00836449"/>
    <w:rsid w:val="00837B77"/>
    <w:rsid w:val="00842152"/>
    <w:rsid w:val="00864604"/>
    <w:rsid w:val="008A16DA"/>
    <w:rsid w:val="008E0371"/>
    <w:rsid w:val="008E043F"/>
    <w:rsid w:val="008F183E"/>
    <w:rsid w:val="008F3A60"/>
    <w:rsid w:val="00903C8F"/>
    <w:rsid w:val="0090441F"/>
    <w:rsid w:val="00910BF6"/>
    <w:rsid w:val="009110F5"/>
    <w:rsid w:val="009135E8"/>
    <w:rsid w:val="00934E7B"/>
    <w:rsid w:val="0097416C"/>
    <w:rsid w:val="0097635B"/>
    <w:rsid w:val="009977B3"/>
    <w:rsid w:val="009B7FDE"/>
    <w:rsid w:val="009F0F46"/>
    <w:rsid w:val="00A23EF2"/>
    <w:rsid w:val="00A2712E"/>
    <w:rsid w:val="00A646E3"/>
    <w:rsid w:val="00A809B0"/>
    <w:rsid w:val="00A91A3F"/>
    <w:rsid w:val="00AB2A2B"/>
    <w:rsid w:val="00AE2B48"/>
    <w:rsid w:val="00AE7E8C"/>
    <w:rsid w:val="00AF04E4"/>
    <w:rsid w:val="00AF093A"/>
    <w:rsid w:val="00AF111E"/>
    <w:rsid w:val="00AF44A6"/>
    <w:rsid w:val="00B252B8"/>
    <w:rsid w:val="00B3457D"/>
    <w:rsid w:val="00B46599"/>
    <w:rsid w:val="00B56CDD"/>
    <w:rsid w:val="00B8435D"/>
    <w:rsid w:val="00B84532"/>
    <w:rsid w:val="00B95F32"/>
    <w:rsid w:val="00BA261F"/>
    <w:rsid w:val="00BB581F"/>
    <w:rsid w:val="00BE5D0B"/>
    <w:rsid w:val="00C001FD"/>
    <w:rsid w:val="00C1746A"/>
    <w:rsid w:val="00C21EB3"/>
    <w:rsid w:val="00C31F3C"/>
    <w:rsid w:val="00C4275F"/>
    <w:rsid w:val="00C43A61"/>
    <w:rsid w:val="00C6081D"/>
    <w:rsid w:val="00C61C59"/>
    <w:rsid w:val="00CC0C99"/>
    <w:rsid w:val="00CC2281"/>
    <w:rsid w:val="00CE4DC1"/>
    <w:rsid w:val="00CE6A98"/>
    <w:rsid w:val="00D02E89"/>
    <w:rsid w:val="00D344B5"/>
    <w:rsid w:val="00D3487F"/>
    <w:rsid w:val="00D35C40"/>
    <w:rsid w:val="00D64F19"/>
    <w:rsid w:val="00D91301"/>
    <w:rsid w:val="00DB2FBE"/>
    <w:rsid w:val="00DB6507"/>
    <w:rsid w:val="00DC1259"/>
    <w:rsid w:val="00DC49E8"/>
    <w:rsid w:val="00DD7D8B"/>
    <w:rsid w:val="00DF36A8"/>
    <w:rsid w:val="00DF5A87"/>
    <w:rsid w:val="00E2475E"/>
    <w:rsid w:val="00E63467"/>
    <w:rsid w:val="00E642EA"/>
    <w:rsid w:val="00E75C60"/>
    <w:rsid w:val="00E77DF7"/>
    <w:rsid w:val="00E853B9"/>
    <w:rsid w:val="00E92A9B"/>
    <w:rsid w:val="00EA2B98"/>
    <w:rsid w:val="00EA56FC"/>
    <w:rsid w:val="00EC7210"/>
    <w:rsid w:val="00EE5E20"/>
    <w:rsid w:val="00F23D83"/>
    <w:rsid w:val="00F419C6"/>
    <w:rsid w:val="00F473C5"/>
    <w:rsid w:val="00F87DC5"/>
    <w:rsid w:val="00FA3974"/>
    <w:rsid w:val="00FA67FA"/>
    <w:rsid w:val="00FB1B9C"/>
    <w:rsid w:val="00FD066D"/>
    <w:rsid w:val="00FD6742"/>
    <w:rsid w:val="00F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0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3C8F"/>
    <w:rPr>
      <w:rFonts w:ascii="Segoe UI" w:hAnsi="Segoe UI" w:cs="Segoe UI"/>
      <w:sz w:val="18"/>
      <w:szCs w:val="18"/>
    </w:rPr>
  </w:style>
  <w:style w:type="character" w:customStyle="1" w:styleId="defaultdocbaseattributestylewithoutnowrap1">
    <w:name w:val="defaultdocbaseattributestylewithoutnowrap1"/>
    <w:uiPriority w:val="99"/>
    <w:rsid w:val="006900B6"/>
    <w:rPr>
      <w:rFonts w:ascii="Tahoma" w:hAnsi="Tahoma"/>
      <w:sz w:val="18"/>
    </w:rPr>
  </w:style>
  <w:style w:type="paragraph" w:customStyle="1" w:styleId="ConsPlusNormal">
    <w:name w:val="ConsPlusNormal"/>
    <w:uiPriority w:val="99"/>
    <w:rsid w:val="006900B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basedOn w:val="a0"/>
    <w:uiPriority w:val="99"/>
    <w:rsid w:val="006900B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6">
    <w:name w:val="Body Text Indent"/>
    <w:basedOn w:val="a"/>
    <w:link w:val="a7"/>
    <w:uiPriority w:val="99"/>
    <w:rsid w:val="0052784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278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1F7F11"/>
    <w:rPr>
      <w:rFonts w:eastAsia="Times New Roman"/>
    </w:rPr>
  </w:style>
  <w:style w:type="character" w:styleId="a9">
    <w:name w:val="annotation reference"/>
    <w:basedOn w:val="a0"/>
    <w:uiPriority w:val="99"/>
    <w:semiHidden/>
    <w:rsid w:val="004E426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E42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E426E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4E42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E426E"/>
    <w:rPr>
      <w:rFonts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A80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5371"/>
    <w:rPr>
      <w:lang w:eastAsia="en-US"/>
    </w:rPr>
  </w:style>
  <w:style w:type="character" w:styleId="af0">
    <w:name w:val="page number"/>
    <w:basedOn w:val="a0"/>
    <w:uiPriority w:val="99"/>
    <w:rsid w:val="00A809B0"/>
    <w:rPr>
      <w:rFonts w:cs="Times New Roman"/>
    </w:rPr>
  </w:style>
  <w:style w:type="paragraph" w:styleId="af1">
    <w:name w:val="header"/>
    <w:basedOn w:val="a"/>
    <w:link w:val="af2"/>
    <w:uiPriority w:val="99"/>
    <w:rsid w:val="00A809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75371"/>
    <w:rPr>
      <w:lang w:eastAsia="en-US"/>
    </w:rPr>
  </w:style>
  <w:style w:type="table" w:styleId="af3">
    <w:name w:val="Table Grid"/>
    <w:basedOn w:val="a1"/>
    <w:locked/>
    <w:rsid w:val="00A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дистанционной профессиональной служебной деятельности</vt:lpstr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дистанционной профессиональной служебной деятельности</dc:title>
  <dc:creator>Дмитриева Елена Александровна</dc:creator>
  <cp:lastModifiedBy>USR0202</cp:lastModifiedBy>
  <cp:revision>2</cp:revision>
  <cp:lastPrinted>2020-03-27T09:11:00Z</cp:lastPrinted>
  <dcterms:created xsi:type="dcterms:W3CDTF">2020-03-27T09:36:00Z</dcterms:created>
  <dcterms:modified xsi:type="dcterms:W3CDTF">2020-03-27T09:36:00Z</dcterms:modified>
</cp:coreProperties>
</file>