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A" w:rsidRDefault="006E293D">
      <w:pPr>
        <w:pStyle w:val="ConsPlusTitle"/>
        <w:jc w:val="right"/>
        <w:rPr>
          <w:rFonts w:ascii="Liberation Serif" w:hAnsi="Liberation Serif" w:cs="Liberation Serif"/>
          <w:b w:val="0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b w:val="0"/>
          <w:sz w:val="26"/>
          <w:szCs w:val="26"/>
        </w:rPr>
        <w:t>ПРОЕКТ</w:t>
      </w:r>
    </w:p>
    <w:p w:rsidR="0072038A" w:rsidRDefault="0072038A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72038A" w:rsidRDefault="0072038A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72038A" w:rsidRDefault="0072038A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72038A" w:rsidRDefault="0072038A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72038A" w:rsidRDefault="0072038A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72038A" w:rsidRDefault="0072038A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72038A" w:rsidRDefault="0072038A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72038A" w:rsidRDefault="0072038A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72038A" w:rsidRDefault="0072038A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72038A" w:rsidRDefault="0072038A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72038A" w:rsidRDefault="0072038A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72038A" w:rsidRDefault="006E293D">
      <w:pPr>
        <w:pStyle w:val="6"/>
        <w:jc w:val="center"/>
      </w:pPr>
      <w:r>
        <w:rPr>
          <w:rFonts w:ascii="Liberation Serif" w:hAnsi="Liberation Serif" w:cs="Liberation Serif"/>
          <w:b/>
          <w:i/>
          <w:color w:val="auto"/>
          <w:sz w:val="26"/>
          <w:szCs w:val="26"/>
        </w:rPr>
        <w:t>Об утверждении Административного регламента предоставления муниципальной услуги</w:t>
      </w:r>
      <w:r>
        <w:rPr>
          <w:rFonts w:ascii="Liberation Serif" w:hAnsi="Liberation Serif" w:cs="Liberation Serif"/>
          <w:i/>
          <w:color w:val="auto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i/>
          <w:color w:val="000000"/>
          <w:sz w:val="26"/>
          <w:szCs w:val="26"/>
          <w:lang w:eastAsia="ru-RU"/>
        </w:rPr>
        <w:t>«Присвоение адреса объекту адресации, изменение и аннулирование такого адреса»</w:t>
      </w:r>
    </w:p>
    <w:p w:rsidR="0072038A" w:rsidRDefault="0072038A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72038A" w:rsidRDefault="0072038A">
      <w:pPr>
        <w:pStyle w:val="ConsPlusTitle"/>
        <w:rPr>
          <w:rFonts w:ascii="Liberation Serif" w:hAnsi="Liberation Serif" w:cs="Liberation Serif"/>
          <w:i/>
          <w:sz w:val="26"/>
          <w:szCs w:val="26"/>
        </w:rPr>
      </w:pPr>
    </w:p>
    <w:p w:rsidR="0072038A" w:rsidRDefault="006E293D">
      <w:pPr>
        <w:autoSpaceDE w:val="0"/>
        <w:spacing w:after="0"/>
        <w:ind w:firstLine="708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В </w:t>
      </w:r>
      <w:r>
        <w:rPr>
          <w:rFonts w:ascii="Liberation Serif" w:hAnsi="Liberation Serif" w:cs="Liberation Serif"/>
          <w:bCs/>
          <w:sz w:val="26"/>
          <w:szCs w:val="26"/>
        </w:rPr>
        <w:t xml:space="preserve">соответствии </w:t>
      </w:r>
      <w:r>
        <w:rPr>
          <w:rFonts w:ascii="Liberation Serif" w:hAnsi="Liberation Serif" w:cs="Liberation Serif"/>
          <w:bCs/>
          <w:sz w:val="26"/>
          <w:szCs w:val="26"/>
          <w:lang w:val="en-US"/>
        </w:rPr>
        <w:t>c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Федеральными </w:t>
      </w:r>
      <w:hyperlink r:id="rId7" w:history="1">
        <w:r>
          <w:rPr>
            <w:rFonts w:ascii="Liberation Serif" w:hAnsi="Liberation Serif" w:cs="Liberation Serif"/>
            <w:bCs/>
            <w:sz w:val="26"/>
            <w:szCs w:val="26"/>
          </w:rPr>
          <w:t>законам</w:t>
        </w:r>
      </w:hyperlink>
      <w:r>
        <w:rPr>
          <w:rFonts w:ascii="Liberation Serif" w:hAnsi="Liberation Serif" w:cs="Liberation Serif"/>
          <w:bCs/>
          <w:sz w:val="26"/>
          <w:szCs w:val="26"/>
        </w:rPr>
        <w:t>и от 27 июля 2010 года № 210-ФЗ             «Об организац</w:t>
      </w:r>
      <w:r>
        <w:rPr>
          <w:rFonts w:ascii="Liberation Serif" w:hAnsi="Liberation Serif" w:cs="Liberation Serif"/>
          <w:bCs/>
          <w:sz w:val="26"/>
          <w:szCs w:val="26"/>
        </w:rPr>
        <w:t xml:space="preserve">ии предоставления государственных и муниципальных услуг», </w:t>
      </w:r>
      <w:r>
        <w:rPr>
          <w:rFonts w:ascii="Liberation Serif" w:hAnsi="Liberation Serif" w:cs="Liberation Serif"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с пунктом 4 части 1 статьи 5 Федерального закона «О федеральной информационной адресн</w:t>
      </w:r>
      <w:r>
        <w:rPr>
          <w:rFonts w:ascii="Liberation Serif" w:hAnsi="Liberation Serif" w:cs="Liberation Serif"/>
          <w:sz w:val="26"/>
          <w:szCs w:val="26"/>
        </w:rPr>
        <w:t>ой системе», Постановление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Городской округ Верхняя Тура, утвержденного решением</w:t>
      </w:r>
      <w:r>
        <w:rPr>
          <w:rFonts w:ascii="Liberation Serif" w:hAnsi="Liberation Serif" w:cs="Liberation Serif"/>
          <w:sz w:val="26"/>
          <w:szCs w:val="26"/>
        </w:rPr>
        <w:t xml:space="preserve"> Верхнетуринской городской Думы от 18.05.2005 № 27 «Об утверждении Устава Муниципального образования Городской округ Верхняя Тура»,</w:t>
      </w:r>
    </w:p>
    <w:p w:rsidR="0072038A" w:rsidRDefault="006E293D">
      <w:pPr>
        <w:autoSpaceDE w:val="0"/>
        <w:spacing w:after="0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72038A" w:rsidRDefault="006E293D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 Утвердить Административный </w:t>
      </w:r>
      <w:hyperlink r:id="rId8" w:history="1">
        <w:r>
          <w:rPr>
            <w:rFonts w:ascii="Liberation Serif" w:hAnsi="Liberation Serif" w:cs="Liberation Serif"/>
            <w:sz w:val="26"/>
            <w:szCs w:val="26"/>
          </w:rPr>
          <w:t>регламент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предоставления муниципальной услуги «Присвоение адреса объекту адресации, из</w:t>
      </w:r>
      <w:r>
        <w:rPr>
          <w:rFonts w:ascii="Liberation Serif" w:hAnsi="Liberation Serif" w:cs="Liberation Serif"/>
          <w:sz w:val="26"/>
          <w:szCs w:val="26"/>
        </w:rPr>
        <w:t>менение и аннулирование такого адреса» (прилагается).</w:t>
      </w:r>
    </w:p>
    <w:p w:rsidR="0072038A" w:rsidRDefault="006E293D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 Опубликовать постановление в муниципальном вестнике «Администрация       Городского округа Верхняя Тура» и разместить на официальном сайте Администрации Городского округа Верхняя Тура.</w:t>
      </w:r>
    </w:p>
    <w:p w:rsidR="0072038A" w:rsidRDefault="006E293D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 Контроль за</w:t>
      </w:r>
      <w:r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Ирину Петровну Кушнирук.</w:t>
      </w:r>
    </w:p>
    <w:p w:rsidR="0072038A" w:rsidRDefault="0072038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72038A" w:rsidRDefault="0072038A">
      <w:pPr>
        <w:autoSpaceDE w:val="0"/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72038A" w:rsidRDefault="006E293D">
      <w:pPr>
        <w:autoSpaceDE w:val="0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городского округа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И.С. Веснин</w:t>
      </w:r>
    </w:p>
    <w:p w:rsidR="0072038A" w:rsidRDefault="0072038A">
      <w:pPr>
        <w:pStyle w:val="ac"/>
        <w:jc w:val="right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72038A" w:rsidRDefault="0072038A">
      <w:pPr>
        <w:pStyle w:val="ac"/>
        <w:jc w:val="right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72038A" w:rsidRDefault="0072038A">
      <w:pPr>
        <w:pStyle w:val="ac"/>
        <w:jc w:val="right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72038A" w:rsidRDefault="0072038A">
      <w:pPr>
        <w:pStyle w:val="ac"/>
        <w:jc w:val="right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72038A" w:rsidRDefault="0072038A">
      <w:pPr>
        <w:pStyle w:val="ac"/>
        <w:jc w:val="right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72038A" w:rsidRDefault="0072038A">
      <w:pPr>
        <w:pStyle w:val="ac"/>
        <w:jc w:val="right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72038A" w:rsidRDefault="0072038A">
      <w:pPr>
        <w:pStyle w:val="ac"/>
        <w:jc w:val="right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72038A" w:rsidRDefault="0072038A">
      <w:pPr>
        <w:pStyle w:val="ac"/>
        <w:jc w:val="right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72038A" w:rsidRDefault="0072038A">
      <w:pPr>
        <w:pStyle w:val="ac"/>
        <w:jc w:val="right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72038A" w:rsidRDefault="006E293D">
      <w:pPr>
        <w:spacing w:after="0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72038A" w:rsidRDefault="006E293D">
      <w:pPr>
        <w:spacing w:after="0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постановлением главы </w:t>
      </w:r>
    </w:p>
    <w:p w:rsidR="0072038A" w:rsidRDefault="006E293D">
      <w:pPr>
        <w:spacing w:after="0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</w:p>
    <w:p w:rsidR="0072038A" w:rsidRDefault="006E293D">
      <w:pPr>
        <w:spacing w:after="0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от______________ № ___________</w:t>
      </w:r>
    </w:p>
    <w:p w:rsidR="0072038A" w:rsidRDefault="006E293D">
      <w:pPr>
        <w:pStyle w:val="ConsPlusTitle"/>
        <w:ind w:left="5387"/>
        <w:jc w:val="both"/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«Об утверждении </w:t>
      </w:r>
      <w:r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 xml:space="preserve">Административного       </w:t>
      </w:r>
      <w:hyperlink r:id="rId9" w:history="1">
        <w:r>
          <w:rPr>
            <w:rFonts w:ascii="Liberation Serif" w:eastAsia="Calibri" w:hAnsi="Liberation Serif" w:cs="Liberation Serif"/>
            <w:b w:val="0"/>
            <w:sz w:val="24"/>
            <w:szCs w:val="24"/>
            <w:lang w:eastAsia="en-US"/>
          </w:rPr>
          <w:t>регламент</w:t>
        </w:r>
      </w:hyperlink>
      <w:r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>а предоставления  муниципальной услуги «</w:t>
      </w:r>
      <w:r>
        <w:rPr>
          <w:rFonts w:ascii="Liberation Serif" w:hAnsi="Liberation Serif" w:cs="Liberation Serif"/>
          <w:b w:val="0"/>
          <w:sz w:val="24"/>
          <w:szCs w:val="24"/>
        </w:rPr>
        <w:t>Присвоение   адреса объекту           адресации, изменение и аннулирование      такого адреса»</w:t>
      </w: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72038A" w:rsidRDefault="006E293D">
      <w:pPr>
        <w:pStyle w:val="6"/>
        <w:jc w:val="center"/>
        <w:rPr>
          <w:rFonts w:ascii="Liberation Serif" w:hAnsi="Liberation Serif" w:cs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i/>
          <w:color w:val="000000"/>
          <w:sz w:val="24"/>
          <w:szCs w:val="24"/>
          <w:lang w:eastAsia="ru-RU"/>
        </w:rPr>
        <w:t xml:space="preserve">Административный регламент </w:t>
      </w:r>
      <w:r>
        <w:rPr>
          <w:rFonts w:ascii="Liberation Serif" w:hAnsi="Liberation Serif" w:cs="Liberation Serif"/>
          <w:b/>
          <w:i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Liberation Serif" w:hAnsi="Liberation Serif" w:cs="Liberation Serif"/>
          <w:b/>
          <w:i/>
          <w:color w:val="000000"/>
          <w:sz w:val="24"/>
          <w:szCs w:val="24"/>
          <w:lang w:eastAsia="ru-RU"/>
        </w:rPr>
        <w:br/>
      </w:r>
      <w:r>
        <w:rPr>
          <w:rFonts w:ascii="Liberation Serif" w:hAnsi="Liberation Serif" w:cs="Liberation Serif"/>
          <w:b/>
          <w:i/>
          <w:color w:val="000000"/>
          <w:sz w:val="24"/>
          <w:szCs w:val="24"/>
          <w:lang w:eastAsia="ru-RU"/>
        </w:rPr>
        <w:t>«Присвоение адреса объекту адресации, изменение и аннулирование такого адреса»</w:t>
      </w: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72038A" w:rsidRDefault="006E293D">
      <w:pPr>
        <w:pStyle w:val="1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1" w:name="_Toc98519589"/>
      <w:bookmarkStart w:id="2" w:name="_Toc98749668"/>
      <w:bookmarkStart w:id="3" w:name="_Toc98756307"/>
      <w:bookmarkStart w:id="4" w:name="_Toc98768063"/>
      <w:bookmarkStart w:id="5" w:name="_Toc98770957"/>
      <w:bookmarkStart w:id="6" w:name="_Toc98773749"/>
      <w:bookmarkStart w:id="7" w:name="_Toc100498987"/>
      <w:bookmarkStart w:id="8" w:name="_Toc100578349"/>
      <w:bookmarkStart w:id="9" w:name="_Toc100829085"/>
      <w:bookmarkStart w:id="10" w:name="_Toc100917482"/>
      <w:bookmarkStart w:id="11" w:name="_Toc101882110"/>
      <w:bookmarkStart w:id="12" w:name="_Toc101882188"/>
      <w:bookmarkStart w:id="13" w:name="_Toc104994770"/>
      <w:bookmarkStart w:id="14" w:name="_Toc108715713"/>
      <w:bookmarkStart w:id="15" w:name="_Toc113444906"/>
      <w:bookmarkStart w:id="16" w:name="_Toc121391078"/>
      <w:r>
        <w:rPr>
          <w:rFonts w:ascii="Liberation Serif" w:hAnsi="Liberation Serif" w:cs="Liberation Serif"/>
          <w:b/>
          <w:color w:val="000000"/>
          <w:sz w:val="24"/>
          <w:szCs w:val="24"/>
        </w:rPr>
        <w:t>Раздел 1. 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Настоящий типовой административный регламент предоставления муниципальной услуги «Присвоение адреса объекту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адресации, изменение и аннулирование такого адреса» (далее – регламент) разработан в целях повышения качества и доступности муниципальной услуги, ее типизации и цифровизации, и определяет типовой стандарт, сроки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последовательность действий (администрати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вных процедур) при осуществлении полномочий по предоставлению муниципальной услуги «Присвоение адреса объекту адресации, изменение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аннулирование такого адреса» (далее – муниципальная услуга) Администрацией Городского округа Верхняя Тура (далее – Админис</w:t>
      </w:r>
      <w:r>
        <w:rPr>
          <w:rFonts w:ascii="Liberation Serif" w:hAnsi="Liberation Serif" w:cs="Liberation Serif"/>
          <w:color w:val="000000"/>
          <w:sz w:val="24"/>
          <w:szCs w:val="24"/>
        </w:rPr>
        <w:t>трация, уполномоченный орган).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Адрес, присвоенный (присваиваемый) объекту адресации или изменяемый, должен отвечать требованиям, предусмотренным правилами присвоения, изменения и аннулирования адресов, утвержденными постановлением Правительства Российской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Федерации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от 19.11.2014 № 1221 «Об утверждении Правил присвоения, изменения и аннулирования адресов» (далее – Правила).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Под объектом адресации в регламенте понимаются объекты недвижимости, предусмотренные в пункте 5 части I Правил.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Присвоение адреса об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ъекта адресации осуществляется в случаях, предусмотренных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пунктах 8 – 12 части I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Правил.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Изменение адреса объекта адресации осуществляется в случаях, предусмотренных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пунктах 12 – 13 части I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Правил.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Аннулирование адреса объекта адресации осуществл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яется в случаях, предусмотренных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пунктах 14 – 18 части I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Правил.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17" w:name="_Toc98519590"/>
      <w:bookmarkStart w:id="18" w:name="_Toc98749669"/>
      <w:bookmarkStart w:id="19" w:name="_Toc98756308"/>
      <w:bookmarkStart w:id="20" w:name="_Toc98768064"/>
      <w:bookmarkStart w:id="21" w:name="_Toc98770958"/>
      <w:bookmarkStart w:id="22" w:name="_Toc98773750"/>
      <w:bookmarkStart w:id="23" w:name="_Toc100498988"/>
      <w:bookmarkStart w:id="24" w:name="_Toc100829086"/>
      <w:bookmarkStart w:id="25" w:name="_Toc100917483"/>
      <w:bookmarkStart w:id="26" w:name="_Toc101882111"/>
      <w:bookmarkStart w:id="27" w:name="_Toc101882189"/>
      <w:bookmarkStart w:id="28" w:name="_Toc104994771"/>
      <w:bookmarkStart w:id="29" w:name="_Toc108715714"/>
      <w:bookmarkStart w:id="30" w:name="_Toc113444907"/>
      <w:bookmarkStart w:id="31" w:name="_Toc121391079"/>
      <w:r>
        <w:rPr>
          <w:rFonts w:ascii="Liberation Serif" w:hAnsi="Liberation Serif" w:cs="Liberation Serif"/>
          <w:b/>
          <w:color w:val="000000"/>
          <w:sz w:val="24"/>
          <w:szCs w:val="24"/>
        </w:rPr>
        <w:t>1.1. Предмет регулирования</w:t>
      </w:r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регламента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Предметом регулирования регламента являются отношения при предоставлении муниципальной услуги между Администрацией и лицами, указанными в пункте 1.</w:t>
      </w:r>
      <w:r>
        <w:rPr>
          <w:rFonts w:ascii="Liberation Serif" w:hAnsi="Liberation Serif" w:cs="Liberation Serif"/>
          <w:color w:val="000000"/>
          <w:sz w:val="24"/>
          <w:szCs w:val="24"/>
        </w:rPr>
        <w:t>2 регламента.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32" w:name="_Toc98519591"/>
      <w:bookmarkStart w:id="33" w:name="_Toc98749670"/>
      <w:bookmarkStart w:id="34" w:name="_Toc98756309"/>
      <w:bookmarkStart w:id="35" w:name="_Toc98768065"/>
      <w:bookmarkStart w:id="36" w:name="_Toc98770959"/>
      <w:bookmarkStart w:id="37" w:name="_Toc98773751"/>
      <w:bookmarkStart w:id="38" w:name="_Toc100498989"/>
      <w:bookmarkStart w:id="39" w:name="_Toc100829087"/>
      <w:bookmarkStart w:id="40" w:name="_Toc100917484"/>
      <w:bookmarkStart w:id="41" w:name="_Toc101882112"/>
      <w:bookmarkStart w:id="42" w:name="_Toc101882190"/>
      <w:bookmarkStart w:id="43" w:name="_Toc104994772"/>
      <w:bookmarkStart w:id="44" w:name="_Toc108715715"/>
      <w:bookmarkStart w:id="45" w:name="_Toc113444908"/>
      <w:bookmarkStart w:id="46" w:name="_Toc121391080"/>
      <w:r>
        <w:rPr>
          <w:rFonts w:ascii="Liberation Serif" w:hAnsi="Liberation Serif" w:cs="Liberation Serif"/>
          <w:b/>
          <w:color w:val="000000"/>
          <w:sz w:val="24"/>
          <w:szCs w:val="24"/>
        </w:rPr>
        <w:t>1.2. Круг заявителей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47" w:name="_Toc98749671"/>
      <w:bookmarkStart w:id="48" w:name="_Toc98756310"/>
      <w:bookmarkStart w:id="49" w:name="_Toc98768066"/>
      <w:bookmarkStart w:id="50" w:name="_Toc98770960"/>
      <w:bookmarkStart w:id="51" w:name="_Toc98773752"/>
      <w:r>
        <w:rPr>
          <w:rFonts w:ascii="Liberation Serif" w:hAnsi="Liberation Serif" w:cs="Liberation Serif"/>
          <w:color w:val="000000"/>
          <w:sz w:val="24"/>
          <w:szCs w:val="24"/>
        </w:rPr>
        <w:t xml:space="preserve">1.2.1. Заявителями на получение муниципальной услуги являются физические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лица – граждане Российской Федерации, лица без гражданства и иностранные граждане,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в том числе индивидуальные предприниматели, а также юридическ</w:t>
      </w:r>
      <w:r>
        <w:rPr>
          <w:rFonts w:ascii="Liberation Serif" w:hAnsi="Liberation Serif" w:cs="Liberation Serif"/>
          <w:color w:val="000000"/>
          <w:sz w:val="24"/>
          <w:szCs w:val="24"/>
        </w:rPr>
        <w:t>ие лица (в том числе иностранные юридические лица) (далее – Заявитель).</w:t>
      </w:r>
      <w:bookmarkEnd w:id="47"/>
      <w:bookmarkEnd w:id="48"/>
      <w:bookmarkEnd w:id="49"/>
      <w:bookmarkEnd w:id="50"/>
      <w:bookmarkEnd w:id="51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52" w:name="_Toc98749672"/>
      <w:bookmarkStart w:id="53" w:name="_Toc98756311"/>
      <w:bookmarkStart w:id="54" w:name="_Toc98768067"/>
      <w:bookmarkStart w:id="55" w:name="_Toc98770961"/>
      <w:bookmarkStart w:id="56" w:name="_Toc98773753"/>
      <w:r>
        <w:rPr>
          <w:rFonts w:ascii="Liberation Serif" w:hAnsi="Liberation Serif" w:cs="Liberation Serif"/>
          <w:color w:val="000000"/>
          <w:sz w:val="24"/>
          <w:szCs w:val="24"/>
        </w:rPr>
        <w:t>1.2.2. Заявление на получение муниципальной услуги (далее – Заявление) подается:</w:t>
      </w:r>
      <w:bookmarkEnd w:id="52"/>
      <w:bookmarkEnd w:id="53"/>
      <w:bookmarkEnd w:id="54"/>
      <w:bookmarkEnd w:id="55"/>
      <w:bookmarkEnd w:id="56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собственником объекта адресации по собственной инициативе; 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лицом, обладающим одним из </w:t>
      </w:r>
      <w:r>
        <w:rPr>
          <w:rFonts w:ascii="Liberation Serif" w:hAnsi="Liberation Serif" w:cs="Liberation Serif"/>
          <w:color w:val="000000"/>
          <w:sz w:val="24"/>
          <w:szCs w:val="24"/>
        </w:rPr>
        <w:t>следующих вещных прав на объект адресации: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право хозяйственного ведения;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право оперативного управления;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право пожизненно наследуемого владения;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право постоянного (бессрочного) пользования.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57" w:name="_Toc98749673"/>
      <w:bookmarkStart w:id="58" w:name="_Toc98756312"/>
      <w:bookmarkStart w:id="59" w:name="_Toc98768068"/>
      <w:bookmarkStart w:id="60" w:name="_Toc98770962"/>
      <w:bookmarkStart w:id="61" w:name="_Toc98773754"/>
      <w:r>
        <w:rPr>
          <w:rFonts w:ascii="Liberation Serif" w:hAnsi="Liberation Serif" w:cs="Liberation Serif"/>
          <w:color w:val="000000"/>
          <w:sz w:val="24"/>
          <w:szCs w:val="24"/>
        </w:rPr>
        <w:t>1.2.3. С Заявлением вправе обратиться представитель Заявит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еля, при предъявлении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им документа, удостоверяющего его личность, и документов, удостоверяющих представительские полномочия, оформленные в соответствии со статьями 185, 185.1 Гражданского кодекса Российской Федерации (далее – представитель Заявителя).</w:t>
      </w:r>
      <w:bookmarkEnd w:id="57"/>
      <w:bookmarkEnd w:id="58"/>
      <w:bookmarkEnd w:id="59"/>
      <w:bookmarkEnd w:id="60"/>
      <w:bookmarkEnd w:id="61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62" w:name="_Toc98749674"/>
      <w:bookmarkStart w:id="63" w:name="_Toc98756313"/>
      <w:bookmarkStart w:id="64" w:name="_Toc98768069"/>
      <w:bookmarkStart w:id="65" w:name="_Toc98770963"/>
      <w:bookmarkStart w:id="66" w:name="_Toc98773755"/>
      <w:r>
        <w:rPr>
          <w:rFonts w:ascii="Liberation Serif" w:hAnsi="Liberation Serif" w:cs="Liberation Serif"/>
          <w:color w:val="000000"/>
          <w:sz w:val="24"/>
          <w:szCs w:val="24"/>
        </w:rPr>
        <w:t>1.</w:t>
      </w:r>
      <w:r>
        <w:rPr>
          <w:rFonts w:ascii="Liberation Serif" w:hAnsi="Liberation Serif" w:cs="Liberation Serif"/>
          <w:color w:val="000000"/>
          <w:sz w:val="24"/>
          <w:szCs w:val="24"/>
        </w:rPr>
        <w:t>2.4.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собрания указанных собственников.</w:t>
      </w:r>
      <w:bookmarkEnd w:id="62"/>
      <w:bookmarkEnd w:id="63"/>
      <w:bookmarkEnd w:id="64"/>
      <w:bookmarkEnd w:id="65"/>
      <w:bookmarkEnd w:id="66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67" w:name="_Toc98749675"/>
      <w:bookmarkStart w:id="68" w:name="_Toc98756314"/>
      <w:bookmarkStart w:id="69" w:name="_Toc98768070"/>
      <w:bookmarkStart w:id="70" w:name="_Toc98770964"/>
      <w:bookmarkStart w:id="71" w:name="_Toc98773756"/>
      <w:r>
        <w:rPr>
          <w:rFonts w:ascii="Liberation Serif" w:hAnsi="Liberation Serif" w:cs="Liberation Serif"/>
          <w:color w:val="000000"/>
          <w:sz w:val="24"/>
          <w:szCs w:val="24"/>
        </w:rPr>
        <w:t xml:space="preserve">1.2.5. С Заявлением вправе обратиться арендатор объекта недвижимости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(земельного участка) или представитель арендатора, действующий по доверенности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(с учетом согласования с собственником или уполномоченным органом госу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дарственной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– земельным участком).</w:t>
      </w:r>
      <w:bookmarkEnd w:id="67"/>
      <w:bookmarkEnd w:id="68"/>
      <w:bookmarkEnd w:id="69"/>
      <w:bookmarkEnd w:id="70"/>
      <w:bookmarkEnd w:id="71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2" w:name="_Toc98749676"/>
      <w:bookmarkStart w:id="73" w:name="_Toc98756315"/>
      <w:bookmarkStart w:id="74" w:name="_Toc98768071"/>
      <w:bookmarkStart w:id="75" w:name="_Toc98770965"/>
      <w:bookmarkStart w:id="76" w:name="_Toc98773757"/>
      <w:r>
        <w:rPr>
          <w:rFonts w:ascii="Liberation Serif" w:hAnsi="Liberation Serif" w:cs="Liberation Serif"/>
          <w:color w:val="000000"/>
          <w:sz w:val="24"/>
          <w:szCs w:val="24"/>
        </w:rPr>
        <w:t xml:space="preserve">1.2.6. От имени членов садоводческого, огороднического или дачного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</w:t>
      </w:r>
      <w:r>
        <w:rPr>
          <w:rFonts w:ascii="Liberation Serif" w:hAnsi="Liberation Serif" w:cs="Liberation Serif"/>
          <w:color w:val="000000"/>
          <w:sz w:val="24"/>
          <w:szCs w:val="24"/>
        </w:rPr>
        <w:t>нном законодательством Российской Федерации порядке.</w:t>
      </w:r>
      <w:bookmarkEnd w:id="72"/>
      <w:bookmarkEnd w:id="73"/>
      <w:bookmarkEnd w:id="74"/>
      <w:bookmarkEnd w:id="75"/>
      <w:bookmarkEnd w:id="76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7" w:name="_Toc98749677"/>
      <w:bookmarkStart w:id="78" w:name="_Toc98756316"/>
      <w:bookmarkStart w:id="79" w:name="_Toc98768072"/>
      <w:bookmarkStart w:id="80" w:name="_Toc98770966"/>
      <w:bookmarkStart w:id="81" w:name="_Toc98773758"/>
      <w:r>
        <w:rPr>
          <w:rFonts w:ascii="Liberation Serif" w:hAnsi="Liberation Serif" w:cs="Liberation Serif"/>
          <w:color w:val="000000"/>
          <w:sz w:val="24"/>
          <w:szCs w:val="24"/>
        </w:rPr>
        <w:t>1.2.7. От имени Заявителя с Заявлением вправе обратиться кадастровый инженер, выполняющий на основании документа, предусмотренного статьей 35 или статьей 42.3 Федерального закона от 24 июля 2007 № 221–Ф</w:t>
      </w:r>
      <w:r>
        <w:rPr>
          <w:rFonts w:ascii="Liberation Serif" w:hAnsi="Liberation Serif" w:cs="Liberation Serif"/>
          <w:color w:val="000000"/>
          <w:sz w:val="24"/>
          <w:szCs w:val="24"/>
        </w:rPr>
        <w:t>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bookmarkEnd w:id="77"/>
      <w:bookmarkEnd w:id="78"/>
      <w:bookmarkEnd w:id="79"/>
      <w:bookmarkEnd w:id="80"/>
      <w:bookmarkEnd w:id="81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2" w:name="_Toc98519592"/>
      <w:bookmarkStart w:id="83" w:name="_Toc98749678"/>
      <w:bookmarkStart w:id="84" w:name="_Toc98756317"/>
      <w:bookmarkStart w:id="85" w:name="_Toc98768073"/>
      <w:bookmarkStart w:id="86" w:name="_Toc98770967"/>
      <w:bookmarkStart w:id="87" w:name="_Toc98773759"/>
      <w:bookmarkStart w:id="88" w:name="_Toc100498990"/>
      <w:bookmarkStart w:id="89" w:name="_Toc100829088"/>
      <w:bookmarkStart w:id="90" w:name="_Toc100917485"/>
      <w:bookmarkStart w:id="91" w:name="_Toc101882113"/>
      <w:bookmarkStart w:id="92" w:name="_Toc101882191"/>
      <w:bookmarkStart w:id="93" w:name="_Toc104994773"/>
      <w:bookmarkStart w:id="94" w:name="_Toc108715716"/>
      <w:bookmarkStart w:id="95" w:name="_Toc113444909"/>
      <w:bookmarkStart w:id="96" w:name="_Toc121391081"/>
      <w:r>
        <w:rPr>
          <w:rFonts w:ascii="Liberation Serif" w:hAnsi="Liberation Serif" w:cs="Liberation Serif"/>
          <w:b/>
          <w:color w:val="000000"/>
          <w:sz w:val="24"/>
          <w:szCs w:val="24"/>
        </w:rPr>
        <w:t>1.3. Требования к порядку информирования о предоставлении муниципальной услуги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97" w:name="_Toc98749679"/>
      <w:bookmarkStart w:id="98" w:name="_Toc98756318"/>
      <w:bookmarkStart w:id="99" w:name="_Toc98768074"/>
      <w:bookmarkStart w:id="100" w:name="_Toc98770968"/>
      <w:bookmarkStart w:id="101" w:name="_Toc98773760"/>
      <w:r>
        <w:rPr>
          <w:rFonts w:ascii="Liberation Serif" w:hAnsi="Liberation Serif" w:cs="Liberation Serif"/>
          <w:color w:val="000000"/>
          <w:sz w:val="24"/>
          <w:szCs w:val="24"/>
        </w:rPr>
        <w:t>1.3.1.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Информирование граждан о предоставлении муниципальной услуги осуществляется должностным лицом администрации (далее – должностное лицо) или работником государственного бюджетного учреждения Свердловской области «Многофункциональный центр предоставления гос</w:t>
      </w:r>
      <w:r>
        <w:rPr>
          <w:rFonts w:ascii="Liberation Serif" w:hAnsi="Liberation Serif" w:cs="Liberation Serif"/>
          <w:color w:val="000000"/>
          <w:sz w:val="24"/>
          <w:szCs w:val="24"/>
        </w:rPr>
        <w:t>ударственных и муниципальных услуг» (далее – работник МФЦ):</w:t>
      </w:r>
      <w:bookmarkEnd w:id="97"/>
      <w:bookmarkEnd w:id="98"/>
      <w:bookmarkEnd w:id="99"/>
      <w:bookmarkEnd w:id="100"/>
      <w:bookmarkEnd w:id="101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в Администрации при личном приеме или по телефону;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в государственном бюджетном учреждении Свердловской области «Многофункциональный центр предоставления государственных и муниципальных услуг</w:t>
      </w:r>
      <w:r>
        <w:rPr>
          <w:rFonts w:ascii="Liberation Serif" w:hAnsi="Liberation Serif" w:cs="Liberation Serif"/>
          <w:color w:val="000000"/>
          <w:sz w:val="24"/>
          <w:szCs w:val="24"/>
        </w:rPr>
        <w:t>» (далее – МФЦ) и его филиалах.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официальном сайте Администрации,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информация о порядке предоставления муниципальной услуги и услуг, 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оторые являются необходимыми и обязательными для предоставления муниципальной услуги,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размещена в федеральной муниципальной информационной системе «Единый портал государственных услуг (функций)» (далее – Единый портал) </w:t>
      </w:r>
      <w:r>
        <w:rPr>
          <w:rFonts w:ascii="Liberation Serif" w:hAnsi="Liberation Serif" w:cs="Liberation Serif"/>
          <w:sz w:val="24"/>
          <w:szCs w:val="24"/>
        </w:rPr>
        <w:t>по адресу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/>
          <w:sz w:val="24"/>
          <w:szCs w:val="24"/>
        </w:rPr>
        <w:t>www.gosuslugi.ru, на офиц</w:t>
      </w:r>
      <w:r>
        <w:rPr>
          <w:rFonts w:ascii="Liberation Serif" w:hAnsi="Liberation Serif" w:cs="Liberation Serif"/>
          <w:sz w:val="24"/>
          <w:szCs w:val="24"/>
        </w:rPr>
        <w:t>иальном сайте Администрации: www.v-tura.ru</w:t>
      </w:r>
      <w:r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 информационных стендах Администрации, на официальном сайте МФЦ (www.mfc66.ru),</w:t>
      </w:r>
      <w:r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 также предоставляется непосредственно должностными лицами Администрации при личном приеме,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а также по телефону.</w:t>
      </w:r>
    </w:p>
    <w:p w:rsidR="0072038A" w:rsidRDefault="0072038A">
      <w:pPr>
        <w:pStyle w:val="ac"/>
        <w:tabs>
          <w:tab w:val="left" w:pos="1000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102" w:name="_Toc98749681"/>
      <w:bookmarkStart w:id="103" w:name="_Toc98756320"/>
      <w:bookmarkStart w:id="104" w:name="_Toc98768076"/>
      <w:bookmarkStart w:id="105" w:name="_Toc98770970"/>
      <w:bookmarkStart w:id="106" w:name="_Toc98773762"/>
      <w:r>
        <w:rPr>
          <w:rFonts w:ascii="Liberation Serif" w:hAnsi="Liberation Serif" w:cs="Liberation Serif"/>
          <w:color w:val="000000"/>
          <w:sz w:val="24"/>
          <w:szCs w:val="24"/>
        </w:rPr>
        <w:t>1.3.3. Информиро</w:t>
      </w:r>
      <w:r>
        <w:rPr>
          <w:rFonts w:ascii="Liberation Serif" w:hAnsi="Liberation Serif" w:cs="Liberation Serif"/>
          <w:color w:val="000000"/>
          <w:sz w:val="24"/>
          <w:szCs w:val="24"/>
        </w:rPr>
        <w:t>вание осуществляется по следующим вопросам:</w:t>
      </w:r>
      <w:bookmarkEnd w:id="102"/>
      <w:bookmarkEnd w:id="103"/>
      <w:bookmarkEnd w:id="104"/>
      <w:bookmarkEnd w:id="105"/>
      <w:bookmarkEnd w:id="106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сведения о правовых актах, регулирующих порядок предоставления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круг Заявителей, представителей Заявителя;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способы подачи Заявления о предоставлении муниципальной услуги;</w:t>
      </w: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pacing w:val="-8"/>
          <w:sz w:val="24"/>
          <w:szCs w:val="24"/>
        </w:rPr>
        <w:t xml:space="preserve">4)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адреса </w:t>
      </w:r>
      <w:r>
        <w:rPr>
          <w:rFonts w:ascii="Liberation Serif" w:hAnsi="Liberation Serif" w:cs="Liberation Serif"/>
          <w:color w:val="000000"/>
          <w:sz w:val="24"/>
          <w:szCs w:val="24"/>
        </w:rPr>
        <w:t>Администрации, МФЦ, обращение по которым необходимо для предоставления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5) справочная информация о работе Администрации, МФЦ;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6) документы, необходимые для предоставления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7) порядок и сроки предоставления муниципа</w:t>
      </w:r>
      <w:r>
        <w:rPr>
          <w:rFonts w:ascii="Liberation Serif" w:hAnsi="Liberation Serif" w:cs="Liberation Serif"/>
          <w:color w:val="000000"/>
          <w:sz w:val="24"/>
          <w:szCs w:val="24"/>
        </w:rPr>
        <w:t>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8) порядок получения сведений о ходе рассмотрения Заявления о предоставлении муниципальной услуги или результатах ее предоставления;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9) по вопросам предоставления услуг, которые являются необходимыми и обязательными для предоставления муницип</w:t>
      </w:r>
      <w:r>
        <w:rPr>
          <w:rFonts w:ascii="Liberation Serif" w:hAnsi="Liberation Serif" w:cs="Liberation Serif"/>
          <w:color w:val="000000"/>
          <w:sz w:val="24"/>
          <w:szCs w:val="24"/>
        </w:rPr>
        <w:t>альной услуги (включая информирование о документах, необходимых для предоставления таких услуг);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10) порядок досудебного (внесудебного) обжалования действий (бездействия) должностных лиц (работников МФЦ) и принимаемых ими решений при предоставлении муницип</w:t>
      </w:r>
      <w:r>
        <w:rPr>
          <w:rFonts w:ascii="Liberation Serif" w:hAnsi="Liberation Serif" w:cs="Liberation Serif"/>
          <w:color w:val="000000"/>
          <w:sz w:val="24"/>
          <w:szCs w:val="24"/>
        </w:rPr>
        <w:t>альной услуги.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107" w:name="_Toc98749682"/>
      <w:bookmarkStart w:id="108" w:name="_Toc98756321"/>
      <w:bookmarkStart w:id="109" w:name="_Toc98768077"/>
      <w:bookmarkStart w:id="110" w:name="_Toc98770971"/>
      <w:bookmarkStart w:id="111" w:name="_Toc98773763"/>
      <w:r>
        <w:rPr>
          <w:rFonts w:ascii="Liberation Serif" w:hAnsi="Liberation Serif" w:cs="Liberation Serif"/>
          <w:color w:val="000000"/>
          <w:sz w:val="24"/>
          <w:szCs w:val="24"/>
        </w:rPr>
        <w:t xml:space="preserve">1.3.4. Основными требованиями к информированию граждан о порядке предоставления муниципальной услуги являются достоверность представляемой информации, четкость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изложении информации, полнота информирования.</w:t>
      </w:r>
      <w:bookmarkEnd w:id="107"/>
      <w:bookmarkEnd w:id="108"/>
      <w:bookmarkEnd w:id="109"/>
      <w:bookmarkEnd w:id="110"/>
      <w:bookmarkEnd w:id="111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112" w:name="_Toc98749683"/>
      <w:bookmarkStart w:id="113" w:name="_Toc98756322"/>
      <w:bookmarkStart w:id="114" w:name="_Toc98768078"/>
      <w:bookmarkStart w:id="115" w:name="_Toc98770972"/>
      <w:bookmarkStart w:id="116" w:name="_Toc98773764"/>
      <w:r>
        <w:rPr>
          <w:rFonts w:ascii="Liberation Serif" w:hAnsi="Liberation Serif" w:cs="Liberation Serif"/>
          <w:color w:val="000000"/>
          <w:sz w:val="24"/>
          <w:szCs w:val="24"/>
        </w:rPr>
        <w:t>1.3.5. При устном обращении За</w:t>
      </w:r>
      <w:r>
        <w:rPr>
          <w:rFonts w:ascii="Liberation Serif" w:hAnsi="Liberation Serif" w:cs="Liberation Serif"/>
          <w:color w:val="000000"/>
          <w:sz w:val="24"/>
          <w:szCs w:val="24"/>
        </w:rPr>
        <w:t>явителя (по телефону или лично) должностное лицо, работник МФЦ, осуществляющий консультирование, должен:</w:t>
      </w:r>
      <w:bookmarkEnd w:id="112"/>
      <w:bookmarkEnd w:id="113"/>
      <w:bookmarkEnd w:id="114"/>
      <w:bookmarkEnd w:id="115"/>
      <w:bookmarkEnd w:id="116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корректно и внимательно относиться к гражданам, не унижая их чести и достоинства. Устное информирование о порядке предоставления муниципальной услуг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должно проводиться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с использованием официально – делового стиля речи;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ответ на телефонный звонок должен начинаться с информации о наименовании Администрации, в которую позвонил Заявитель, фамилии, имени, отчестве (последнее – при наличии) и должности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принявшего телефонный звонок;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если должностное лицо (работник МФЦ) не может самостоятельно дать ответ, телефонный звонок должен быть переадресован (переведен) другому должностному лицу (другому работнику МФЦ), или же обратившемуся лицу должен быть сооб</w:t>
      </w:r>
      <w:r>
        <w:rPr>
          <w:rFonts w:ascii="Liberation Serif" w:hAnsi="Liberation Serif" w:cs="Liberation Serif"/>
          <w:color w:val="000000"/>
          <w:sz w:val="24"/>
          <w:szCs w:val="24"/>
        </w:rPr>
        <w:t>щен телефонный номер, по которому можно будет получить необходимую информацию позднее;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если подготовка ответа требует продолжительного времени, то должностное лицо (работник МФЦ) может предложить Заявителю изложить обращение в письменной форме;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5)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должностное лицо (работник МФЦ) не вправе осуществлять информирование, выходящее за рамки стандартных процедур и условий предоставления муниципальной услуги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влияющее прямо или косвенно на принимаемое решение;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pacing w:val="-6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-6"/>
          <w:sz w:val="24"/>
          <w:szCs w:val="24"/>
        </w:rPr>
        <w:t>6) продолжительность информирования по телеф</w:t>
      </w:r>
      <w:r>
        <w:rPr>
          <w:rFonts w:ascii="Liberation Serif" w:hAnsi="Liberation Serif" w:cs="Liberation Serif"/>
          <w:color w:val="000000"/>
          <w:spacing w:val="-6"/>
          <w:sz w:val="24"/>
          <w:szCs w:val="24"/>
        </w:rPr>
        <w:t>ону не должна превышать 10 минут;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7) информирование осуществляется в соответствии с графиком приема граждан.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117" w:name="_Toc98749684"/>
      <w:bookmarkStart w:id="118" w:name="_Toc98756323"/>
      <w:bookmarkStart w:id="119" w:name="_Toc98768079"/>
      <w:bookmarkStart w:id="120" w:name="_Toc98770973"/>
      <w:bookmarkStart w:id="121" w:name="_Toc98773765"/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1.3.6. Заявитель имеет возможность получения информации о ходе предоставления муниципальной услуги:</w:t>
      </w:r>
      <w:bookmarkEnd w:id="117"/>
      <w:bookmarkEnd w:id="118"/>
      <w:bookmarkEnd w:id="119"/>
      <w:bookmarkEnd w:id="120"/>
      <w:bookmarkEnd w:id="121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по телефону и (или) электронной почте Заяв</w:t>
      </w:r>
      <w:r>
        <w:rPr>
          <w:rFonts w:ascii="Liberation Serif" w:hAnsi="Liberation Serif" w:cs="Liberation Serif"/>
          <w:color w:val="000000"/>
          <w:sz w:val="24"/>
          <w:szCs w:val="24"/>
        </w:rPr>
        <w:t>итель должен назвать (указать) фамилию, имя, отчество (последнее – при наличии) или наименование юридического лица и номер Заявления;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при подаче Заявления в электронном виде с использованием Единого портала информация о ходе предоставления муниципальной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услуги автоматически направляется Заявителю в личный кабинет на Едином портале;</w:t>
      </w: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sz w:val="24"/>
          <w:szCs w:val="24"/>
        </w:rPr>
        <w:t>3)</w:t>
      </w:r>
      <w:r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 Управлении Администрации информирование Заявителей о ходе предоставления муниципальной услуги осуществляется устно по телефону или на личном приеме.</w:t>
      </w:r>
      <w:r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Должностным лицом (ра</w:t>
      </w:r>
      <w:r>
        <w:rPr>
          <w:rFonts w:ascii="Liberation Serif" w:hAnsi="Liberation Serif" w:cs="Liberation Serif"/>
          <w:sz w:val="24"/>
          <w:szCs w:val="24"/>
        </w:rPr>
        <w:t xml:space="preserve">ботником МФЦ) представляется информация о датах передачи документов в Управление Администрации; 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бований, установленных пунктом 39 Правил. 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122" w:name="_Toc98749685"/>
      <w:bookmarkStart w:id="123" w:name="_Toc98756324"/>
      <w:bookmarkStart w:id="124" w:name="_Toc98768080"/>
      <w:bookmarkStart w:id="125" w:name="_Toc98770974"/>
      <w:bookmarkStart w:id="126" w:name="_Toc98773766"/>
      <w:r>
        <w:rPr>
          <w:rFonts w:ascii="Liberation Serif" w:hAnsi="Liberation Serif" w:cs="Liberation Serif"/>
          <w:color w:val="000000"/>
          <w:sz w:val="24"/>
          <w:szCs w:val="24"/>
        </w:rPr>
        <w:t>1.3.7. Информирование граждан о предоставлении муниципальной услуги осуществляется бесплатно.</w:t>
      </w:r>
      <w:bookmarkEnd w:id="122"/>
      <w:bookmarkEnd w:id="123"/>
      <w:bookmarkEnd w:id="124"/>
      <w:bookmarkEnd w:id="125"/>
      <w:bookmarkEnd w:id="126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127" w:name="_Toc98749686"/>
      <w:bookmarkStart w:id="128" w:name="_Toc98756325"/>
      <w:bookmarkStart w:id="129" w:name="_Toc98768081"/>
      <w:bookmarkStart w:id="130" w:name="_Toc98770975"/>
      <w:bookmarkStart w:id="131" w:name="_Toc98773767"/>
      <w:r>
        <w:rPr>
          <w:rFonts w:ascii="Liberation Serif" w:hAnsi="Liberation Serif" w:cs="Liberation Serif"/>
          <w:color w:val="000000"/>
          <w:sz w:val="24"/>
          <w:szCs w:val="24"/>
        </w:rPr>
        <w:t xml:space="preserve">1.3.8. Информирование граждан о порядке предоставления муниципальной услуги может осуществляться с использованием </w:t>
      </w:r>
      <w:r>
        <w:rPr>
          <w:rFonts w:ascii="Liberation Serif" w:hAnsi="Liberation Serif" w:cs="Liberation Serif"/>
          <w:color w:val="000000"/>
          <w:sz w:val="24"/>
          <w:szCs w:val="24"/>
        </w:rPr>
        <w:t>средств автоинформирования (при наличии технической возможности).</w:t>
      </w:r>
      <w:bookmarkEnd w:id="127"/>
      <w:bookmarkEnd w:id="128"/>
      <w:bookmarkEnd w:id="129"/>
      <w:bookmarkEnd w:id="130"/>
      <w:bookmarkEnd w:id="131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132" w:name="_Toc98749687"/>
      <w:bookmarkStart w:id="133" w:name="_Toc98756326"/>
      <w:bookmarkStart w:id="134" w:name="_Toc98768082"/>
      <w:bookmarkStart w:id="135" w:name="_Toc98770976"/>
      <w:bookmarkStart w:id="136" w:name="_Toc98773768"/>
      <w:r>
        <w:rPr>
          <w:rFonts w:ascii="Liberation Serif" w:hAnsi="Liberation Serif" w:cs="Liberation Serif"/>
          <w:color w:val="000000"/>
          <w:sz w:val="24"/>
          <w:szCs w:val="24"/>
        </w:rPr>
        <w:t xml:space="preserve">1.3.9. По письменному обращению должностное лицо (работник МФЦ), подробно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письменной форме разъясняет гражданину сведения по вопросам, указанным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пункте 1.3.3 регламента, в порядке, 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становленном Федеральным законом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от 2 мая 2006 года № 59–ФЗ «О порядке рассмотрения обращений граждан Российской Федерации».</w:t>
      </w:r>
      <w:bookmarkEnd w:id="132"/>
      <w:bookmarkEnd w:id="133"/>
      <w:bookmarkEnd w:id="134"/>
      <w:bookmarkEnd w:id="135"/>
      <w:bookmarkEnd w:id="136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137" w:name="_Toc98749688"/>
      <w:bookmarkStart w:id="138" w:name="_Toc98756327"/>
      <w:bookmarkStart w:id="139" w:name="_Toc98768083"/>
      <w:bookmarkStart w:id="140" w:name="_Toc98770977"/>
      <w:bookmarkStart w:id="141" w:name="_Toc98773769"/>
      <w:r>
        <w:rPr>
          <w:rFonts w:ascii="Liberation Serif" w:hAnsi="Liberation Serif" w:cs="Liberation Serif"/>
          <w:color w:val="000000"/>
          <w:sz w:val="24"/>
          <w:szCs w:val="24"/>
        </w:rPr>
        <w:t xml:space="preserve">1.3.10. На Едином портале размещаются сведения, предусмотренные Положением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 федеральной государственной информационной системе </w:t>
      </w:r>
      <w:r>
        <w:rPr>
          <w:rFonts w:ascii="Liberation Serif" w:hAnsi="Liberation Serif" w:cs="Liberation Serif"/>
          <w:color w:val="000000"/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ронной форме государственных и муниципальных услуг (осуществление функций). Доступ к информации о сроках и порядке предоставления муниципальной услуги осуществляется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без выполнения Заявителем каких–либо требований, в том числе без использования программно</w:t>
      </w:r>
      <w:r>
        <w:rPr>
          <w:rFonts w:ascii="Liberation Serif" w:hAnsi="Liberation Serif" w:cs="Liberation Serif"/>
          <w:color w:val="000000"/>
          <w:sz w:val="24"/>
          <w:szCs w:val="24"/>
        </w:rPr>
        <w:t>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представле</w:t>
      </w:r>
      <w:r>
        <w:rPr>
          <w:rFonts w:ascii="Liberation Serif" w:hAnsi="Liberation Serif" w:cs="Liberation Serif"/>
          <w:color w:val="000000"/>
          <w:sz w:val="24"/>
          <w:szCs w:val="24"/>
        </w:rPr>
        <w:t>ние им персональных данных.</w:t>
      </w:r>
      <w:bookmarkEnd w:id="137"/>
      <w:bookmarkEnd w:id="138"/>
      <w:bookmarkEnd w:id="139"/>
      <w:bookmarkEnd w:id="140"/>
      <w:bookmarkEnd w:id="141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142" w:name="_Toc98749689"/>
      <w:bookmarkStart w:id="143" w:name="_Toc98756328"/>
      <w:bookmarkStart w:id="144" w:name="_Toc98768084"/>
      <w:bookmarkStart w:id="145" w:name="_Toc98770978"/>
      <w:bookmarkStart w:id="146" w:name="_Toc98773770"/>
      <w:r>
        <w:rPr>
          <w:rFonts w:ascii="Liberation Serif" w:hAnsi="Liberation Serif" w:cs="Liberation Serif"/>
          <w:color w:val="000000"/>
          <w:sz w:val="24"/>
          <w:szCs w:val="24"/>
        </w:rPr>
        <w:t>1.3.11. Размещение справочной информации Администрацией и МФЦ:</w:t>
      </w:r>
      <w:bookmarkEnd w:id="142"/>
      <w:bookmarkEnd w:id="143"/>
      <w:bookmarkEnd w:id="144"/>
      <w:bookmarkEnd w:id="145"/>
      <w:bookmarkEnd w:id="146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на официальных сайтах, стендах в местах предоставления муниципальной услуги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услуг, которые являются необходимыми и обязательными для предоставления муниципаль</w:t>
      </w:r>
      <w:r>
        <w:rPr>
          <w:rFonts w:ascii="Liberation Serif" w:hAnsi="Liberation Serif" w:cs="Liberation Serif"/>
          <w:color w:val="000000"/>
          <w:sz w:val="24"/>
          <w:szCs w:val="24"/>
        </w:rPr>
        <w:t>ной услуги: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– место нахождения и график работы Администрации и МФЦ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(МФЦ при наличии соответствующего соглашения о взаимодействии с учетом требований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к информированию, установленных регламентом);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номера телефонов Администрации, в том числе номер телефон</w:t>
      </w:r>
      <w:r>
        <w:rPr>
          <w:rFonts w:ascii="Liberation Serif" w:hAnsi="Liberation Serif" w:cs="Liberation Serif"/>
          <w:color w:val="000000"/>
          <w:sz w:val="24"/>
          <w:szCs w:val="24"/>
        </w:rPr>
        <w:t>а автоинформатора (при наличии);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– адреса официальных сайтов (прямые ссылки), а также электронной почты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(или) формы обратной связи Администрации в информационно–телекоммуникационной сети «Интернет».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в залах ожидания Администрации размещаются норматив</w:t>
      </w:r>
      <w:r>
        <w:rPr>
          <w:rFonts w:ascii="Liberation Serif" w:hAnsi="Liberation Serif" w:cs="Liberation Serif"/>
          <w:color w:val="000000"/>
          <w:sz w:val="24"/>
          <w:szCs w:val="24"/>
        </w:rPr>
        <w:t>ные правовые акты, регулирующие порядок предоставления муниципальной услуги, в том числе копия административного регламента ее предоставления, утвержденного в установленном Федеральным законом от 27 июля 2010 года № 210–ФЗ «Об организации предоставления го</w:t>
      </w:r>
      <w:r>
        <w:rPr>
          <w:rFonts w:ascii="Liberation Serif" w:hAnsi="Liberation Serif" w:cs="Liberation Serif"/>
          <w:color w:val="000000"/>
          <w:sz w:val="24"/>
          <w:szCs w:val="24"/>
        </w:rPr>
        <w:t>сударственных и муниципальных услуг» порядке, которые по требованию Заявителя представляются ему для ознакомления.</w:t>
      </w:r>
    </w:p>
    <w:p w:rsidR="0072038A" w:rsidRDefault="006E293D">
      <w:pPr>
        <w:pStyle w:val="1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147" w:name="_Toc98519593"/>
      <w:bookmarkStart w:id="148" w:name="_Toc98749690"/>
      <w:bookmarkStart w:id="149" w:name="_Toc98756329"/>
      <w:bookmarkStart w:id="150" w:name="_Toc98768085"/>
      <w:bookmarkStart w:id="151" w:name="_Toc98770979"/>
      <w:bookmarkStart w:id="152" w:name="_Toc98773771"/>
      <w:bookmarkStart w:id="153" w:name="_Toc100498991"/>
      <w:bookmarkStart w:id="154" w:name="_Toc100578350"/>
      <w:bookmarkStart w:id="155" w:name="_Toc100829089"/>
      <w:bookmarkStart w:id="156" w:name="_Toc100917486"/>
      <w:bookmarkStart w:id="157" w:name="_Toc101882115"/>
      <w:bookmarkStart w:id="158" w:name="_Toc101882193"/>
      <w:bookmarkStart w:id="159" w:name="_Toc104994774"/>
      <w:bookmarkStart w:id="160" w:name="_Toc108715717"/>
      <w:bookmarkStart w:id="161" w:name="_Toc113444910"/>
      <w:bookmarkStart w:id="162" w:name="_Toc121391082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Раздел 2. Стандарт предоставления 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>
        <w:rPr>
          <w:rFonts w:ascii="Liberation Serif" w:hAnsi="Liberation Serif" w:cs="Liberation Serif"/>
          <w:b/>
          <w:color w:val="000000"/>
          <w:sz w:val="24"/>
          <w:szCs w:val="24"/>
        </w:rPr>
        <w:t>муниципальной услуги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72038A" w:rsidRDefault="0072038A">
      <w:pPr>
        <w:pStyle w:val="ac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163" w:name="_Toc98519594"/>
      <w:bookmarkStart w:id="164" w:name="_Toc98749691"/>
      <w:bookmarkStart w:id="165" w:name="_Toc98756330"/>
      <w:bookmarkStart w:id="166" w:name="_Toc98768086"/>
      <w:bookmarkStart w:id="167" w:name="_Toc98770980"/>
      <w:bookmarkStart w:id="168" w:name="_Toc98773772"/>
      <w:bookmarkStart w:id="169" w:name="_Toc100498992"/>
      <w:bookmarkStart w:id="170" w:name="_Toc100829090"/>
      <w:bookmarkStart w:id="171" w:name="_Toc100917487"/>
      <w:bookmarkStart w:id="172" w:name="_Toc101882116"/>
      <w:bookmarkStart w:id="173" w:name="_Toc101882194"/>
      <w:bookmarkStart w:id="174" w:name="_Toc104994775"/>
      <w:bookmarkStart w:id="175" w:name="_Toc108715718"/>
      <w:bookmarkStart w:id="176" w:name="_Toc113444911"/>
      <w:bookmarkStart w:id="177" w:name="_Toc121391083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2.1. Наименование </w:t>
      </w:r>
      <w:bookmarkEnd w:id="163"/>
      <w:bookmarkEnd w:id="164"/>
      <w:bookmarkEnd w:id="165"/>
      <w:bookmarkEnd w:id="166"/>
      <w:bookmarkEnd w:id="167"/>
      <w:bookmarkEnd w:id="168"/>
      <w:bookmarkEnd w:id="169"/>
      <w:r>
        <w:rPr>
          <w:rFonts w:ascii="Liberation Serif" w:hAnsi="Liberation Serif" w:cs="Liberation Serif"/>
          <w:b/>
          <w:color w:val="000000"/>
          <w:sz w:val="24"/>
          <w:szCs w:val="24"/>
        </w:rPr>
        <w:t>муниципальной услуги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178" w:name="_Toc98749692"/>
      <w:bookmarkStart w:id="179" w:name="_Toc98756331"/>
      <w:bookmarkStart w:id="180" w:name="_Toc98768087"/>
      <w:bookmarkStart w:id="181" w:name="_Toc98770981"/>
      <w:bookmarkStart w:id="182" w:name="_Toc98773773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Наименование муниципальной услуги – </w:t>
      </w:r>
      <w:r>
        <w:rPr>
          <w:rFonts w:ascii="Liberation Serif" w:hAnsi="Liberation Serif" w:cs="Liberation Serif"/>
          <w:color w:val="000000"/>
          <w:sz w:val="24"/>
          <w:szCs w:val="24"/>
        </w:rPr>
        <w:t>«Присвоение адреса объекту адресации, изменение и аннулирование такого адреса».</w:t>
      </w:r>
      <w:bookmarkEnd w:id="178"/>
      <w:bookmarkEnd w:id="179"/>
      <w:bookmarkEnd w:id="180"/>
      <w:bookmarkEnd w:id="181"/>
      <w:bookmarkEnd w:id="182"/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183" w:name="_Toc98519595"/>
      <w:bookmarkStart w:id="184" w:name="_Toc98749693"/>
      <w:bookmarkStart w:id="185" w:name="_Toc98756332"/>
      <w:bookmarkStart w:id="186" w:name="_Toc98768088"/>
      <w:bookmarkStart w:id="187" w:name="_Toc98770982"/>
      <w:bookmarkStart w:id="188" w:name="_Toc98773774"/>
      <w:bookmarkStart w:id="189" w:name="_Toc100498993"/>
      <w:bookmarkStart w:id="190" w:name="_Toc100829091"/>
      <w:bookmarkStart w:id="191" w:name="_Toc100917488"/>
      <w:bookmarkStart w:id="192" w:name="_Toc101882117"/>
      <w:bookmarkStart w:id="193" w:name="_Toc101882195"/>
      <w:bookmarkStart w:id="194" w:name="_Toc104994776"/>
      <w:bookmarkStart w:id="195" w:name="_Toc108715719"/>
      <w:bookmarkStart w:id="196" w:name="_Toc113444912"/>
      <w:bookmarkStart w:id="197" w:name="_Toc121391084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2.2. Наименование органа местного самоуправления, предоставляющего 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муниципальную услугу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198" w:name="_Toc98749694"/>
      <w:bookmarkStart w:id="199" w:name="_Toc98756333"/>
      <w:bookmarkStart w:id="200" w:name="_Toc98768089"/>
      <w:bookmarkStart w:id="201" w:name="_Toc98770983"/>
      <w:bookmarkStart w:id="202" w:name="_Toc98773775"/>
      <w:r>
        <w:rPr>
          <w:rFonts w:ascii="Liberation Serif" w:hAnsi="Liberation Serif" w:cs="Liberation Serif"/>
          <w:color w:val="000000"/>
          <w:sz w:val="24"/>
          <w:szCs w:val="24"/>
        </w:rPr>
        <w:t>Муниципальная услуга предоставляется Администрацией</w:t>
      </w:r>
      <w:bookmarkEnd w:id="198"/>
      <w:bookmarkEnd w:id="199"/>
      <w:bookmarkEnd w:id="200"/>
      <w:bookmarkEnd w:id="201"/>
      <w:bookmarkEnd w:id="202"/>
      <w:r>
        <w:rPr>
          <w:rFonts w:ascii="Liberation Serif" w:hAnsi="Liberation Serif" w:cs="Liberation Serif"/>
          <w:color w:val="000000"/>
          <w:sz w:val="24"/>
          <w:szCs w:val="24"/>
        </w:rPr>
        <w:t>, в лице Управления по делам архит</w:t>
      </w:r>
      <w:r>
        <w:rPr>
          <w:rFonts w:ascii="Liberation Serif" w:hAnsi="Liberation Serif" w:cs="Liberation Serif"/>
          <w:color w:val="000000"/>
          <w:sz w:val="24"/>
          <w:szCs w:val="24"/>
        </w:rPr>
        <w:t>ектуры, градостроительства и муниципального имущества (далее-Управление)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203" w:name="_Toc100829092"/>
      <w:bookmarkStart w:id="204" w:name="_Toc100917489"/>
      <w:bookmarkStart w:id="205" w:name="_Toc101882118"/>
      <w:bookmarkStart w:id="206" w:name="_Toc101882196"/>
      <w:bookmarkStart w:id="207" w:name="_Toc104994777"/>
      <w:bookmarkStart w:id="208" w:name="_Toc108715720"/>
      <w:bookmarkStart w:id="209" w:name="_Toc113444913"/>
      <w:bookmarkStart w:id="210" w:name="_Toc121391085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2.3. Наименование органов власти и организаций, обращение в которые необходимо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для предоставления муниципальной услуги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2.3.1. В предоставлении муниципальной услуги в качестве источ</w:t>
      </w:r>
      <w:r>
        <w:rPr>
          <w:rFonts w:ascii="Liberation Serif" w:hAnsi="Liberation Serif" w:cs="Liberation Serif"/>
          <w:color w:val="000000"/>
          <w:sz w:val="24"/>
          <w:szCs w:val="24"/>
        </w:rPr>
        <w:t>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ской области, Управление Федеральной налоговой службы по Свердловской области, иные органы государственной власти, органы местного самоуправления Свердловской области,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учреждения и организации Свердловской области, обращение в которые необходимо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для пред</w:t>
      </w:r>
      <w:r>
        <w:rPr>
          <w:rFonts w:ascii="Liberation Serif" w:hAnsi="Liberation Serif" w:cs="Liberation Serif"/>
          <w:color w:val="000000"/>
          <w:sz w:val="24"/>
          <w:szCs w:val="24"/>
        </w:rPr>
        <w:t>оставления муниципальной услуги.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211" w:name="_Toc98749696"/>
      <w:bookmarkStart w:id="212" w:name="_Toc98756335"/>
      <w:bookmarkStart w:id="213" w:name="_Toc98768091"/>
      <w:bookmarkStart w:id="214" w:name="_Toc98770985"/>
      <w:bookmarkStart w:id="215" w:name="_Toc98773777"/>
      <w:r>
        <w:rPr>
          <w:rFonts w:ascii="Liberation Serif" w:hAnsi="Liberation Serif" w:cs="Liberation Serif"/>
          <w:color w:val="000000"/>
          <w:sz w:val="24"/>
          <w:szCs w:val="24"/>
        </w:rPr>
        <w:t xml:space="preserve">2.3.2. Запрещается требовать от заявителя осуществление действий, в том числе согласований, необходимых для получения муниципальной услуги и связанных с обращением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иные государственные (муниципальные) органы и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организации, за исключением получения услуг, которые являются необходимыми и обязательными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для предоставления муниципальной услуги. </w:t>
      </w:r>
      <w:bookmarkEnd w:id="211"/>
      <w:bookmarkEnd w:id="212"/>
      <w:bookmarkEnd w:id="213"/>
      <w:bookmarkEnd w:id="214"/>
      <w:bookmarkEnd w:id="215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</w:pPr>
      <w:bookmarkStart w:id="216" w:name="_Toc98519596"/>
      <w:bookmarkStart w:id="217" w:name="_Toc98749697"/>
      <w:bookmarkStart w:id="218" w:name="_Toc98756336"/>
      <w:bookmarkStart w:id="219" w:name="_Toc98768092"/>
      <w:bookmarkStart w:id="220" w:name="_Toc98770986"/>
      <w:bookmarkStart w:id="221" w:name="_Toc98773778"/>
      <w:bookmarkStart w:id="222" w:name="_Toc100498994"/>
      <w:bookmarkStart w:id="223" w:name="_Toc100829093"/>
      <w:bookmarkStart w:id="224" w:name="_Toc100917490"/>
      <w:bookmarkStart w:id="225" w:name="_Toc101882119"/>
      <w:bookmarkStart w:id="226" w:name="_Toc101882197"/>
      <w:bookmarkStart w:id="227" w:name="_Toc104994778"/>
      <w:bookmarkStart w:id="228" w:name="_Toc108715721"/>
      <w:bookmarkStart w:id="229" w:name="_Toc113444914"/>
      <w:bookmarkStart w:id="230" w:name="_Toc121391086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2.4. Описание результата предоставления 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>
        <w:rPr>
          <w:rFonts w:ascii="Liberation Serif" w:hAnsi="Liberation Serif" w:cs="Liberation Serif"/>
          <w:b/>
          <w:color w:val="000000"/>
          <w:sz w:val="24"/>
          <w:szCs w:val="24"/>
        </w:rPr>
        <w:t>муниципальной услуги</w:t>
      </w:r>
      <w:bookmarkEnd w:id="224"/>
      <w:bookmarkEnd w:id="225"/>
      <w:bookmarkEnd w:id="226"/>
      <w:bookmarkEnd w:id="227"/>
      <w:bookmarkEnd w:id="228"/>
      <w:bookmarkEnd w:id="229"/>
      <w:bookmarkEnd w:id="230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231" w:name="_Toc98749698"/>
      <w:bookmarkStart w:id="232" w:name="_Toc98756337"/>
      <w:bookmarkStart w:id="233" w:name="_Toc98768093"/>
      <w:bookmarkStart w:id="234" w:name="_Toc98770987"/>
      <w:bookmarkStart w:id="235" w:name="_Toc98773779"/>
      <w:r>
        <w:rPr>
          <w:rFonts w:ascii="Liberation Serif" w:hAnsi="Liberation Serif" w:cs="Liberation Serif"/>
          <w:color w:val="000000"/>
          <w:sz w:val="24"/>
          <w:szCs w:val="24"/>
        </w:rPr>
        <w:t>2.4.1. Результатом предоставления муниципальной услуги явля</w:t>
      </w:r>
      <w:r>
        <w:rPr>
          <w:rFonts w:ascii="Liberation Serif" w:hAnsi="Liberation Serif" w:cs="Liberation Serif"/>
          <w:color w:val="000000"/>
          <w:sz w:val="24"/>
          <w:szCs w:val="24"/>
        </w:rPr>
        <w:t>ются:</w:t>
      </w:r>
      <w:bookmarkEnd w:id="231"/>
      <w:bookmarkEnd w:id="232"/>
      <w:bookmarkEnd w:id="233"/>
      <w:bookmarkEnd w:id="234"/>
      <w:bookmarkEnd w:id="235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решение Администрации о присвоении адреса объекту адресации;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решение Администрации об аннулировании адреса объекта адресации (допускается объединение с решением о присвоении адреса объекту адресации);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решение Администрации об отказе в присво</w:t>
      </w:r>
      <w:r>
        <w:rPr>
          <w:rFonts w:ascii="Liberation Serif" w:hAnsi="Liberation Serif" w:cs="Liberation Serif"/>
          <w:color w:val="000000"/>
          <w:sz w:val="24"/>
          <w:szCs w:val="24"/>
        </w:rPr>
        <w:t>ении объекту адресации адреса или аннулировании его адреса.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2.4.2. Решение о присвоении адреса объекту адресации принимается Администрацией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с учетом требований пунктов 22, 25 Правил.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2.4.3. Рекомендуемый образец формы решения о присвоении адреса объекту</w:t>
      </w:r>
      <w:r>
        <w:rPr>
          <w:rFonts w:ascii="Liberation Serif" w:hAnsi="Liberation Serif" w:cs="Liberation Serif"/>
          <w:sz w:val="24"/>
          <w:szCs w:val="24"/>
        </w:rPr>
        <w:t xml:space="preserve"> адресации справочно приведен в Приложении № 3 к регламенту.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2.4.4. Решение об аннулировании адреса объекта адресации принимается Администрацией с учетом требований пунктов 23, 25 Правил.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2.4.5. Рекомендуемый образец формы решения об аннулировании адреса</w:t>
      </w:r>
      <w:r>
        <w:rPr>
          <w:rFonts w:ascii="Liberation Serif" w:hAnsi="Liberation Serif" w:cs="Liberation Serif"/>
          <w:sz w:val="24"/>
          <w:szCs w:val="24"/>
        </w:rPr>
        <w:t xml:space="preserve"> объекта адресации справочно приведен в Приложении № 4 к регламенту.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2.4.6. Решение об отказе в присвоении объекту адресации адреса или аннулировании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его адреса принимается Администрацией по форме, утвержденной приказом Министерства финансов Российской Ф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едерации от 11 декабря 2014 года № 146н «Об утверждении форм заявления о присвоении объекту адресации адреса или аннулировании его адреса,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решения об отказе в присвоении объекту адресации адреса или аннулировании его адреса», являющейся приложением № 2 к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приказу. Справочно: форма данного решения приведена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Приложении № 5 к регламенту.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2.4.7. Решение о присвоении (об отказе в присвоении) объекту адресации адреса или аннулировании его адреса может приниматься в форме электронного документа, подписанного 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силенной квалифицированной электронной подписью уполномоченного должностного лица,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с использованием Единого портала, регионального портала, портала федеральной информационной адресной системы (далее – портал ФИАС) или официального сайта Администрации (при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наличии технической возможности).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2.4.8. Решение уполномоченного органа о присвоении объекту адресации адреса принимается одновременно: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с утверждением Администрацией схемы расположения земельного участка, являющегося объектом адресации, на кадастровом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плане или кадастровой карте соответствующей территории;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с заключением Администр</w:t>
      </w:r>
      <w:r>
        <w:rPr>
          <w:rFonts w:ascii="Liberation Serif" w:hAnsi="Liberation Serif" w:cs="Liberation Serif"/>
          <w:color w:val="000000"/>
          <w:sz w:val="24"/>
          <w:szCs w:val="24"/>
        </w:rPr>
        <w:t>ацией договора о комплексном развитии территории в соответствии с Градостроительным кодексом Российской Федерации;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236" w:name="_Toc98519597"/>
      <w:bookmarkStart w:id="237" w:name="_Toc98749699"/>
      <w:bookmarkStart w:id="238" w:name="_Toc98756338"/>
      <w:bookmarkStart w:id="239" w:name="_Toc98768094"/>
      <w:bookmarkStart w:id="240" w:name="_Toc98770988"/>
      <w:bookmarkStart w:id="241" w:name="_Toc98773780"/>
      <w:bookmarkStart w:id="242" w:name="_Toc100498995"/>
      <w:bookmarkStart w:id="243" w:name="_Toc100829094"/>
      <w:bookmarkStart w:id="244" w:name="_Toc100917491"/>
      <w:bookmarkStart w:id="245" w:name="_Toc101882120"/>
      <w:bookmarkStart w:id="246" w:name="_Toc101882198"/>
      <w:bookmarkStart w:id="247" w:name="_Toc104994779"/>
      <w:bookmarkStart w:id="248" w:name="_Toc108715722"/>
      <w:bookmarkStart w:id="249" w:name="_Toc113444915"/>
      <w:bookmarkStart w:id="250" w:name="_Toc121391087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2.5. Срок предоставления муниципальной услуги и выдачи (направления) документов, являющихся результатом предоставления 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>
        <w:rPr>
          <w:rFonts w:ascii="Liberation Serif" w:hAnsi="Liberation Serif" w:cs="Liberation Serif"/>
          <w:b/>
          <w:color w:val="000000"/>
          <w:sz w:val="24"/>
          <w:szCs w:val="24"/>
        </w:rPr>
        <w:t>муниципальной услуги</w:t>
      </w:r>
      <w:bookmarkEnd w:id="244"/>
      <w:bookmarkEnd w:id="245"/>
      <w:bookmarkEnd w:id="246"/>
      <w:bookmarkEnd w:id="247"/>
      <w:bookmarkEnd w:id="248"/>
      <w:bookmarkEnd w:id="249"/>
      <w:bookmarkEnd w:id="250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bookmarkStart w:id="251" w:name="_Toc98749700"/>
      <w:bookmarkStart w:id="252" w:name="_Toc98756339"/>
      <w:bookmarkStart w:id="253" w:name="_Toc98768095"/>
      <w:bookmarkStart w:id="254" w:name="_Toc98770989"/>
      <w:bookmarkStart w:id="255" w:name="_Toc98773781"/>
      <w:r>
        <w:rPr>
          <w:rFonts w:ascii="Liberation Serif" w:hAnsi="Liberation Serif" w:cs="Liberation Serif"/>
          <w:color w:val="000000"/>
          <w:sz w:val="24"/>
          <w:szCs w:val="24"/>
        </w:rPr>
        <w:t xml:space="preserve">2.5.1. Срок, отведенный Администрации для принятия решения по Заявлению,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 также внесения соответствующих сведений об адресе объекта адресации в государственный адресный реестр, не должен превышать срока, </w:t>
      </w:r>
      <w:r>
        <w:rPr>
          <w:rFonts w:ascii="Liberation Serif" w:hAnsi="Liberation Serif" w:cs="Liberation Serif"/>
          <w:sz w:val="24"/>
          <w:szCs w:val="24"/>
        </w:rPr>
        <w:t>установленного Правилами присвоения, изменения и</w:t>
      </w:r>
      <w:r>
        <w:rPr>
          <w:rFonts w:ascii="Liberation Serif" w:hAnsi="Liberation Serif" w:cs="Liberation Serif"/>
          <w:sz w:val="24"/>
          <w:szCs w:val="24"/>
        </w:rPr>
        <w:t xml:space="preserve"> аннулирования адресов, утвержденными Постановление Правительства                        от 19.11.2014 г. № 1221.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2.5.2. В случае предоставления муниципальной услуги в упреждающем (проактивном) режиме – 3 рабочих дня со дня предоставления государственных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t>и (или) муниципальных услуг, указанных в пункте 3.6 регламента.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2.5.3. Исчисление начала срока предоставления муниципальной услуги осуществляется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на следующий рабочий день, следующий за днем регистрации поступившего в Администрацию Заявления о предоставл</w:t>
      </w:r>
      <w:r>
        <w:rPr>
          <w:rFonts w:ascii="Liberation Serif" w:hAnsi="Liberation Serif" w:cs="Liberation Serif"/>
          <w:color w:val="000000"/>
          <w:sz w:val="24"/>
          <w:szCs w:val="24"/>
        </w:rPr>
        <w:t>ении муниципальной услуги.</w:t>
      </w:r>
      <w:bookmarkEnd w:id="251"/>
      <w:bookmarkEnd w:id="252"/>
      <w:bookmarkEnd w:id="253"/>
      <w:bookmarkEnd w:id="254"/>
      <w:bookmarkEnd w:id="255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2.5.4. Направление документа, являющегося результатом предоставления муниципальной услуги в форме электронного документа или в форме документа на бумажном носителе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(по выбору Заявителя) осуществляется в течении трех дней с мом</w:t>
      </w:r>
      <w:r>
        <w:rPr>
          <w:rFonts w:ascii="Liberation Serif" w:hAnsi="Liberation Serif" w:cs="Liberation Serif"/>
          <w:color w:val="000000"/>
          <w:sz w:val="24"/>
          <w:szCs w:val="24"/>
        </w:rPr>
        <w:t>ента  оформления и регистрации результата предоставления муниципальной услуги.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256" w:name="_Toc98519598"/>
      <w:bookmarkStart w:id="257" w:name="_Toc98749701"/>
      <w:bookmarkStart w:id="258" w:name="_Toc98756340"/>
      <w:bookmarkStart w:id="259" w:name="_Toc98768096"/>
      <w:bookmarkStart w:id="260" w:name="_Toc98770990"/>
      <w:bookmarkStart w:id="261" w:name="_Toc98773782"/>
      <w:bookmarkStart w:id="262" w:name="_Toc100498996"/>
      <w:bookmarkStart w:id="263" w:name="_Toc100829095"/>
      <w:bookmarkStart w:id="264" w:name="_Toc100917492"/>
      <w:bookmarkStart w:id="265" w:name="_Toc101882121"/>
      <w:bookmarkStart w:id="266" w:name="_Toc101882199"/>
      <w:bookmarkStart w:id="267" w:name="_Toc104994780"/>
      <w:bookmarkStart w:id="268" w:name="_Toc108715723"/>
      <w:bookmarkStart w:id="269" w:name="_Toc113444916"/>
      <w:bookmarkStart w:id="270" w:name="_Toc121391088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2.6. Нормативные правовые акты, регулирующие предоставление </w:t>
      </w:r>
      <w:bookmarkEnd w:id="256"/>
      <w:bookmarkEnd w:id="257"/>
      <w:bookmarkEnd w:id="258"/>
      <w:bookmarkEnd w:id="259"/>
      <w:bookmarkEnd w:id="260"/>
      <w:bookmarkEnd w:id="261"/>
      <w:bookmarkEnd w:id="262"/>
      <w:r>
        <w:rPr>
          <w:rFonts w:ascii="Liberation Serif" w:hAnsi="Liberation Serif" w:cs="Liberation Serif"/>
          <w:b/>
          <w:color w:val="000000"/>
          <w:sz w:val="24"/>
          <w:szCs w:val="24"/>
        </w:rPr>
        <w:t>муниципальной услуги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2.6.1. Перечень нормативных правовых актов, регулирующих предоставление муниципальной услуги,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 указанием их реквизитов и источников официального опубликования размещен на официальном сайте Единого портала </w:t>
      </w:r>
      <w:r>
        <w:rPr>
          <w:rFonts w:ascii="Liberation Serif" w:hAnsi="Liberation Serif" w:cs="Liberation Serif"/>
          <w:sz w:val="24"/>
          <w:szCs w:val="24"/>
        </w:rPr>
        <w:t>www.gosuslugi.ru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, на официальном сайте регионального портала </w:t>
      </w:r>
      <w:hyperlink r:id="rId10" w:history="1">
        <w:r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</w:rPr>
          <w:t>www.66.gosuslugi.ru/</w:t>
        </w:r>
        <w:r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pgu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</w:rPr>
        <w:t>на официал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ьном сайте портала ФИАС – https://fias.nalog.ru, на официальном сайте Администрации (при наличии технической возможности) </w:t>
      </w:r>
      <w:hyperlink r:id="rId11" w:history="1">
        <w:r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</w:rPr>
          <w:t>www.v-tura.ru</w:t>
        </w:r>
      </w:hyperlink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2.6.2. Администрация обеспечивает размещение и актуализацию перечня указанных но</w:t>
      </w:r>
      <w:r>
        <w:rPr>
          <w:rFonts w:ascii="Liberation Serif" w:hAnsi="Liberation Serif" w:cs="Liberation Serif"/>
          <w:color w:val="000000"/>
          <w:sz w:val="24"/>
          <w:szCs w:val="24"/>
        </w:rPr>
        <w:t>рмативных правовых актов.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271" w:name="_Toc98519599"/>
      <w:bookmarkStart w:id="272" w:name="_Toc98749703"/>
      <w:bookmarkStart w:id="273" w:name="_Toc98756342"/>
      <w:bookmarkStart w:id="274" w:name="_Toc98768098"/>
      <w:bookmarkStart w:id="275" w:name="_Toc98770992"/>
      <w:bookmarkStart w:id="276" w:name="_Toc98773784"/>
      <w:bookmarkStart w:id="277" w:name="_Toc100498997"/>
      <w:bookmarkStart w:id="278" w:name="_Toc100829096"/>
      <w:bookmarkStart w:id="279" w:name="_Toc100917493"/>
      <w:bookmarkStart w:id="280" w:name="_Toc101882122"/>
      <w:bookmarkStart w:id="281" w:name="_Toc101882200"/>
      <w:bookmarkStart w:id="282" w:name="_Toc104994781"/>
      <w:bookmarkStart w:id="283" w:name="_Toc108715724"/>
      <w:bookmarkStart w:id="284" w:name="_Toc113444917"/>
      <w:bookmarkStart w:id="285" w:name="_Toc121391089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2.7. </w:t>
      </w:r>
      <w:bookmarkEnd w:id="271"/>
      <w:bookmarkEnd w:id="272"/>
      <w:bookmarkEnd w:id="273"/>
      <w:bookmarkEnd w:id="274"/>
      <w:bookmarkEnd w:id="275"/>
      <w:bookmarkEnd w:id="276"/>
      <w:bookmarkEnd w:id="277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2.7.1 Для предоставления муниципальной услуги Заявитель представляет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Администрацию либо в МФЦ: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Заявление по форме, утвержденной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>об отказе в присвоении объекту адресации адреса или аннулировании его адреса» (приложение № 1 к Регламенту);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документ, удостоверяющий личность (в случае обращения физического лица);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доверенность (за исключением законных представителей физических и юр</w:t>
      </w:r>
      <w:r>
        <w:rPr>
          <w:rFonts w:ascii="Liberation Serif" w:hAnsi="Liberation Serif" w:cs="Liberation Serif"/>
          <w:color w:val="000000"/>
          <w:sz w:val="24"/>
          <w:szCs w:val="24"/>
        </w:rPr>
        <w:t>идических лиц) в случае подачи Заявления представителем Заявителя, оформленная и выданная в порядке, предусмотренном законодательством Российской Федерации в форме документа на бумажном носителе или в форме электронного документа (подписывается электронной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подписью лица, выдавшего доверенность, вид которой определяется в соответствии с частью 2 статьи 21.1 Федерального закона от 27 июля 2010 года № 210–ФЗ «Об организации предоставления государственных и муниципальных услуг»);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правоустанавливающие докумен</w:t>
      </w:r>
      <w:r>
        <w:rPr>
          <w:rFonts w:ascii="Liberation Serif" w:hAnsi="Liberation Serif" w:cs="Liberation Serif"/>
          <w:color w:val="000000"/>
          <w:sz w:val="24"/>
          <w:szCs w:val="24"/>
        </w:rPr>
        <w:t>ты на объект недвижимости, если право на объект недвижимости не зарегистрировано в Едином государственном реестре недвижимости.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2.7.2. В случае предоставления муниципальной услуги в упреждающем (проактивном) режиме посредством Единого портала, </w:t>
      </w:r>
      <w:r>
        <w:rPr>
          <w:rFonts w:ascii="Liberation Serif" w:hAnsi="Liberation Serif" w:cs="Liberation Serif"/>
          <w:color w:val="000000"/>
          <w:sz w:val="24"/>
          <w:szCs w:val="24"/>
        </w:rPr>
        <w:t>регионального портала, портала ФИАС или сайта Администрации (при наличии технической возможности) предоставление иных документов не требуется. Документы и сведения, необходимые для предоставления муниципальной услуги, получаются Администрацией самостоятель</w:t>
      </w:r>
      <w:r>
        <w:rPr>
          <w:rFonts w:ascii="Liberation Serif" w:hAnsi="Liberation Serif" w:cs="Liberation Serif"/>
          <w:color w:val="000000"/>
          <w:sz w:val="24"/>
          <w:szCs w:val="24"/>
        </w:rPr>
        <w:t>но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2.7.3. Заявление представляется в форме: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1) документа на бумажном носителе посредством почтового отправления с описью </w:t>
      </w:r>
      <w:r>
        <w:rPr>
          <w:rFonts w:ascii="Liberation Serif" w:hAnsi="Liberation Serif" w:cs="Liberation Serif"/>
          <w:color w:val="000000"/>
          <w:sz w:val="24"/>
          <w:szCs w:val="24"/>
        </w:rPr>
        <w:t>вложения и уведомлением о вручении;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документа на бумажном носителе при личном обращении в Администрацию или МФЦ;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электронного документа с использованием портала ФИАС (при наличии технической возможности);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электронного документа с использованием Ед</w:t>
      </w:r>
      <w:r>
        <w:rPr>
          <w:rFonts w:ascii="Liberation Serif" w:hAnsi="Liberation Serif" w:cs="Liberation Serif"/>
          <w:color w:val="000000"/>
          <w:sz w:val="24"/>
          <w:szCs w:val="24"/>
        </w:rPr>
        <w:t>иного портала;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5) электронного документа с использованием регионального портала;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6) электронного документа с использованием сайта Администрации (при наличии технической возможности).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2.7.4. Заявление и документы, предусмотренные п. 2.7.1. регламента, пред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ставляются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Администрацию или МФЦ по экстерриториальному принципу (при наличии технической возможности информационного обмена в электронной форме между ГБУ СО «МФЦ»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уполномоченным органом):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в форме документа на бумажном носителе (подписывается Заяв</w:t>
      </w:r>
      <w:r>
        <w:rPr>
          <w:rFonts w:ascii="Liberation Serif" w:hAnsi="Liberation Serif" w:cs="Liberation Serif"/>
          <w:color w:val="000000"/>
          <w:sz w:val="24"/>
          <w:szCs w:val="24"/>
        </w:rPr>
        <w:t>ителем, представителем Заявителя);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в форме электронного документа (подписывается электронной подписью, вид которой определяется в соответствии с частью 2 статьи 21.1 Федерального закона от 27 июля 2010 года № 210–ФЗ «Об организации предоставления госуда</w:t>
      </w:r>
      <w:r>
        <w:rPr>
          <w:rFonts w:ascii="Liberation Serif" w:hAnsi="Liberation Serif" w:cs="Liberation Serif"/>
          <w:color w:val="000000"/>
          <w:sz w:val="24"/>
          <w:szCs w:val="24"/>
        </w:rPr>
        <w:t>рственных и муниципальных услуг»).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2.7.5. В случае если Заявителей несколько, Заявление подписывается и подается всеми Заявителями совместно либо их уполномоченным (– ми) представителем (– ями).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2.7.6. При представлении Заявления кадастровым инженером к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такому Заявлению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прилагается копия документа, предусмотренного статьей 35 или статьей 42.3 Федерального закона от 24 июля 2007 года № 221–ФЗ «О кадастровой деятельности», на основании которого осуществляется выполнение кадастровых работ или комплексных ка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дастровых работ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отношении соответствующего объекта недвижимости, являющегося объектом адресации.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2.7.7 Для получения документов, необходимых для предоставления муниципальной услуги, указанных в пункте 2.7.1 регламента, Заявитель лично обращается в орга</w:t>
      </w:r>
      <w:r>
        <w:rPr>
          <w:rFonts w:ascii="Liberation Serif" w:hAnsi="Liberation Serif" w:cs="Liberation Serif"/>
          <w:color w:val="000000"/>
          <w:sz w:val="24"/>
          <w:szCs w:val="24"/>
        </w:rPr>
        <w:t>ны государственной власти, органы местного самоуправления, учреждения и организации Свердловской области.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2.7.8. Заявление и документы, необходимые для предоставления муниципальной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услуги, указанные в пункте 2.7.1 регламента, представляются при личном об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ращении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Заявителя (представителем Заявителя)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</w:t>
      </w:r>
      <w:r>
        <w:rPr>
          <w:rFonts w:ascii="Liberation Serif" w:hAnsi="Liberation Serif" w:cs="Liberation Serif"/>
          <w:color w:val="000000"/>
          <w:sz w:val="24"/>
          <w:szCs w:val="24"/>
        </w:rPr>
        <w:t>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 посредством почтового отправления с описью вложения и уведомлением о вручении.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2.7.9. При получении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муниципальной услуги в электронном виде заявление и электронный образ каждого документа должны быть подписаны электронной подписью (вид которой определяется в соответствии с частью 2 статьи 21.1 Федерального закона от 27 июля 2010 года № 210–ФЗ «Об органи</w:t>
      </w:r>
      <w:r>
        <w:rPr>
          <w:rFonts w:ascii="Liberation Serif" w:hAnsi="Liberation Serif" w:cs="Liberation Serif"/>
          <w:color w:val="000000"/>
          <w:sz w:val="24"/>
          <w:szCs w:val="24"/>
        </w:rPr>
        <w:t>зации предоставления государственных и муниципальных услуг») и представляются Заявителем (представителем Заявителя) в Администрацию или МФЦ по экстерриториальному принципу (при наличии технической возможности информационного обмена в электронной форме межд</w:t>
      </w:r>
      <w:r>
        <w:rPr>
          <w:rFonts w:ascii="Liberation Serif" w:hAnsi="Liberation Serif" w:cs="Liberation Serif"/>
          <w:color w:val="000000"/>
          <w:sz w:val="24"/>
          <w:szCs w:val="24"/>
        </w:rPr>
        <w:t>у ГБУ СО «МФЦ» и уполномоченным органом).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2.7.10. Заявление подписывается Заявителем либо представителем Заявителя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с приложением доверенности, выданной представителю Заявителя, оформленной в порядке, предусмотренном законодательством Российской Федерации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2.7.11.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2.7.12. Лицо, имеющее право действовать от имени юридиче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ского лица, предъявляет документ, удостоверяющий его личность, а также заверенную копию приказа о назначении, либо договора управления юридическим лицом, или определение суда, подтверждающее соответствующие полномочия, и сообщает реквизиты свидетельства о </w:t>
      </w:r>
      <w:r>
        <w:rPr>
          <w:rFonts w:ascii="Liberation Serif" w:hAnsi="Liberation Serif" w:cs="Liberation Serif"/>
          <w:color w:val="000000"/>
          <w:sz w:val="24"/>
          <w:szCs w:val="24"/>
        </w:rPr>
        <w:t>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</w:t>
      </w:r>
      <w:r>
        <w:rPr>
          <w:rFonts w:ascii="Liberation Serif" w:hAnsi="Liberation Serif" w:cs="Liberation Serif"/>
          <w:color w:val="000000"/>
          <w:sz w:val="24"/>
          <w:szCs w:val="24"/>
        </w:rPr>
        <w:t>того юридического лица.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2.7.13. Если Заявление и документы, указанные в пункте 2.7.1 регламента, представляются в Администрацию Заявителем (представителем Заявителя) лично, Заявителю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или его представителю выдается расписка в получении документов с указан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ием их перечня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даты получения. Расписка выдается Заявителю (представителю Заявителя) в день получения Заявления и документов.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2.7.14. Если Заявление и документы, указанные в пункте 2.7.1 регламента, представлены посредством почтового отправления или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представлены Заявителем (представителем Заявителя) лично через МФЦ, расписка в получении Заявления и документов выдается работником МФЦ,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 также направляется уполномоченным органом по указанному в Заявлении почтовому адресу в течение трех дней, с момента </w:t>
      </w:r>
      <w:r>
        <w:rPr>
          <w:rFonts w:ascii="Liberation Serif" w:hAnsi="Liberation Serif" w:cs="Liberation Serif"/>
          <w:color w:val="000000"/>
          <w:sz w:val="24"/>
          <w:szCs w:val="24"/>
        </w:rPr>
        <w:t>получения документов Администрацией.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2.7.15. Сообщение о получении Заявления и документов, указанных в пункте 2.7.1 и 2.7.2 регламента, направленных по электронной почте, направляется по указанному в Заявлении адресу электронной почты не позднее трех дней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с момента поступления заявления в Администрацию.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286" w:name="_Toc98519600"/>
      <w:bookmarkStart w:id="287" w:name="_Toc98749718"/>
      <w:bookmarkStart w:id="288" w:name="_Toc98756357"/>
      <w:bookmarkStart w:id="289" w:name="_Toc98768113"/>
      <w:bookmarkStart w:id="290" w:name="_Toc98771007"/>
      <w:bookmarkStart w:id="291" w:name="_Toc98773799"/>
      <w:bookmarkStart w:id="292" w:name="_Toc100498998"/>
      <w:bookmarkStart w:id="293" w:name="_Toc100829097"/>
      <w:bookmarkStart w:id="294" w:name="_Toc100917494"/>
      <w:bookmarkStart w:id="295" w:name="_Toc101882123"/>
      <w:bookmarkStart w:id="296" w:name="_Toc101882201"/>
      <w:bookmarkStart w:id="297" w:name="_Toc104994782"/>
      <w:bookmarkStart w:id="298" w:name="_Toc108715725"/>
      <w:bookmarkStart w:id="299" w:name="_Toc113444918"/>
      <w:bookmarkStart w:id="300" w:name="_Toc121391090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2.8. </w:t>
      </w:r>
      <w:bookmarkEnd w:id="286"/>
      <w:bookmarkEnd w:id="287"/>
      <w:bookmarkEnd w:id="288"/>
      <w:bookmarkEnd w:id="289"/>
      <w:bookmarkEnd w:id="290"/>
      <w:bookmarkEnd w:id="291"/>
      <w:bookmarkEnd w:id="292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с законодательством Российской Федерации и законодательством Свердловской области для предоставления муниципальной услуги, которые находя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вправе представить, а также способы их получения Заявителями,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в том числе в электронной форм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е, порядок их представления</w:t>
      </w:r>
      <w:bookmarkStart w:id="301" w:name="_Toc98749719"/>
      <w:bookmarkStart w:id="302" w:name="_Toc98756358"/>
      <w:bookmarkStart w:id="303" w:name="_Toc98768114"/>
      <w:bookmarkStart w:id="304" w:name="_Toc98771008"/>
      <w:bookmarkStart w:id="305" w:name="_Toc98773800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:rsidR="0072038A" w:rsidRDefault="0072038A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2.8.1. Документы, получаемые Администрацией с использованием межведомственного информационного взаимодействия: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выписка из Единого государст</w:t>
      </w:r>
      <w:r>
        <w:rPr>
          <w:rFonts w:ascii="Liberation Serif" w:hAnsi="Liberation Serif" w:cs="Liberation Serif"/>
          <w:color w:val="000000"/>
          <w:sz w:val="24"/>
          <w:szCs w:val="24"/>
        </w:rPr>
        <w:t>венного реестра недвижимости об основных характеристиках и зарегистрированных правах на объект недвижимости;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выписка из Единого государственного реестра недвижимости о переходе прав на объект недвижимости;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4) выписка из Единого государственного реестра </w:t>
      </w:r>
      <w:r>
        <w:rPr>
          <w:rFonts w:ascii="Liberation Serif" w:hAnsi="Liberation Serif" w:cs="Liberation Serif"/>
          <w:color w:val="000000"/>
          <w:sz w:val="24"/>
          <w:szCs w:val="24"/>
        </w:rPr>
        <w:t>недвижимости о правах отдельного лица на имевшиеся (имеющиеся) у него объекты недвижимости;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5) выписка из Единого государственного реестра недвижимости о зарегистрированных договорах участия в долевом строительстве;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6) выписка из Единого государственного р</w:t>
      </w:r>
      <w:r>
        <w:rPr>
          <w:rFonts w:ascii="Liberation Serif" w:hAnsi="Liberation Serif" w:cs="Liberation Serif"/>
          <w:color w:val="000000"/>
          <w:sz w:val="24"/>
          <w:szCs w:val="24"/>
        </w:rPr>
        <w:t>еестра недвижимости о признании правообладателя недееспособным или ограниченно дееспособным;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7) выписка из Единого государственного реестра юридических лиц;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8) кадастровый паспорт здания, сооружения, объекта незавершенного строительства, помещения;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9) </w:t>
      </w:r>
      <w:r>
        <w:rPr>
          <w:rFonts w:ascii="Liberation Serif" w:hAnsi="Liberation Serif" w:cs="Liberation Serif"/>
          <w:color w:val="000000"/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10) разрешение на строительство объекта адресации (в случае присвоения адреса строящимся объектам адресации);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11) разрешение на ввод объе</w:t>
      </w:r>
      <w:r>
        <w:rPr>
          <w:rFonts w:ascii="Liberation Serif" w:hAnsi="Liberation Serif" w:cs="Liberation Serif"/>
          <w:color w:val="000000"/>
          <w:sz w:val="24"/>
          <w:szCs w:val="24"/>
        </w:rPr>
        <w:t>кта адресации в эксплуатацию (в случае присвоения адреса строящимся объектам адресации);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12) кадастровая выписка об объекте недвижимости, который снят с учета (в случае аннулирования адреса объекта адресации);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13) решение органа местного самоуправления о п</w:t>
      </w:r>
      <w:r>
        <w:rPr>
          <w:rFonts w:ascii="Liberation Serif" w:hAnsi="Liberation Serif" w:cs="Liberation Serif"/>
          <w:color w:val="000000"/>
          <w:sz w:val="24"/>
          <w:szCs w:val="24"/>
        </w:rPr>
        <w:t>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</w:t>
      </w:r>
      <w:r>
        <w:rPr>
          <w:rFonts w:ascii="Liberation Serif" w:hAnsi="Liberation Serif" w:cs="Liberation Serif"/>
          <w:color w:val="000000"/>
          <w:sz w:val="24"/>
          <w:szCs w:val="24"/>
        </w:rPr>
        <w:t>лое помещение);</w:t>
      </w:r>
    </w:p>
    <w:p w:rsidR="0072038A" w:rsidRDefault="006E293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14)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объектов адресации);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16) схема расположения земельного участка или земельных участков на кадастровом плане территории (с учетом требований статьи 11.10 Земельного кодекса Российской Федерации от 25 октября 2001 № 136-ФЗ);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17) правоустанавливающие и (или) </w:t>
      </w:r>
      <w:r>
        <w:rPr>
          <w:rFonts w:ascii="Liberation Serif" w:hAnsi="Liberation Serif" w:cs="Liberation Serif"/>
          <w:color w:val="000000"/>
          <w:sz w:val="24"/>
          <w:szCs w:val="24"/>
        </w:rPr>
        <w:t>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</w:t>
      </w:r>
      <w:r>
        <w:rPr>
          <w:rFonts w:ascii="Liberation Serif" w:hAnsi="Liberation Serif" w:cs="Liberation Serif"/>
          <w:color w:val="000000"/>
          <w:sz w:val="24"/>
          <w:szCs w:val="24"/>
        </w:rPr>
        <w:t>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2.8.2. Документы, указанные в подпунктах 2, 5, 8 и 9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пункта 2.8.1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ния указанного органа подведомственным ему федеральным государственным бюджетным учреждением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порядке межведомственного информационного взаимодействия по запросу Администрации.</w:t>
      </w:r>
      <w:bookmarkEnd w:id="301"/>
      <w:bookmarkEnd w:id="302"/>
      <w:bookmarkEnd w:id="303"/>
      <w:bookmarkEnd w:id="304"/>
      <w:bookmarkEnd w:id="305"/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2.8.3. В случае предоставления муниципальной услуги в упреждающем </w:t>
      </w:r>
      <w:r>
        <w:rPr>
          <w:rFonts w:ascii="Liberation Serif" w:hAnsi="Liberation Serif" w:cs="Liberation Serif"/>
          <w:color w:val="000000"/>
          <w:sz w:val="24"/>
          <w:szCs w:val="24"/>
        </w:rPr>
        <w:t>(проактивном) режиме посредством Единого портала, регионального портала, портала ФИАС или сайта Администрации (при наличии технической возможности) используются сведения, предусмотренные пунктом 2.8.1 регламента, имеющиеся в автоматизированной информационн</w:t>
      </w:r>
      <w:r>
        <w:rPr>
          <w:rFonts w:ascii="Liberation Serif" w:hAnsi="Liberation Serif" w:cs="Liberation Serif"/>
          <w:color w:val="000000"/>
          <w:sz w:val="24"/>
          <w:szCs w:val="24"/>
        </w:rPr>
        <w:t>ой системе, предназначенной для оказания государственных и муниципальных услуг, и полученные при предоставлении государственных и муниципальных услуг, указанных в пункте 3.6 регламента.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2.8.4. Администрация запрашивает документы, указанные в пункте 2.8.1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регламента,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ся в них), в том числе </w:t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2.8.5. В случае направления Заявления посредством Единого портала сведения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из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документа, удостоверяющего личность Заявителя, представителя,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</w:t>
      </w:r>
      <w:r>
        <w:rPr>
          <w:rFonts w:ascii="Liberation Serif" w:hAnsi="Liberation Serif" w:cs="Liberation Serif"/>
          <w:color w:val="000000"/>
          <w:sz w:val="24"/>
          <w:szCs w:val="24"/>
        </w:rPr>
        <w:t>иной системы межведомственного электронного взаимодействия (далее – СМЭВ).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2.8.6. Непредставление Заявителем документов, указанных п 2.8.1 регламента,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не является основанием для отказа Заявителю в предоставлении муниципальной услуги.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306" w:name="_Toc100829098"/>
      <w:bookmarkStart w:id="307" w:name="_Toc100917495"/>
      <w:bookmarkStart w:id="308" w:name="_Toc101882124"/>
      <w:bookmarkStart w:id="309" w:name="_Toc101882202"/>
      <w:bookmarkStart w:id="310" w:name="_Toc104994783"/>
      <w:bookmarkStart w:id="311" w:name="_Toc108715726"/>
      <w:bookmarkStart w:id="312" w:name="_Toc113444919"/>
      <w:bookmarkStart w:id="313" w:name="_Toc121391091"/>
      <w:r>
        <w:rPr>
          <w:rFonts w:ascii="Liberation Serif" w:hAnsi="Liberation Serif" w:cs="Liberation Serif"/>
          <w:b/>
          <w:color w:val="000000"/>
          <w:sz w:val="24"/>
          <w:szCs w:val="24"/>
        </w:rPr>
        <w:t>2.9. Указание на за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прет требовать от Заявителя представления документов,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информации или осуществления действий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72038A" w:rsidRDefault="0072038A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314" w:name="_Toc98749720"/>
      <w:bookmarkStart w:id="315" w:name="_Toc98756359"/>
      <w:bookmarkStart w:id="316" w:name="_Toc98768115"/>
      <w:bookmarkStart w:id="317" w:name="_Toc98771009"/>
      <w:bookmarkStart w:id="318" w:name="_Toc98773801"/>
      <w:r>
        <w:rPr>
          <w:rFonts w:ascii="Liberation Serif" w:hAnsi="Liberation Serif" w:cs="Liberation Serif"/>
          <w:color w:val="000000"/>
          <w:sz w:val="24"/>
          <w:szCs w:val="24"/>
        </w:rPr>
        <w:t>2.9.1. При предоставлении муниципальной услуги запрещается требовать от Заявителя:</w:t>
      </w:r>
      <w:bookmarkEnd w:id="314"/>
      <w:bookmarkEnd w:id="315"/>
      <w:bookmarkEnd w:id="316"/>
      <w:bookmarkEnd w:id="317"/>
      <w:bookmarkEnd w:id="318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представления документов и информации или осуществления действий, представле</w:t>
      </w:r>
      <w:r>
        <w:rPr>
          <w:rFonts w:ascii="Liberation Serif" w:hAnsi="Liberation Serif" w:cs="Liberation Serif"/>
          <w:color w:val="000000"/>
          <w:sz w:val="24"/>
          <w:szCs w:val="24"/>
        </w:rPr>
        <w:t>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представления документов и информации, которые в соответствии с нормативными правовыми акт</w:t>
      </w:r>
      <w:r>
        <w:rPr>
          <w:rFonts w:ascii="Liberation Serif" w:hAnsi="Liberation Serif" w:cs="Liberation Serif"/>
          <w:color w:val="000000"/>
          <w:sz w:val="24"/>
          <w:szCs w:val="24"/>
        </w:rPr>
        <w:t>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части 6 статьи 7 Федерального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закона от 27 июля 2010 года № 210–ФЗ «Об организации предоставления государственных и муниципальных услуг»;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3) представления документов и информации, отсутствие и (или) недостоверность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которых не указывались при первоначальном отказе в приеме документов,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необходимых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для предоставления муниципальной услуги, либо в предоставлении муниципальной услуги,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за исключением следующих случаев: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</w:t>
      </w:r>
      <w:r>
        <w:rPr>
          <w:rFonts w:ascii="Liberation Serif" w:hAnsi="Liberation Serif" w:cs="Liberation Serif"/>
          <w:color w:val="000000"/>
          <w:sz w:val="24"/>
          <w:szCs w:val="24"/>
        </w:rPr>
        <w:t>дачи Заявления о предоставлении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для предоставления муниципальной услуг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и, либо в предоставлении муниципальной услуги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не включенных в представленный ранее комплект документов;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– истечение срока действия документов или изменение информации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после первоначального отказа в приеме документов, необходимых для предоставления муни</w:t>
      </w:r>
      <w:r>
        <w:rPr>
          <w:rFonts w:ascii="Liberation Serif" w:hAnsi="Liberation Serif" w:cs="Liberation Serif"/>
          <w:color w:val="000000"/>
          <w:sz w:val="24"/>
          <w:szCs w:val="24"/>
        </w:rPr>
        <w:t>ципальной услуги, либо в предоставлении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– выявление документально подтвержденного факта (признаков) ошибочного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или противоправного действия (бездействия) должностного лица или работника МФЦ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при первоначальном отказе в приеме докумен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тов, необходимых для предоставления муниципальной услуги, либо в предоставлении муниципальной услуги. В данном случае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письменном виде за подписью руководителя органа, предоставляющего муниципальную услугу, руководителя МФЦ при первоначальном отказе в пр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иеме документов, необходимых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для предоставления государственной услуги, Заявитель уведомляется об указанном факте,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а также приносятся извинения за доставленные неудобства;</w:t>
      </w: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– предоставления на бумажном носителе документов и информации, электронные образы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которых ранее были заверены в соответствии с пунктом </w:t>
      </w:r>
      <w:r>
        <w:rPr>
          <w:rFonts w:ascii="Liberation Serif" w:eastAsia="Times New Roman" w:hAnsi="Liberation Serif" w:cs="Liberation Serif"/>
          <w:sz w:val="28"/>
          <w:szCs w:val="28"/>
        </w:rPr>
        <w:t>7</w:t>
      </w:r>
      <w:r>
        <w:rPr>
          <w:rFonts w:ascii="Liberation Serif" w:eastAsia="Times New Roman" w:hAnsi="Liberation Serif" w:cs="Liberation Serif"/>
          <w:sz w:val="28"/>
          <w:szCs w:val="28"/>
          <w:vertAlign w:val="superscript"/>
        </w:rPr>
        <w:t>2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части 1 статьи 16 Федерального закона </w:t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от 27 июля 2010 года № 210–ФЗ, за исключением случаев, если нанесение отметок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на такие документы либо их изъятие является необходимым условием предоставления мун</w:t>
      </w:r>
      <w:r>
        <w:rPr>
          <w:rFonts w:ascii="Liberation Serif" w:hAnsi="Liberation Serif" w:cs="Liberation Serif"/>
          <w:color w:val="000000"/>
          <w:sz w:val="24"/>
          <w:szCs w:val="24"/>
        </w:rPr>
        <w:t>иципальной услуги, и иных случаев, установленных федеральными законами;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представления документов и информации подтверждающих внесение заявителем платы за предоставление муниципальной услуги.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2.9.2. Запрещается отказывать в приеме Заявления и иных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документов, необходимых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для предоставления муниципальной услуги, в случае, если Заявление и документы, необходимые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для предоставления муниципальной услуги, поданы в соответствии с информацией о сроках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порядке предоставления муниципальной услуги, опубл</w:t>
      </w:r>
      <w:r>
        <w:rPr>
          <w:rFonts w:ascii="Liberation Serif" w:hAnsi="Liberation Serif" w:cs="Liberation Serif"/>
          <w:color w:val="000000"/>
          <w:sz w:val="24"/>
          <w:szCs w:val="24"/>
        </w:rPr>
        <w:t>икованной на Едином портале, региональном портале, портале ФИАС, либо на официальном сайте Администрации.</w:t>
      </w:r>
    </w:p>
    <w:p w:rsidR="0072038A" w:rsidRDefault="0072038A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319" w:name="_Toc98519601"/>
      <w:bookmarkStart w:id="320" w:name="_Toc98749721"/>
      <w:bookmarkStart w:id="321" w:name="_Toc98756360"/>
      <w:bookmarkStart w:id="322" w:name="_Toc98768116"/>
      <w:bookmarkStart w:id="323" w:name="_Toc98771010"/>
      <w:bookmarkStart w:id="324" w:name="_Toc98773802"/>
      <w:bookmarkStart w:id="325" w:name="_Toc100498999"/>
      <w:bookmarkStart w:id="326" w:name="_Toc100829099"/>
      <w:bookmarkStart w:id="327" w:name="_Toc100917496"/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328" w:name="_Toc101882125"/>
      <w:bookmarkStart w:id="329" w:name="_Toc101882203"/>
      <w:bookmarkStart w:id="330" w:name="_Toc104994784"/>
      <w:bookmarkStart w:id="331" w:name="_Toc108715727"/>
      <w:bookmarkStart w:id="332" w:name="_Toc113444920"/>
      <w:bookmarkStart w:id="333" w:name="_Toc121391092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2.10. Исчерпывающий перечень оснований для отказа в приеме документов,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необходимых для предоставления </w:t>
      </w:r>
      <w:bookmarkEnd w:id="319"/>
      <w:bookmarkEnd w:id="320"/>
      <w:bookmarkEnd w:id="321"/>
      <w:bookmarkEnd w:id="322"/>
      <w:bookmarkEnd w:id="323"/>
      <w:bookmarkEnd w:id="324"/>
      <w:bookmarkEnd w:id="325"/>
      <w:r>
        <w:rPr>
          <w:rFonts w:ascii="Liberation Serif" w:hAnsi="Liberation Serif" w:cs="Liberation Serif"/>
          <w:b/>
          <w:color w:val="000000"/>
          <w:sz w:val="24"/>
          <w:szCs w:val="24"/>
        </w:rPr>
        <w:t>муниципальной услуги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334" w:name="_Toc98749722"/>
      <w:bookmarkStart w:id="335" w:name="_Toc98756361"/>
      <w:bookmarkStart w:id="336" w:name="_Toc98768117"/>
      <w:bookmarkStart w:id="337" w:name="_Toc98771011"/>
      <w:bookmarkStart w:id="338" w:name="_Toc98773803"/>
      <w:r>
        <w:rPr>
          <w:rFonts w:ascii="Liberation Serif" w:hAnsi="Liberation Serif" w:cs="Liberation Serif"/>
          <w:color w:val="000000"/>
          <w:sz w:val="24"/>
          <w:szCs w:val="24"/>
        </w:rPr>
        <w:t xml:space="preserve">2.10.1. В приеме к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рассмотрению документов, необходимых для предоставления муниципальной услуги, может быть отказано в случае, если с Заявлением обратилось лицо,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не указанное в пункте 1.2 регламента.</w:t>
      </w:r>
      <w:bookmarkEnd w:id="334"/>
      <w:bookmarkEnd w:id="335"/>
      <w:bookmarkEnd w:id="336"/>
      <w:bookmarkEnd w:id="337"/>
      <w:bookmarkEnd w:id="338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2.10.2. Также основаниями для отказа в приеме к рассмотрению документов,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необходимых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для предоставления муниципальной услуги, являются: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документы поданы в орган, неуполномоченный на предоставление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представление неполного комплекта документов;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представленные документы утратили силу на момент обращения за услуго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й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4) представленные документы содержат подчистки и исправления текста, не заверенные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порядке</w:t>
      </w:r>
      <w:r>
        <w:rPr>
          <w:rFonts w:ascii="Liberation Serif" w:hAnsi="Liberation Serif" w:cs="Liberation Serif"/>
          <w:color w:val="000000"/>
          <w:sz w:val="24"/>
          <w:szCs w:val="24"/>
        </w:rPr>
        <w:t>, установленном законодательством Российской Федерации;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документах, для предоставления ус</w:t>
      </w:r>
      <w:r>
        <w:rPr>
          <w:rFonts w:ascii="Liberation Serif" w:hAnsi="Liberation Serif" w:cs="Liberation Serif"/>
          <w:color w:val="000000"/>
          <w:sz w:val="24"/>
          <w:szCs w:val="24"/>
        </w:rPr>
        <w:t>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pacing w:val="-8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-8"/>
          <w:sz w:val="24"/>
          <w:szCs w:val="24"/>
        </w:rPr>
        <w:t>6)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7) несоблюдение требований к электронным документам, установленных Федеральными за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конами от 6 апреля 2011 года № 63–ФЗ «Об электронной подписи» и от 27 июля 2010 года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8) неполное заполнение полей в заявлении, в форме запроса, в том числе в интерактивной фор</w:t>
      </w:r>
      <w:r>
        <w:rPr>
          <w:rFonts w:ascii="Liberation Serif" w:hAnsi="Liberation Serif" w:cs="Liberation Serif"/>
          <w:color w:val="000000"/>
          <w:sz w:val="24"/>
          <w:szCs w:val="24"/>
        </w:rPr>
        <w:t>ме на Едином портале;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9) наличие противоречивых сведений в запросе и приложенных к нему документах.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2.10.3. В случае предоставления муниципальной услуги в упреждающем (проактивном) режиме посредством Единого портала, регионального портала, портала ФИАС ил</w:t>
      </w:r>
      <w:r>
        <w:rPr>
          <w:rFonts w:ascii="Liberation Serif" w:hAnsi="Liberation Serif" w:cs="Liberation Serif"/>
          <w:color w:val="000000"/>
          <w:sz w:val="24"/>
          <w:szCs w:val="24"/>
        </w:rPr>
        <w:t>и сайта Администрации (при наличии технической возможности) отказ в приеме документов, необходимых для предоставления муниципальной услуги, не предусмотрен.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2.10.4. Рекомендуемая форма решения об отказе в приеме документов, необходимых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для предоставления</w:t>
      </w:r>
      <w:r>
        <w:rPr>
          <w:rFonts w:ascii="Liberation Serif" w:hAnsi="Liberation Serif" w:cs="Liberation Serif"/>
          <w:sz w:val="24"/>
          <w:szCs w:val="24"/>
        </w:rPr>
        <w:t xml:space="preserve"> услуги, приведена в Приложении № 2 к регламенту.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339" w:name="_Toc98519602"/>
      <w:bookmarkStart w:id="340" w:name="_Toc98749723"/>
      <w:bookmarkStart w:id="341" w:name="_Toc98756362"/>
      <w:bookmarkStart w:id="342" w:name="_Toc98768118"/>
      <w:bookmarkStart w:id="343" w:name="_Toc98771012"/>
      <w:bookmarkStart w:id="344" w:name="_Toc98773804"/>
      <w:bookmarkStart w:id="345" w:name="_Toc100499000"/>
      <w:bookmarkStart w:id="346" w:name="_Toc100829100"/>
      <w:bookmarkStart w:id="347" w:name="_Toc100917497"/>
      <w:bookmarkStart w:id="348" w:name="_Toc101882126"/>
      <w:bookmarkStart w:id="349" w:name="_Toc101882204"/>
      <w:bookmarkStart w:id="350" w:name="_Toc104994785"/>
      <w:bookmarkStart w:id="351" w:name="_Toc108715728"/>
      <w:bookmarkStart w:id="352" w:name="_Toc113444921"/>
      <w:bookmarkStart w:id="353" w:name="_Toc121391093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2.11. Исчерпывающий перечень оснований для приостановления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или отказа в предоставлении 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r>
        <w:rPr>
          <w:rFonts w:ascii="Liberation Serif" w:hAnsi="Liberation Serif" w:cs="Liberation Serif"/>
          <w:b/>
          <w:color w:val="000000"/>
          <w:sz w:val="24"/>
          <w:szCs w:val="24"/>
        </w:rPr>
        <w:t>муниципальной услуги</w:t>
      </w:r>
      <w:bookmarkEnd w:id="348"/>
      <w:bookmarkEnd w:id="349"/>
      <w:bookmarkEnd w:id="350"/>
      <w:bookmarkEnd w:id="351"/>
      <w:bookmarkEnd w:id="352"/>
      <w:bookmarkEnd w:id="353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2.11.1. Оснований для приостановления предоставления услуги законодательством Российской Федера</w:t>
      </w:r>
      <w:r>
        <w:rPr>
          <w:rFonts w:ascii="Liberation Serif" w:hAnsi="Liberation Serif" w:cs="Liberation Serif"/>
          <w:color w:val="000000"/>
          <w:sz w:val="24"/>
          <w:szCs w:val="24"/>
        </w:rPr>
        <w:t>ции не предусмотрено.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2.11.2. Основаниями для отказа в предоставлении Услуги в соответствии пункту 40 Правил являются: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с Заявлением обратилось лицо, не указанное в пункте 1.2 настоящего Регламента;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– ответ на межведомственный запрос свидетельствует об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отсутствии документа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документы, обязанно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или отсутствуют;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отсу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тствуют случаи и условия для присвоения объекту адресации адреса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или аннулирования его адреса, указанные в пунктах 5, 8 – 11 и 14 – 18 Правил.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2.11.3. Перечень оснований для отказа в предоставлении Услуги, определенный пунктом 2.11.2 настоящего </w:t>
      </w:r>
      <w:r>
        <w:rPr>
          <w:rFonts w:ascii="Liberation Serif" w:hAnsi="Liberation Serif" w:cs="Liberation Serif"/>
          <w:color w:val="000000"/>
          <w:sz w:val="24"/>
          <w:szCs w:val="24"/>
        </w:rPr>
        <w:t>Регламента, является исчерпывающим.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354" w:name="_Toc98519603"/>
      <w:bookmarkStart w:id="355" w:name="_Toc98749726"/>
      <w:bookmarkStart w:id="356" w:name="_Toc98756365"/>
      <w:bookmarkStart w:id="357" w:name="_Toc98768121"/>
      <w:bookmarkStart w:id="358" w:name="_Toc98771015"/>
      <w:bookmarkStart w:id="359" w:name="_Toc98773807"/>
      <w:bookmarkStart w:id="360" w:name="_Toc100499001"/>
      <w:bookmarkStart w:id="361" w:name="_Toc100829101"/>
      <w:bookmarkStart w:id="362" w:name="_Toc100917498"/>
      <w:bookmarkStart w:id="363" w:name="_Toc101882127"/>
      <w:bookmarkStart w:id="364" w:name="_Toc101882205"/>
      <w:bookmarkStart w:id="365" w:name="_Toc104994786"/>
      <w:bookmarkStart w:id="366" w:name="_Toc108715729"/>
      <w:bookmarkStart w:id="367" w:name="_Toc113444922"/>
      <w:bookmarkStart w:id="368" w:name="_Toc121391094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2.12. Перечень услуг, которые являются необходимыми и обязательными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влении 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r>
        <w:rPr>
          <w:rFonts w:ascii="Liberation Serif" w:hAnsi="Liberation Serif" w:cs="Liberation Serif"/>
          <w:b/>
          <w:color w:val="000000"/>
          <w:sz w:val="24"/>
          <w:szCs w:val="24"/>
        </w:rPr>
        <w:t>муниципальной услуги</w:t>
      </w:r>
      <w:bookmarkEnd w:id="363"/>
      <w:bookmarkEnd w:id="364"/>
      <w:bookmarkEnd w:id="365"/>
      <w:bookmarkEnd w:id="366"/>
      <w:bookmarkEnd w:id="367"/>
      <w:bookmarkEnd w:id="368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369" w:name="_Toc98749727"/>
      <w:bookmarkStart w:id="370" w:name="_Toc98756366"/>
      <w:bookmarkStart w:id="371" w:name="_Toc98768122"/>
      <w:bookmarkStart w:id="372" w:name="_Toc98771016"/>
      <w:bookmarkStart w:id="373" w:name="_Toc98773808"/>
      <w:r>
        <w:rPr>
          <w:rFonts w:ascii="Liberation Serif" w:hAnsi="Liberation Serif" w:cs="Liberation Serif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  <w:bookmarkEnd w:id="369"/>
      <w:bookmarkEnd w:id="370"/>
      <w:bookmarkEnd w:id="371"/>
      <w:bookmarkEnd w:id="372"/>
      <w:bookmarkEnd w:id="373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374" w:name="_Toc98519604"/>
      <w:bookmarkStart w:id="375" w:name="_Toc98749728"/>
      <w:bookmarkStart w:id="376" w:name="_Toc98756367"/>
      <w:bookmarkStart w:id="377" w:name="_Toc98768123"/>
      <w:bookmarkStart w:id="378" w:name="_Toc98771017"/>
      <w:bookmarkStart w:id="379" w:name="_Toc98773809"/>
      <w:bookmarkStart w:id="380" w:name="_Toc100499002"/>
      <w:bookmarkStart w:id="381" w:name="_Toc100829102"/>
      <w:bookmarkStart w:id="382" w:name="_Toc100917499"/>
      <w:bookmarkStart w:id="383" w:name="_Toc101882128"/>
      <w:bookmarkStart w:id="384" w:name="_Toc101882206"/>
      <w:bookmarkStart w:id="385" w:name="_Toc104994787"/>
      <w:bookmarkStart w:id="386" w:name="_Toc108715730"/>
      <w:bookmarkStart w:id="387" w:name="_Toc113444923"/>
      <w:bookmarkStart w:id="388" w:name="_Toc121391095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2.13. Порядок, размер и основания взимания государственной пошлины или иной оплаты, взимаемой за предоставление 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r>
        <w:rPr>
          <w:rFonts w:ascii="Liberation Serif" w:hAnsi="Liberation Serif" w:cs="Liberation Serif"/>
          <w:b/>
          <w:color w:val="000000"/>
          <w:sz w:val="24"/>
          <w:szCs w:val="24"/>
        </w:rPr>
        <w:t>муниципальной услуги</w:t>
      </w:r>
      <w:bookmarkEnd w:id="383"/>
      <w:bookmarkEnd w:id="384"/>
      <w:bookmarkEnd w:id="385"/>
      <w:bookmarkEnd w:id="386"/>
      <w:bookmarkEnd w:id="387"/>
      <w:bookmarkEnd w:id="388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389" w:name="_Toc98749729"/>
      <w:bookmarkStart w:id="390" w:name="_Toc98756368"/>
      <w:bookmarkStart w:id="391" w:name="_Toc98768124"/>
      <w:bookmarkStart w:id="392" w:name="_Toc98771018"/>
      <w:bookmarkStart w:id="393" w:name="_Toc98773810"/>
      <w:r>
        <w:rPr>
          <w:rFonts w:ascii="Liberation Serif" w:hAnsi="Liberation Serif" w:cs="Liberation Serif"/>
          <w:color w:val="000000"/>
          <w:sz w:val="24"/>
          <w:szCs w:val="24"/>
        </w:rPr>
        <w:t>Пр</w:t>
      </w:r>
      <w:r>
        <w:rPr>
          <w:rFonts w:ascii="Liberation Serif" w:hAnsi="Liberation Serif" w:cs="Liberation Serif"/>
          <w:color w:val="000000"/>
          <w:sz w:val="24"/>
          <w:szCs w:val="24"/>
        </w:rPr>
        <w:t>едоставление муниципальной услуги осуществляется бесплатно.</w:t>
      </w:r>
      <w:bookmarkEnd w:id="389"/>
      <w:bookmarkEnd w:id="390"/>
      <w:bookmarkEnd w:id="391"/>
      <w:bookmarkEnd w:id="392"/>
      <w:bookmarkEnd w:id="393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394" w:name="_Toc98519605"/>
      <w:bookmarkStart w:id="395" w:name="_Toc98749730"/>
      <w:bookmarkStart w:id="396" w:name="_Toc98756369"/>
      <w:bookmarkStart w:id="397" w:name="_Toc98768125"/>
      <w:bookmarkStart w:id="398" w:name="_Toc98771019"/>
      <w:bookmarkStart w:id="399" w:name="_Toc98773811"/>
      <w:bookmarkStart w:id="400" w:name="_Toc100499003"/>
      <w:bookmarkStart w:id="401" w:name="_Toc100829103"/>
      <w:bookmarkStart w:id="402" w:name="_Toc100917500"/>
      <w:bookmarkStart w:id="403" w:name="_Toc101882129"/>
      <w:bookmarkStart w:id="404" w:name="_Toc101882207"/>
      <w:bookmarkStart w:id="405" w:name="_Toc104994788"/>
      <w:bookmarkStart w:id="406" w:name="_Toc108715731"/>
      <w:bookmarkStart w:id="407" w:name="_Toc113444924"/>
      <w:bookmarkStart w:id="408" w:name="_Toc121391096"/>
      <w:r>
        <w:rPr>
          <w:rFonts w:ascii="Liberation Serif" w:hAnsi="Liberation Serif" w:cs="Liberation Serif"/>
          <w:b/>
          <w:color w:val="000000"/>
          <w:sz w:val="24"/>
          <w:szCs w:val="24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ета размера такой платы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</w:p>
    <w:p w:rsidR="0072038A" w:rsidRDefault="0072038A">
      <w:pPr>
        <w:pStyle w:val="ac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409" w:name="_Toc98749731"/>
      <w:bookmarkStart w:id="410" w:name="_Toc98756370"/>
      <w:bookmarkStart w:id="411" w:name="_Toc98768126"/>
      <w:bookmarkStart w:id="412" w:name="_Toc98771020"/>
      <w:bookmarkStart w:id="413" w:name="_Toc98773812"/>
      <w:r>
        <w:rPr>
          <w:rFonts w:ascii="Liberation Serif" w:hAnsi="Liberation Serif" w:cs="Liberation Serif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  <w:bookmarkEnd w:id="409"/>
      <w:bookmarkEnd w:id="410"/>
      <w:bookmarkEnd w:id="411"/>
      <w:bookmarkEnd w:id="412"/>
      <w:bookmarkEnd w:id="413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414" w:name="_Toc98519606"/>
      <w:bookmarkStart w:id="415" w:name="_Toc98749732"/>
      <w:bookmarkStart w:id="416" w:name="_Toc98756371"/>
      <w:bookmarkStart w:id="417" w:name="_Toc98768127"/>
      <w:bookmarkStart w:id="418" w:name="_Toc98771021"/>
      <w:bookmarkStart w:id="419" w:name="_Toc98773813"/>
      <w:bookmarkStart w:id="420" w:name="_Toc100499004"/>
      <w:bookmarkStart w:id="421" w:name="_Toc100829104"/>
      <w:bookmarkStart w:id="422" w:name="_Toc100917501"/>
      <w:bookmarkStart w:id="423" w:name="_Toc101882130"/>
      <w:bookmarkStart w:id="424" w:name="_Toc101882208"/>
      <w:bookmarkStart w:id="425" w:name="_Toc104994789"/>
      <w:bookmarkStart w:id="426" w:name="_Toc108715732"/>
      <w:bookmarkStart w:id="427" w:name="_Toc113444925"/>
      <w:bookmarkStart w:id="428" w:name="_Toc121391097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2.15. </w:t>
      </w:r>
      <w:bookmarkEnd w:id="414"/>
      <w:bookmarkEnd w:id="415"/>
      <w:bookmarkEnd w:id="416"/>
      <w:bookmarkEnd w:id="417"/>
      <w:bookmarkEnd w:id="418"/>
      <w:bookmarkEnd w:id="419"/>
      <w:bookmarkEnd w:id="420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у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частвующей в предоставлении муниципальной услуги,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и при получении результата предоставления таких услуг</w:t>
      </w:r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pacing w:val="-4"/>
          <w:sz w:val="24"/>
          <w:szCs w:val="24"/>
        </w:rPr>
      </w:pPr>
      <w:bookmarkStart w:id="429" w:name="_Toc98749733"/>
      <w:bookmarkStart w:id="430" w:name="_Toc98756372"/>
      <w:bookmarkStart w:id="431" w:name="_Toc98768128"/>
      <w:bookmarkStart w:id="432" w:name="_Toc98771022"/>
      <w:bookmarkStart w:id="433" w:name="_Toc98773814"/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вляет не более 15 минут.</w:t>
      </w:r>
      <w:bookmarkEnd w:id="429"/>
      <w:bookmarkEnd w:id="430"/>
      <w:bookmarkEnd w:id="431"/>
      <w:bookmarkEnd w:id="432"/>
      <w:bookmarkEnd w:id="433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434" w:name="_Toc98519607"/>
      <w:bookmarkStart w:id="435" w:name="_Toc98749734"/>
      <w:bookmarkStart w:id="436" w:name="_Toc98756373"/>
      <w:bookmarkStart w:id="437" w:name="_Toc98768129"/>
      <w:bookmarkStart w:id="438" w:name="_Toc98771023"/>
      <w:bookmarkStart w:id="439" w:name="_Toc98773815"/>
      <w:bookmarkStart w:id="440" w:name="_Toc100499005"/>
      <w:bookmarkStart w:id="441" w:name="_Toc100829105"/>
      <w:bookmarkStart w:id="442" w:name="_Toc100917502"/>
      <w:bookmarkStart w:id="443" w:name="_Toc101882131"/>
      <w:bookmarkStart w:id="444" w:name="_Toc101882209"/>
      <w:bookmarkStart w:id="445" w:name="_Toc104994790"/>
      <w:bookmarkStart w:id="446" w:name="_Toc108715733"/>
      <w:bookmarkStart w:id="447" w:name="_Toc113444926"/>
      <w:bookmarkStart w:id="448" w:name="_Toc121391098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2.16. </w:t>
      </w:r>
      <w:bookmarkEnd w:id="434"/>
      <w:bookmarkEnd w:id="435"/>
      <w:bookmarkEnd w:id="436"/>
      <w:bookmarkEnd w:id="437"/>
      <w:bookmarkEnd w:id="438"/>
      <w:bookmarkEnd w:id="439"/>
      <w:bookmarkEnd w:id="440"/>
      <w:r>
        <w:rPr>
          <w:rFonts w:ascii="Liberation Serif" w:hAnsi="Liberation Serif" w:cs="Liberation Serif"/>
          <w:b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449" w:name="_Toc98749735"/>
      <w:bookmarkStart w:id="450" w:name="_Toc98756374"/>
      <w:bookmarkStart w:id="451" w:name="_Toc98768130"/>
      <w:bookmarkStart w:id="452" w:name="_Toc98771024"/>
      <w:bookmarkStart w:id="453" w:name="_Toc98773816"/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2.16.1. Заявления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подлежат регистрации в Администрации не позднее рабочего дня, следующего за днем поступления Заявления в Администрацию.</w:t>
      </w:r>
      <w:bookmarkEnd w:id="449"/>
      <w:bookmarkEnd w:id="450"/>
      <w:bookmarkEnd w:id="451"/>
      <w:bookmarkEnd w:id="452"/>
      <w:bookmarkEnd w:id="453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2.16.2. В случае наличия оснований для отказа в приеме документов, необходимых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для предоставления муниципальной услуги, указанных в п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ункте 2.10 регламента, Администрация не позднее трех рабочих дней направляет Заявителю либо его представителю решение об отказе в приеме документов, необходимых для предоставления муниципальной услуги. 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454" w:name="_Toc98519608"/>
      <w:bookmarkStart w:id="455" w:name="_Toc98749736"/>
      <w:bookmarkStart w:id="456" w:name="_Toc98756375"/>
      <w:bookmarkStart w:id="457" w:name="_Toc98768131"/>
      <w:bookmarkStart w:id="458" w:name="_Toc98771025"/>
      <w:bookmarkStart w:id="459" w:name="_Toc98773817"/>
      <w:bookmarkStart w:id="460" w:name="_Toc100499006"/>
      <w:bookmarkStart w:id="461" w:name="_Toc100829106"/>
      <w:bookmarkStart w:id="462" w:name="_Toc100917503"/>
      <w:bookmarkStart w:id="463" w:name="_Toc101882132"/>
      <w:bookmarkStart w:id="464" w:name="_Toc101882210"/>
      <w:bookmarkStart w:id="465" w:name="_Toc104994791"/>
      <w:bookmarkStart w:id="466" w:name="_Toc108715734"/>
      <w:bookmarkStart w:id="467" w:name="_Toc113444927"/>
      <w:bookmarkStart w:id="468" w:name="_Toc121391099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2.17. </w:t>
      </w:r>
      <w:bookmarkStart w:id="469" w:name="_Toc98749737"/>
      <w:bookmarkStart w:id="470" w:name="_Toc98756376"/>
      <w:bookmarkStart w:id="471" w:name="_Toc98768132"/>
      <w:bookmarkStart w:id="472" w:name="_Toc98771026"/>
      <w:bookmarkStart w:id="473" w:name="_Toc98773818"/>
      <w:bookmarkEnd w:id="454"/>
      <w:bookmarkEnd w:id="455"/>
      <w:bookmarkEnd w:id="456"/>
      <w:bookmarkEnd w:id="457"/>
      <w:bookmarkEnd w:id="458"/>
      <w:bookmarkEnd w:id="459"/>
      <w:bookmarkEnd w:id="460"/>
      <w:r>
        <w:rPr>
          <w:rFonts w:ascii="Liberation Serif" w:hAnsi="Liberation Serif" w:cs="Liberation Serif"/>
          <w:b/>
          <w:color w:val="000000"/>
          <w:sz w:val="24"/>
          <w:szCs w:val="24"/>
        </w:rPr>
        <w:t>Требования к помещениям, в которых предоставля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ется муниципальная услуга,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ю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и законодательством Све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рдловской области о социальной защите инвалидов</w:t>
      </w:r>
      <w:bookmarkEnd w:id="461"/>
      <w:bookmarkEnd w:id="462"/>
      <w:bookmarkEnd w:id="463"/>
      <w:bookmarkEnd w:id="464"/>
      <w:bookmarkEnd w:id="465"/>
      <w:bookmarkEnd w:id="466"/>
      <w:bookmarkEnd w:id="467"/>
      <w:bookmarkEnd w:id="468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2.17.1.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 также выдача результатов предоставления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bookmarkEnd w:id="469"/>
      <w:bookmarkEnd w:id="470"/>
      <w:bookmarkEnd w:id="471"/>
      <w:bookmarkEnd w:id="472"/>
      <w:bookmarkEnd w:id="473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2.17.2. В случае, если имеется возможность организации стоянки (парковки) возле здания (строения), в котором размеще</w:t>
      </w:r>
      <w:r>
        <w:rPr>
          <w:rFonts w:ascii="Liberation Serif" w:hAnsi="Liberation Serif" w:cs="Liberation Serif"/>
          <w:color w:val="000000"/>
          <w:sz w:val="24"/>
          <w:szCs w:val="24"/>
        </w:rPr>
        <w:t>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2.17.3. Для парковки специальных автотранспортных средств 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нвалидов на стоянке (парковке) выделяется не менее 10% мест (но не менее одного места) для парковки транспортных средств, управляемых инвалидами I, II групп, а также инвалидами III группы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порядке, установленном Правительством Российской Федерации, и тра</w:t>
      </w:r>
      <w:r>
        <w:rPr>
          <w:rFonts w:ascii="Liberation Serif" w:hAnsi="Liberation Serif" w:cs="Liberation Serif"/>
          <w:color w:val="000000"/>
          <w:sz w:val="24"/>
          <w:szCs w:val="24"/>
        </w:rPr>
        <w:t>нспортных средств, перевозящих таких инвалидов и (или) детей–инвалидов.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2.17.4.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 Российс</w:t>
      </w:r>
      <w:r>
        <w:rPr>
          <w:rFonts w:ascii="Liberation Serif" w:hAnsi="Liberation Serif" w:cs="Liberation Serif"/>
          <w:color w:val="000000"/>
          <w:sz w:val="24"/>
          <w:szCs w:val="24"/>
        </w:rPr>
        <w:t>кой Федерации о социальной защите инвалидов.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2.17.5.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наименование;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место нахождения и адрес;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режим работы;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гра</w:t>
      </w:r>
      <w:r>
        <w:rPr>
          <w:rFonts w:ascii="Liberation Serif" w:hAnsi="Liberation Serif" w:cs="Liberation Serif"/>
          <w:color w:val="000000"/>
          <w:sz w:val="24"/>
          <w:szCs w:val="24"/>
        </w:rPr>
        <w:t>фик приема;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5) номера телефонов для справок.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2.17.6.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2.17.7. Помещения, в которых предоставляется муниципальная услуга, </w:t>
      </w:r>
      <w:r>
        <w:rPr>
          <w:rFonts w:ascii="Liberation Serif" w:hAnsi="Liberation Serif" w:cs="Liberation Serif"/>
          <w:color w:val="000000"/>
          <w:sz w:val="24"/>
          <w:szCs w:val="24"/>
        </w:rPr>
        <w:t>оснащаются: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противопожарной системой и средствами пожаротушения;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системой оповещения о возникновении чрезвычайной ситуации;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средствами оказания первой медицинской помощи;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туалетными комнатами для посетителей.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2.17.8. Зал ожидания Заявителей об</w:t>
      </w:r>
      <w:r>
        <w:rPr>
          <w:rFonts w:ascii="Liberation Serif" w:hAnsi="Liberation Serif" w:cs="Liberation Serif"/>
          <w:color w:val="000000"/>
          <w:sz w:val="24"/>
          <w:szCs w:val="24"/>
        </w:rPr>
        <w:t>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2.17.9. Тексты материалов, размещенных на информационном стенде, печатаются удобны</w:t>
      </w:r>
      <w:r>
        <w:rPr>
          <w:rFonts w:ascii="Liberation Serif" w:hAnsi="Liberation Serif" w:cs="Liberation Serif"/>
          <w:color w:val="000000"/>
          <w:sz w:val="24"/>
          <w:szCs w:val="24"/>
        </w:rPr>
        <w:t>м для чтения шрифтом, без исправлений, с выделением наиболее важных мест полужирным шрифтом.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2.17.10. Места для заполнения Заявлений оборудуются стульями, столами (стойками),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бланками Заявлений, письменными принадлежностями.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2.17.11. Места приема </w:t>
      </w:r>
      <w:r>
        <w:rPr>
          <w:rFonts w:ascii="Liberation Serif" w:hAnsi="Liberation Serif" w:cs="Liberation Serif"/>
          <w:color w:val="000000"/>
          <w:sz w:val="24"/>
          <w:szCs w:val="24"/>
        </w:rPr>
        <w:t>Заявителей оборудуются информационными табличками (вывесками) с указанием: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номера кабинета и наименования отдела;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фамилии, имени и отчества (последнее – при наличии), должности ответственного лица за прием документов;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графика приема Заявителей.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17.12. Рабочее место каждого ответственного лица за прием документов должно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2.17.13.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с указанием фамилии, имени, отчества (последнее – при наличии) и должности.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2.17.14. При предоставлении муниципальной услуги инвалидам обеспечиваются: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возможность беспрепятствен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ного доступа к объекту (зданию, помещению),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котором предоставляется муниципальная услуга;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</w:t>
      </w:r>
      <w:r>
        <w:rPr>
          <w:rFonts w:ascii="Liberation Serif" w:hAnsi="Liberation Serif" w:cs="Liberation Serif"/>
          <w:color w:val="000000"/>
          <w:sz w:val="24"/>
          <w:szCs w:val="24"/>
        </w:rPr>
        <w:t>а в такие объекты и выхода из них, посадки в транспортное средство и высадки из него, в том числе с использование кресла–коляски;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3) сопровождение инвалидов, имеющих стойкие расстройства функции зрения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самостоятельного передвижения;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надлежащее размещ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ение оборудования и носителей информации, необходимых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для обеспечения беспрепятственного доступа инвалидов к зданиям и помещениям,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которых предоставляется муниципальная услуга, и к муниципальной услуге с учетом ограничений их жизнедеятельности;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5) допу</w:t>
      </w:r>
      <w:r>
        <w:rPr>
          <w:rFonts w:ascii="Liberation Serif" w:hAnsi="Liberation Serif" w:cs="Liberation Serif"/>
          <w:color w:val="000000"/>
          <w:sz w:val="24"/>
          <w:szCs w:val="24"/>
        </w:rPr>
        <w:t>ск сурдопереводчика и тифлосурдопереводчика;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6) допуск собаки – 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7) оказание инвалидам помощи в преодо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лении барьеров, мешающих получению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ими муниципальной услуги наравне с другими лицами.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474" w:name="_Toc98519609"/>
      <w:bookmarkStart w:id="475" w:name="_Toc98749738"/>
      <w:bookmarkStart w:id="476" w:name="_Toc98756377"/>
      <w:bookmarkStart w:id="477" w:name="_Toc98768133"/>
      <w:bookmarkStart w:id="478" w:name="_Toc98771027"/>
      <w:bookmarkStart w:id="479" w:name="_Toc98773819"/>
      <w:bookmarkStart w:id="480" w:name="_Toc100499007"/>
      <w:bookmarkStart w:id="481" w:name="_Toc100829107"/>
      <w:bookmarkStart w:id="482" w:name="_Toc100917504"/>
      <w:bookmarkStart w:id="483" w:name="_Toc101882133"/>
      <w:bookmarkStart w:id="484" w:name="_Toc101882211"/>
      <w:bookmarkStart w:id="485" w:name="_Toc104994792"/>
      <w:bookmarkStart w:id="486" w:name="_Toc108715735"/>
      <w:bookmarkStart w:id="487" w:name="_Toc113444928"/>
      <w:bookmarkStart w:id="488" w:name="_Toc121391100"/>
      <w:r>
        <w:rPr>
          <w:rFonts w:ascii="Liberation Serif" w:hAnsi="Liberation Serif" w:cs="Liberation Serif"/>
          <w:b/>
          <w:color w:val="000000"/>
          <w:sz w:val="24"/>
          <w:szCs w:val="24"/>
        </w:rPr>
        <w:lastRenderedPageBreak/>
        <w:t xml:space="preserve">2.18. </w:t>
      </w:r>
      <w:bookmarkEnd w:id="474"/>
      <w:bookmarkEnd w:id="475"/>
      <w:bookmarkEnd w:id="476"/>
      <w:bookmarkEnd w:id="477"/>
      <w:bookmarkEnd w:id="478"/>
      <w:bookmarkEnd w:id="479"/>
      <w:bookmarkEnd w:id="480"/>
      <w:r>
        <w:rPr>
          <w:rFonts w:ascii="Liberation Serif" w:hAnsi="Liberation Serif" w:cs="Liberation Serif"/>
          <w:b/>
          <w:color w:val="000000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210–ФЗ (далее – комплексный запрос); возможность либо невозможн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ость подачи запроса, документов, информации, необходимых для получения муниципальной услуги,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о муниципальную услугу, по выбору Заявителя (экстерриториальный принцип) независимо от его места жительства или места пребывания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(для физических лиц, в том числе индивидуальных предпринимателей)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либо места нахождения (для юридических лиц); возможность по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дачи запроса,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документов, информации, необходимых для получения муниципальной услуги,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) независимо от его места жительства или места пребывания (для физических лиц, в том числе индивидуальных предпринимателей)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либо места нахождения (для юридических лиц)</w:t>
      </w:r>
      <w:bookmarkEnd w:id="481"/>
      <w:bookmarkEnd w:id="482"/>
      <w:bookmarkEnd w:id="483"/>
      <w:bookmarkEnd w:id="484"/>
      <w:bookmarkEnd w:id="485"/>
      <w:bookmarkEnd w:id="486"/>
      <w:bookmarkEnd w:id="487"/>
      <w:bookmarkEnd w:id="488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489" w:name="_Toc98749739"/>
      <w:bookmarkStart w:id="490" w:name="_Toc98756378"/>
      <w:bookmarkStart w:id="491" w:name="_Toc98768134"/>
      <w:bookmarkStart w:id="492" w:name="_Toc98771028"/>
      <w:bookmarkStart w:id="493" w:name="_Toc98773820"/>
      <w:r>
        <w:rPr>
          <w:rFonts w:ascii="Liberation Serif" w:hAnsi="Liberation Serif" w:cs="Liberation Serif"/>
          <w:color w:val="000000"/>
          <w:sz w:val="24"/>
          <w:szCs w:val="24"/>
        </w:rPr>
        <w:t>2.18.1. Показателями доступности предоставления муниципальной услуги являются:</w:t>
      </w:r>
      <w:bookmarkEnd w:id="489"/>
      <w:bookmarkEnd w:id="490"/>
      <w:bookmarkEnd w:id="491"/>
      <w:bookmarkEnd w:id="492"/>
      <w:bookmarkEnd w:id="493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возм</w:t>
      </w:r>
      <w:r>
        <w:rPr>
          <w:rFonts w:ascii="Liberation Serif" w:hAnsi="Liberation Serif" w:cs="Liberation Serif"/>
          <w:color w:val="000000"/>
          <w:sz w:val="24"/>
          <w:szCs w:val="24"/>
        </w:rPr>
        <w:t>ожность получения Заявителем услуги в электронном виде на всей территории Российской Федерации, а также дополнительная возможность получения результата предоставления муниципальной услуги (выписка из реестра или отказ в предоставлении муниципальной услуги)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в виде экземпляра электронного документа, распечатанного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на бумажном носителе, в МФЦ на всей территории Российской Федерации по выбору Заявителя;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наличие полной и понятной информации о порядке, сроках, а также ходе предоставления муниципальной услуги </w:t>
      </w:r>
      <w:r>
        <w:rPr>
          <w:rFonts w:ascii="Liberation Serif" w:hAnsi="Liberation Serif" w:cs="Liberation Serif"/>
          <w:color w:val="000000"/>
          <w:sz w:val="24"/>
          <w:szCs w:val="24"/>
        </w:rPr>
        <w:t>с использованием информационно–коммуникационных технологий, средств массовой информации;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возможность получения Заявителем уведомлений о предоставлении муниципальной услуги с помощью Единого портала, регионального портала, портала ФИАС или сайта Админист</w:t>
      </w:r>
      <w:r>
        <w:rPr>
          <w:rFonts w:ascii="Liberation Serif" w:hAnsi="Liberation Serif" w:cs="Liberation Serif"/>
          <w:color w:val="000000"/>
          <w:sz w:val="24"/>
          <w:szCs w:val="24"/>
        </w:rPr>
        <w:t>рации (при наличии технической возможности), в том числе с использованием информационно–коммуникационных технологий;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4) возможность получения информации о ходе предоставления муниципальной услуги,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том числе с использованием информационно–коммуникационны</w:t>
      </w:r>
      <w:r>
        <w:rPr>
          <w:rFonts w:ascii="Liberation Serif" w:hAnsi="Liberation Serif" w:cs="Liberation Serif"/>
          <w:color w:val="000000"/>
          <w:sz w:val="24"/>
          <w:szCs w:val="24"/>
        </w:rPr>
        <w:t>х технологий;</w:t>
      </w: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5)</w:t>
      </w:r>
      <w: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возможность обращения за предоставлением муниципальной услуги через МФЦ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в электронной форме;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6) возможность подачи Заявления, документов, информации, необходимых для получения муниципальной услуги, а также получение результатов предоста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(для физических лиц, в том числе индивидуальных предпринимателей) л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ибо места нахождения (для юридических лиц) (при наличии технической возможности информационного обмена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электронной форме между ГБУ СО «МФЦ» и уполномоченным органом);</w:t>
      </w: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7)</w:t>
      </w:r>
      <w: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возможность подачи Заявления, документов, информации, необходимых для получения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8) возможность получения муниципальной услуги посредством запроса о предоставлении </w:t>
      </w:r>
      <w:r>
        <w:rPr>
          <w:rFonts w:ascii="Liberation Serif" w:hAnsi="Liberation Serif" w:cs="Liberation Serif"/>
          <w:color w:val="000000"/>
          <w:sz w:val="24"/>
          <w:szCs w:val="24"/>
        </w:rPr>
        <w:t>нескольких государственных и (или) муниципальных услуг в МФЦ;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9) создание маломобильным группам населения всех необходимых условий доступности муниципальной услуги в соответствии с требованиями, установленными законодательством Российской Федерации, законо</w:t>
      </w:r>
      <w:r>
        <w:rPr>
          <w:rFonts w:ascii="Liberation Serif" w:hAnsi="Liberation Serif" w:cs="Liberation Serif"/>
          <w:color w:val="000000"/>
          <w:sz w:val="24"/>
          <w:szCs w:val="24"/>
        </w:rPr>
        <w:t>дательством Свердловской области.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494" w:name="_Toc98749740"/>
      <w:bookmarkStart w:id="495" w:name="_Toc98756379"/>
      <w:bookmarkStart w:id="496" w:name="_Toc98768135"/>
      <w:bookmarkStart w:id="497" w:name="_Toc98771029"/>
      <w:bookmarkStart w:id="498" w:name="_Toc98773821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2.18.2. Показателями качества предоставления муниципальной услуги являются:</w:t>
      </w:r>
      <w:bookmarkEnd w:id="494"/>
      <w:bookmarkEnd w:id="495"/>
      <w:bookmarkEnd w:id="496"/>
      <w:bookmarkEnd w:id="497"/>
      <w:bookmarkEnd w:id="498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своевременность предоставления муниципальной услуги в соответствии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с требованиями раздела 2 регламента;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минимально возможное количество вз</w:t>
      </w:r>
      <w:r>
        <w:rPr>
          <w:rFonts w:ascii="Liberation Serif" w:hAnsi="Liberation Serif" w:cs="Liberation Serif"/>
          <w:color w:val="000000"/>
          <w:sz w:val="24"/>
          <w:szCs w:val="24"/>
        </w:rPr>
        <w:t>аимодействий гражданина с должностными лицами, участвующими в предоставлении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3) отсутствие обоснованных жалоб на действия (бездействие) сотрудников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их некорректное (невнимательное) отношение к Заявителям;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отсутствие нарушений ус</w:t>
      </w:r>
      <w:r>
        <w:rPr>
          <w:rFonts w:ascii="Liberation Serif" w:hAnsi="Liberation Serif" w:cs="Liberation Serif"/>
          <w:color w:val="000000"/>
          <w:sz w:val="24"/>
          <w:szCs w:val="24"/>
        </w:rPr>
        <w:t>тановленных сроков в процессе предоставления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5) отсутствие Заявлений об оспаривании решений, действий (бездействия) Администрации, МФЦ, его должностных лиц и работников, принимаемых (совершенных)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при предоставлении муниципальной услу</w:t>
      </w:r>
      <w:r>
        <w:rPr>
          <w:rFonts w:ascii="Liberation Serif" w:hAnsi="Liberation Serif" w:cs="Liberation Serif"/>
          <w:color w:val="000000"/>
          <w:sz w:val="24"/>
          <w:szCs w:val="24"/>
        </w:rPr>
        <w:t>ги, по итогам рассмотрения которых вынесены решения об удовлетворении (частичном удовлетворении) требований Заявителей.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499" w:name="_Toc98519610"/>
      <w:bookmarkStart w:id="500" w:name="_Toc98749741"/>
      <w:bookmarkStart w:id="501" w:name="_Toc98756380"/>
      <w:bookmarkStart w:id="502" w:name="_Toc98768136"/>
      <w:bookmarkStart w:id="503" w:name="_Toc98771030"/>
      <w:bookmarkStart w:id="504" w:name="_Toc98773822"/>
      <w:bookmarkStart w:id="505" w:name="_Toc100499008"/>
      <w:bookmarkStart w:id="506" w:name="_Toc100829108"/>
      <w:bookmarkStart w:id="507" w:name="_Toc100917505"/>
      <w:bookmarkStart w:id="508" w:name="_Toc101882134"/>
      <w:bookmarkStart w:id="509" w:name="_Toc101882212"/>
      <w:bookmarkStart w:id="510" w:name="_Toc104994793"/>
      <w:bookmarkStart w:id="511" w:name="_Toc108715736"/>
      <w:bookmarkStart w:id="512" w:name="_Toc113444929"/>
      <w:bookmarkStart w:id="513" w:name="_Toc121391101"/>
      <w:r>
        <w:rPr>
          <w:rFonts w:ascii="Liberation Serif" w:hAnsi="Liberation Serif" w:cs="Liberation Serif"/>
          <w:b/>
          <w:color w:val="000000"/>
          <w:sz w:val="24"/>
          <w:szCs w:val="24"/>
        </w:rPr>
        <w:t>2.19. Иные требования, в том числе учитывающие особенности предоставления муниципальной услуги в МФЦ, особенности предоставления муници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пальной услуги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по экстерриториальному принципу и особенности предоставления муниципальной услуги в электронной форме</w:t>
      </w:r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514" w:name="_Toc98749742"/>
      <w:bookmarkStart w:id="515" w:name="_Toc98756381"/>
      <w:bookmarkStart w:id="516" w:name="_Toc98768137"/>
      <w:bookmarkStart w:id="517" w:name="_Toc98771031"/>
      <w:bookmarkStart w:id="518" w:name="_Toc98773823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2.19.1. Предоставление муниципальной услуги по экстерриториальному принципу осуществляется в части обеспечения возможности подачи Заявлен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ий и получения результата предоставления муниципальной услуги посредством Единого портала, регионального портала, портала ФИАС или сайта Администрации (при наличии технической возможности),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а также в любом органе местного самоуправления Свердловской облас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ти и любом МФЦ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его филиалах, расположенных на территории Свердловской области (при наличии технической возможности информационного обмена в электронной форме между ГБУ СО «МФЦ»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уполномоченным органом).</w:t>
      </w:r>
      <w:bookmarkEnd w:id="514"/>
      <w:bookmarkEnd w:id="515"/>
      <w:bookmarkEnd w:id="516"/>
      <w:bookmarkEnd w:id="517"/>
      <w:bookmarkEnd w:id="518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 наличии технической возможности – возможност</w:t>
      </w:r>
      <w:r>
        <w:rPr>
          <w:rFonts w:ascii="Liberation Serif" w:hAnsi="Liberation Serif" w:cs="Liberation Serif"/>
          <w:color w:val="000000"/>
          <w:sz w:val="24"/>
          <w:szCs w:val="24"/>
        </w:rPr>
        <w:t>ь получения Заявителем услуги в электронном виде на всей территории Российской Федерации, а также дополнительная возможность получения результата предоставления муниципальной услуги (выписка из реестра или отказ в предоставлении муниципальной услуги) в вид</w:t>
      </w:r>
      <w:r>
        <w:rPr>
          <w:rFonts w:ascii="Liberation Serif" w:hAnsi="Liberation Serif" w:cs="Liberation Serif"/>
          <w:color w:val="000000"/>
          <w:sz w:val="24"/>
          <w:szCs w:val="24"/>
        </w:rPr>
        <w:t>е экземпляра электронного документа, распечатанного на бумажном носителе, в МФЦ на всей территории Российской Федерации по выбору Заявителя.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519" w:name="_Toc98749743"/>
      <w:bookmarkStart w:id="520" w:name="_Toc98756382"/>
      <w:bookmarkStart w:id="521" w:name="_Toc98768138"/>
      <w:bookmarkStart w:id="522" w:name="_Toc98771032"/>
      <w:bookmarkStart w:id="523" w:name="_Toc98773824"/>
      <w:r>
        <w:rPr>
          <w:rFonts w:ascii="Liberation Serif" w:hAnsi="Liberation Serif" w:cs="Liberation Serif"/>
          <w:color w:val="000000"/>
          <w:sz w:val="24"/>
          <w:szCs w:val="24"/>
        </w:rPr>
        <w:t xml:space="preserve">2.19.2. Заявителям обеспечивается возможность представления Заявления и прилагаемых документов, а также получения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>результата предоставления муниципальной слуги в электронной форме (в форме электронных документов).</w:t>
      </w:r>
      <w:bookmarkEnd w:id="519"/>
      <w:bookmarkEnd w:id="520"/>
      <w:bookmarkEnd w:id="521"/>
      <w:bookmarkEnd w:id="522"/>
      <w:bookmarkEnd w:id="523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524" w:name="_Toc98749744"/>
      <w:bookmarkStart w:id="525" w:name="_Toc98756383"/>
      <w:bookmarkStart w:id="526" w:name="_Toc98768139"/>
      <w:bookmarkStart w:id="527" w:name="_Toc98771033"/>
      <w:bookmarkStart w:id="528" w:name="_Toc98773825"/>
      <w:r>
        <w:rPr>
          <w:rFonts w:ascii="Liberation Serif" w:hAnsi="Liberation Serif" w:cs="Liberation Serif"/>
          <w:color w:val="000000"/>
          <w:sz w:val="24"/>
          <w:szCs w:val="24"/>
        </w:rPr>
        <w:t>2.19.3. Электронные документы представляются в следующих форматах:</w:t>
      </w:r>
      <w:bookmarkEnd w:id="524"/>
      <w:bookmarkEnd w:id="525"/>
      <w:bookmarkEnd w:id="526"/>
      <w:bookmarkEnd w:id="527"/>
      <w:bookmarkEnd w:id="528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xml – для формализованных документов;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doc, docx, odt – для документов с текстовым </w:t>
      </w:r>
      <w:r>
        <w:rPr>
          <w:rFonts w:ascii="Liberation Serif" w:hAnsi="Liberation Serif" w:cs="Liberation Serif"/>
          <w:color w:val="000000"/>
          <w:sz w:val="24"/>
          <w:szCs w:val="24"/>
        </w:rPr>
        <w:t>содержанием, не включающим формулы (за исключением документов, указанных в подпункте «3» настоящего пункта);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xls, xlsx, ods – для документов, содержащих расчеты;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4) pdf, jpg, jpeg – для документов с текстовым содержанием, в том числе включающих формулы </w:t>
      </w:r>
      <w:r>
        <w:rPr>
          <w:rFonts w:ascii="Liberation Serif" w:hAnsi="Liberation Serif" w:cs="Liberation Serif"/>
          <w:color w:val="000000"/>
          <w:sz w:val="24"/>
          <w:szCs w:val="24"/>
        </w:rPr>
        <w:t>и (или) графические изображения (за исключением документов, указанных в подпункте «3» настоящего пункта), а также документов с графическим содержанием.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2.19.4. Допускается формирование электронного документа путем сканирования непосредственно с оригинала </w:t>
      </w:r>
      <w:r>
        <w:rPr>
          <w:rFonts w:ascii="Liberation Serif" w:hAnsi="Liberation Serif" w:cs="Liberation Serif"/>
          <w:color w:val="000000"/>
          <w:sz w:val="24"/>
          <w:szCs w:val="24"/>
        </w:rPr>
        <w:t>документа (использование копий не допускается), которое осуществляется с сохранением ориентации оригинала документа в разрешении 300 – 500 dpi (масштаб 1:1) с использованием следующих режимов: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«черно–белый» (при отсутствии в документе графических изобра</w:t>
      </w:r>
      <w:r>
        <w:rPr>
          <w:rFonts w:ascii="Liberation Serif" w:hAnsi="Liberation Serif" w:cs="Liberation Serif"/>
          <w:color w:val="000000"/>
          <w:sz w:val="24"/>
          <w:szCs w:val="24"/>
        </w:rPr>
        <w:t>жений и (или) цветного текста);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«оттенки серого» (при наличии в документе графических изображений, отличных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от цветного графического изображения);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«цветной» или «режим полной цветопередачи» (при наличии в документе цветных графических изображений ли</w:t>
      </w:r>
      <w:r>
        <w:rPr>
          <w:rFonts w:ascii="Liberation Serif" w:hAnsi="Liberation Serif" w:cs="Liberation Serif"/>
          <w:color w:val="000000"/>
          <w:sz w:val="24"/>
          <w:szCs w:val="24"/>
        </w:rPr>
        <w:t>бо цветного текста);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с сохранением всех аутентичных признаков подлинности, а именно: графической подписи лица, печати, углового штампа бланка.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2.19.5. Количество файлов должно соответствовать количеству документов, каждый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из которых содержит текстовую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и (или) графическую информацию.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2.19.6. Электронные документы должны обеспечивать: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возможность идентифицировать документ и количество листов в документе;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для документов, содержащих структурированные по частям, главам, разделам (подразделам) данные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закладки, обеспечивающие переходы по оглавлению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(или) к содержащимся в тексте рисункам и таблицам.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2.19.7. Документы, подлежащие представлению в форматах xls, xlsx или ods, формируются в виде отдельного электронного документа.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2.19.8. При направлени</w:t>
      </w:r>
      <w:r>
        <w:rPr>
          <w:rFonts w:ascii="Liberation Serif" w:hAnsi="Liberation Serif" w:cs="Liberation Serif"/>
          <w:color w:val="000000"/>
          <w:sz w:val="24"/>
          <w:szCs w:val="24"/>
        </w:rPr>
        <w:t>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</w:t>
      </w:r>
      <w:r>
        <w:rPr>
          <w:rFonts w:ascii="Liberation Serif" w:hAnsi="Liberation Serif" w:cs="Liberation Serif"/>
          <w:color w:val="000000"/>
          <w:sz w:val="24"/>
          <w:szCs w:val="24"/>
        </w:rPr>
        <w:t>исью уполномоченного лица, выдавшего (подписавшего) доверенность.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1"/>
        <w:spacing w:before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529" w:name="_Toc98519611"/>
      <w:bookmarkStart w:id="530" w:name="_Toc98749745"/>
      <w:bookmarkStart w:id="531" w:name="_Toc98756384"/>
      <w:bookmarkStart w:id="532" w:name="_Toc98768140"/>
      <w:bookmarkStart w:id="533" w:name="_Toc98771034"/>
      <w:bookmarkStart w:id="534" w:name="_Toc98773826"/>
      <w:bookmarkStart w:id="535" w:name="_Toc100499009"/>
      <w:bookmarkStart w:id="536" w:name="_Toc100578351"/>
      <w:bookmarkStart w:id="537" w:name="_Toc100829109"/>
      <w:bookmarkStart w:id="538" w:name="_Toc100917506"/>
      <w:bookmarkStart w:id="539" w:name="_Toc101882135"/>
      <w:bookmarkStart w:id="540" w:name="_Toc101882213"/>
      <w:bookmarkStart w:id="541" w:name="_Toc104994794"/>
      <w:bookmarkStart w:id="542" w:name="_Toc108715737"/>
      <w:bookmarkStart w:id="543" w:name="_Toc113444930"/>
      <w:bookmarkStart w:id="544" w:name="_Toc121391102"/>
      <w:r>
        <w:rPr>
          <w:rFonts w:ascii="Liberation Serif" w:hAnsi="Liberation Serif" w:cs="Liberation Serif"/>
          <w:b/>
          <w:color w:val="000000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р (действий) в электронной форме</w:t>
      </w:r>
      <w:bookmarkEnd w:id="529"/>
      <w:bookmarkEnd w:id="530"/>
      <w:bookmarkEnd w:id="531"/>
      <w:bookmarkEnd w:id="532"/>
      <w:bookmarkEnd w:id="533"/>
      <w:bookmarkEnd w:id="534"/>
      <w:r>
        <w:rPr>
          <w:rFonts w:ascii="Liberation Serif" w:hAnsi="Liberation Serif" w:cs="Liberation Serif"/>
          <w:b/>
          <w:color w:val="000000"/>
          <w:sz w:val="24"/>
          <w:szCs w:val="24"/>
        </w:rPr>
        <w:t>, в МФЦ</w:t>
      </w:r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545" w:name="_Toc98519612"/>
      <w:bookmarkStart w:id="546" w:name="_Toc98749746"/>
      <w:bookmarkStart w:id="547" w:name="_Toc98756385"/>
      <w:bookmarkStart w:id="548" w:name="_Toc98768141"/>
      <w:bookmarkStart w:id="549" w:name="_Toc98771035"/>
      <w:bookmarkStart w:id="550" w:name="_Toc98773827"/>
      <w:bookmarkStart w:id="551" w:name="_Toc100499010"/>
      <w:bookmarkStart w:id="552" w:name="_Toc100829110"/>
      <w:bookmarkStart w:id="553" w:name="_Toc100917507"/>
      <w:bookmarkStart w:id="554" w:name="_Toc101882136"/>
      <w:bookmarkStart w:id="555" w:name="_Toc101882214"/>
      <w:bookmarkStart w:id="556" w:name="_Toc104994795"/>
      <w:bookmarkStart w:id="557" w:name="_Toc108715738"/>
      <w:bookmarkStart w:id="558" w:name="_Toc113444931"/>
      <w:bookmarkStart w:id="559" w:name="_Toc121391103"/>
      <w:r>
        <w:rPr>
          <w:rFonts w:ascii="Liberation Serif" w:hAnsi="Liberation Serif" w:cs="Liberation Serif"/>
          <w:b/>
          <w:color w:val="000000"/>
          <w:sz w:val="24"/>
          <w:szCs w:val="24"/>
        </w:rPr>
        <w:t>3.1. Исчерпывающий перечень административных процедур</w:t>
      </w:r>
      <w:bookmarkEnd w:id="545"/>
      <w:bookmarkEnd w:id="546"/>
      <w:bookmarkEnd w:id="547"/>
      <w:bookmarkEnd w:id="548"/>
      <w:bookmarkEnd w:id="549"/>
      <w:bookmarkEnd w:id="550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(действий)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560" w:name="_Toc98749747"/>
      <w:bookmarkStart w:id="561" w:name="_Toc98756386"/>
      <w:bookmarkStart w:id="562" w:name="_Toc98768142"/>
      <w:bookmarkStart w:id="563" w:name="_Toc98771036"/>
      <w:bookmarkStart w:id="564" w:name="_Toc98773828"/>
      <w:r>
        <w:rPr>
          <w:rFonts w:ascii="Liberation Serif" w:hAnsi="Liberation Serif" w:cs="Liberation Serif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bookmarkEnd w:id="560"/>
      <w:bookmarkEnd w:id="561"/>
      <w:bookmarkEnd w:id="562"/>
      <w:bookmarkEnd w:id="563"/>
      <w:bookmarkEnd w:id="564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установление личности Заявителя (представителя Заявителя</w:t>
      </w:r>
      <w:r>
        <w:rPr>
          <w:rFonts w:ascii="Liberation Serif" w:hAnsi="Liberation Serif" w:cs="Liberation Serif"/>
          <w:color w:val="000000"/>
          <w:sz w:val="24"/>
          <w:szCs w:val="24"/>
        </w:rPr>
        <w:t>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прием и регистрация Заявления и прилагаемых документов;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проверка комплектности документов, необходимых для предоставления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получение сведений посредством СМЭВ;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5) рассмотрение документов, необходимых для предоставления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6) принятие решения по результатам оказания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7) внесение положительного результата оказания муниципальной услуги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государственный адресный реестр, ведение которого осуществляется в электронном виде;</w:t>
      </w: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8) выдача ре</w:t>
      </w:r>
      <w:r>
        <w:rPr>
          <w:rFonts w:ascii="Liberation Serif" w:hAnsi="Liberation Serif" w:cs="Liberation Serif"/>
          <w:color w:val="000000"/>
          <w:sz w:val="24"/>
          <w:szCs w:val="24"/>
        </w:rPr>
        <w:t>зультата оказания муниципальной услуги.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565" w:name="_Toc100499012"/>
      <w:bookmarkStart w:id="566" w:name="_Toc100829112"/>
      <w:bookmarkStart w:id="567" w:name="_Toc100917509"/>
      <w:bookmarkStart w:id="568" w:name="_Toc101882138"/>
      <w:bookmarkStart w:id="569" w:name="_Toc101882216"/>
      <w:bookmarkStart w:id="570" w:name="_Toc104994796"/>
      <w:bookmarkStart w:id="571" w:name="_Toc108715739"/>
      <w:bookmarkStart w:id="572" w:name="_Toc113444932"/>
      <w:bookmarkStart w:id="573" w:name="_Toc121391104"/>
      <w:r>
        <w:rPr>
          <w:rFonts w:ascii="Liberation Serif" w:hAnsi="Liberation Serif" w:cs="Liberation Serif"/>
          <w:b/>
          <w:color w:val="000000"/>
          <w:sz w:val="24"/>
          <w:szCs w:val="24"/>
        </w:rPr>
        <w:t>3.2. Подраздел 1. Административные процедуры (действия) по предоставлению муниципальной услуги</w:t>
      </w:r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3.2.1. Установление личности Заявителя (представителя Заявителя)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3.2.1.1. Основанием для начала административной </w:t>
      </w:r>
      <w:r>
        <w:rPr>
          <w:rFonts w:ascii="Liberation Serif" w:hAnsi="Liberation Serif" w:cs="Liberation Serif"/>
          <w:color w:val="000000"/>
          <w:sz w:val="24"/>
          <w:szCs w:val="24"/>
        </w:rPr>
        <w:t>процедуры является обращение Заявителя (представителя Заявителя) с документами, указанными в пункте 2.7 Регламента лично или с использованием сети Интернет.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3.2.1.2. Установление личности Заявителя в ходе личного приема осуществляется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должностным лицом У</w:t>
      </w:r>
      <w:r>
        <w:rPr>
          <w:rFonts w:ascii="Liberation Serif" w:hAnsi="Liberation Serif" w:cs="Liberation Serif"/>
          <w:color w:val="000000"/>
          <w:sz w:val="24"/>
          <w:szCs w:val="24"/>
        </w:rPr>
        <w:t>правления, работником МФЦ в соответствии с пунктом 10 статьи 7 Федерального закона от 27 июля 2010 года № 210–ФЗ «Об организации предоставления государственных муниципальных услуг».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Liberation Serif" w:hAnsi="Liberation Serif" w:cs="Liberation Serif"/>
          <w:color w:val="000000"/>
          <w:sz w:val="24"/>
          <w:szCs w:val="24"/>
        </w:rPr>
        <w:t>3.2.1.3. Установление личности Заявителя (</w:t>
      </w:r>
      <w:r>
        <w:rPr>
          <w:rFonts w:ascii="Liberation Serif" w:hAnsi="Liberation Serif" w:cs="Liberation Serif"/>
          <w:sz w:val="24"/>
          <w:szCs w:val="24"/>
        </w:rPr>
        <w:t>идентификация и аутентификация</w:t>
      </w:r>
      <w:r>
        <w:rPr>
          <w:rFonts w:ascii="Liberation Serif" w:hAnsi="Liberation Serif" w:cs="Liberation Serif"/>
          <w:color w:val="000000"/>
          <w:sz w:val="24"/>
          <w:szCs w:val="24"/>
        </w:rPr>
        <w:t>)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ходе предоставления муниципальной услуги в электронной форме осуществляется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соответствии с пунктом 11 статьи 7 Федерального закона от 27 июля 2010 года № 210–ФЗ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«Об организации предоставления государственных и муниципальных услуг».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3.2.1.4. Резул</w:t>
      </w:r>
      <w:r>
        <w:rPr>
          <w:rFonts w:ascii="Liberation Serif" w:hAnsi="Liberation Serif" w:cs="Liberation Serif"/>
          <w:color w:val="000000"/>
          <w:sz w:val="24"/>
          <w:szCs w:val="24"/>
        </w:rPr>
        <w:t>ьтатом административной процедуры по установлению личности Заявителя (представителя Заявителя) является:</w:t>
      </w:r>
    </w:p>
    <w:p w:rsidR="0072038A" w:rsidRDefault="006E293D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1) при наличии оснований, указанных в пункте 2.10 Регламента, документы возвращаются обратившемуся лицу;</w:t>
      </w:r>
    </w:p>
    <w:p w:rsidR="0072038A" w:rsidRDefault="006E293D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2) при отсутствии оснований, указанных в пун</w:t>
      </w:r>
      <w:r>
        <w:rPr>
          <w:rFonts w:ascii="Liberation Serif" w:hAnsi="Liberation Serif" w:cs="Liberation Serif"/>
          <w:color w:val="000000"/>
          <w:sz w:val="24"/>
          <w:szCs w:val="24"/>
        </w:rPr>
        <w:t>кте 2.10 Регламента, проводится административная процедура согласно подпункту 2 пункта 3.1 Регламента.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574" w:name="_Toc100499013"/>
      <w:bookmarkStart w:id="575" w:name="_Toc100829113"/>
      <w:bookmarkStart w:id="576" w:name="_Toc101882139"/>
      <w:bookmarkStart w:id="577" w:name="_Toc101882217"/>
      <w:r>
        <w:rPr>
          <w:rFonts w:ascii="Liberation Serif" w:hAnsi="Liberation Serif" w:cs="Liberation Serif"/>
          <w:b/>
          <w:color w:val="000000"/>
          <w:sz w:val="24"/>
          <w:szCs w:val="24"/>
        </w:rPr>
        <w:t>3.2.2. Прием и регистрация Заявления и прилагаемых документов</w:t>
      </w:r>
      <w:bookmarkEnd w:id="574"/>
      <w:bookmarkEnd w:id="575"/>
      <w:bookmarkEnd w:id="576"/>
      <w:bookmarkEnd w:id="577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3.2.2.1. Основанием для начала административной процедуры по приему </w:t>
      </w:r>
      <w:r>
        <w:rPr>
          <w:rFonts w:ascii="Liberation Serif" w:hAnsi="Liberation Serif" w:cs="Liberation Serif"/>
          <w:color w:val="000000"/>
          <w:spacing w:val="12"/>
          <w:sz w:val="24"/>
          <w:szCs w:val="24"/>
        </w:rPr>
        <w:t>и регистрации Заявлен</w:t>
      </w:r>
      <w:r>
        <w:rPr>
          <w:rFonts w:ascii="Liberation Serif" w:hAnsi="Liberation Serif" w:cs="Liberation Serif"/>
          <w:color w:val="000000"/>
          <w:spacing w:val="12"/>
          <w:sz w:val="24"/>
          <w:szCs w:val="24"/>
        </w:rPr>
        <w:t xml:space="preserve">ия и прилагаемых документов является обращение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Заявителя (его представителя)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с Заявлением по установленной форме и приложением необходимых документов: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в Администрации: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посредством личного обращения Заявителя (его представителя);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посредством техниче</w:t>
      </w:r>
      <w:r>
        <w:rPr>
          <w:rFonts w:ascii="Liberation Serif" w:hAnsi="Liberation Serif" w:cs="Liberation Serif"/>
          <w:color w:val="000000"/>
          <w:sz w:val="24"/>
          <w:szCs w:val="24"/>
        </w:rPr>
        <w:t>ских средств Единого портала;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посредством технических средств регионального портала;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посредством технических средств портала ФИАС;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посредством технических средств сайта Администрации;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в МФЦ посредством личного обращения Заявителя (его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представителя).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3.2.2.2. Прием и регистрация Заявления и прилагаемых документов, представленных Заявителем, осуществляется должностным лицом (работником МФЦ), ответственным за прием и регистрацию документов в срок не позднее рабочего дня, следующего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за д</w:t>
      </w:r>
      <w:r>
        <w:rPr>
          <w:rFonts w:ascii="Liberation Serif" w:hAnsi="Liberation Serif" w:cs="Liberation Serif"/>
          <w:color w:val="000000"/>
          <w:sz w:val="24"/>
          <w:szCs w:val="24"/>
        </w:rPr>
        <w:t>нем поступления Заявления, а в случае его поступления в нерабочий или праздничный день, – в следующий за ним первый рабочий день: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при отсутствии оснований, указанных в пункте 2.10 регламента проводится процедура приема и регистрации Заявления и </w:t>
      </w:r>
      <w:r>
        <w:rPr>
          <w:rFonts w:ascii="Liberation Serif" w:hAnsi="Liberation Serif" w:cs="Liberation Serif"/>
          <w:color w:val="000000"/>
          <w:sz w:val="24"/>
          <w:szCs w:val="24"/>
        </w:rPr>
        <w:t>прилагаемых документов, необходимых для предоставления муниципальной услуги, и направление Заявителю электронного сообщения о поступлении Заявления и прилагаемых к нему документов;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2) при наличии оснований, указанных в пункте 2.10 регламента отказ по устан</w:t>
      </w:r>
      <w:r>
        <w:rPr>
          <w:rFonts w:ascii="Liberation Serif" w:hAnsi="Liberation Serif" w:cs="Liberation Serif"/>
          <w:color w:val="000000"/>
          <w:sz w:val="24"/>
          <w:szCs w:val="24"/>
        </w:rPr>
        <w:t>овленной форме (приложение № 2 регламента) в приеме и регистрации Заявления и прилагаемых к нему документов формируется и направляется Заявителю с учетом пунктов 3.2.6 и 3.2.8 регламента;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с учетом иных требований, необходимых для предоставления муниципа</w:t>
      </w:r>
      <w:r>
        <w:rPr>
          <w:rFonts w:ascii="Liberation Serif" w:hAnsi="Liberation Serif" w:cs="Liberation Serif"/>
          <w:color w:val="000000"/>
          <w:sz w:val="24"/>
          <w:szCs w:val="24"/>
        </w:rPr>
        <w:t>льной услуги, в том числе указанные в пункте 2.19 регламента.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3.2.2.3. При поступлении Заявления и прилагаемых к нему документов посредством личного обращения Заявителя (представителя Заявителя) должностное лицо (работник МФЦ), ответственный за прием и ре</w:t>
      </w:r>
      <w:r>
        <w:rPr>
          <w:rFonts w:ascii="Liberation Serif" w:hAnsi="Liberation Serif" w:cs="Liberation Serif"/>
          <w:color w:val="000000"/>
          <w:sz w:val="24"/>
          <w:szCs w:val="24"/>
        </w:rPr>
        <w:t>гистрацию документов, осуществляет следующую последовательность действий: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устанавливает соответствие личности Заявителя документу, удостоверяющему личность; 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проверяет наличие документа, удостоверяющего права (полномочия) представителя Заявителя (в с</w:t>
      </w:r>
      <w:r>
        <w:rPr>
          <w:rFonts w:ascii="Liberation Serif" w:hAnsi="Liberation Serif" w:cs="Liberation Serif"/>
          <w:color w:val="000000"/>
          <w:sz w:val="24"/>
          <w:szCs w:val="24"/>
        </w:rPr>
        <w:t>лучае если с Заявлением обращается представитель Заявителя);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</w:t>
      </w:r>
      <w:r>
        <w:rPr>
          <w:rFonts w:ascii="Liberation Serif" w:hAnsi="Liberation Serif" w:cs="Liberation Serif"/>
          <w:color w:val="000000"/>
          <w:sz w:val="24"/>
          <w:szCs w:val="24"/>
        </w:rPr>
        <w:t>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устанавливает факт наличия всех необходимых для предоставления муниципальной услуги документов, предусмотренных пунк</w:t>
      </w:r>
      <w:r>
        <w:rPr>
          <w:rFonts w:ascii="Liberation Serif" w:hAnsi="Liberation Serif" w:cs="Liberation Serif"/>
          <w:color w:val="000000"/>
          <w:sz w:val="24"/>
          <w:szCs w:val="24"/>
        </w:rPr>
        <w:t>том 2.7.1 регламента, из числа указанных в Заявлении и приложенных к нему, а также проверяет Заявление и прилагаемые документы на их соответствие требованиям, указанным в пункте 2.7.1 регламента, а также требованиям, предусмотренным пунктом 2.7.3 регламент</w:t>
      </w:r>
      <w:r>
        <w:rPr>
          <w:rFonts w:ascii="Liberation Serif" w:hAnsi="Liberation Serif" w:cs="Liberation Serif"/>
          <w:color w:val="000000"/>
          <w:sz w:val="24"/>
          <w:szCs w:val="24"/>
        </w:rPr>
        <w:t>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5) осуществляет прием Заявления и документов и вручает расписку в получении документов от Заявителя, либо ставит отме</w:t>
      </w:r>
      <w:r>
        <w:rPr>
          <w:rFonts w:ascii="Liberation Serif" w:hAnsi="Liberation Serif" w:cs="Liberation Serif"/>
          <w:color w:val="000000"/>
          <w:sz w:val="24"/>
          <w:szCs w:val="24"/>
        </w:rPr>
        <w:t>тку на втором экземпляре (копии) заявления;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6) должностное лицо осуществляет регистрацию Заявления и прилагаемых к нему документов в соответствии с порядком делопроизводства, установленным в Администрации;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7) при отсутствии у Заявителя, обратившегося лично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, заполненного Заявления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или неправильном его заполнении, должностное лицо (работник МФЦ), ответственный за прием документов, консультирует Заявителя по вопросам заполнения Заявления.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3.2.2.4. Максимальный срок выполнения каждого административного действ</w:t>
      </w:r>
      <w:r>
        <w:rPr>
          <w:rFonts w:ascii="Liberation Serif" w:hAnsi="Liberation Serif" w:cs="Liberation Serif"/>
          <w:color w:val="000000"/>
          <w:sz w:val="24"/>
          <w:szCs w:val="24"/>
        </w:rPr>
        <w:t>ия, входящего в состав указанной административной процедуры, устанавливается в порядке, предусмотренном Федеральным законом от 27 июля 2010 года № 210–ФЗ «Об организации предоставления государственных и муниципальных услуг».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3.2.2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.5. Работник МФЦ, ответст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венный за организацию направления Заявления 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МФЦ, за</w:t>
      </w:r>
      <w:r>
        <w:rPr>
          <w:rFonts w:ascii="Liberation Serif" w:hAnsi="Liberation Serif" w:cs="Liberation Serif"/>
          <w:color w:val="000000"/>
          <w:spacing w:val="-4"/>
          <w:sz w:val="24"/>
          <w:szCs w:val="24"/>
        </w:rPr>
        <w:t>ключенным в установленном порядке и порядком делопроизводства в МФЦ.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3.2.2.6.</w:t>
      </w:r>
      <w: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Срок доставки заявления и документов, необходимых для предоставления муниципальной услуги из МФЦ в Администрацию в общий срок предоставления муниципальной услуги не включается.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3.2.2.7. Результатом административной процедуры по приему и регистрации Заявления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прилагаемых документов является: 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1) в Администрации – передача Заявления и прилагаемых к нему документов должностному лицу, ответственному за обработку и предварительное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рассмотрение документов, необходимых для предоставления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в МФЦ –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</w:t>
      </w:r>
      <w:r>
        <w:rPr>
          <w:rFonts w:ascii="Liberation Serif" w:hAnsi="Liberation Serif" w:cs="Liberation Serif"/>
          <w:color w:val="000000"/>
          <w:sz w:val="24"/>
          <w:szCs w:val="24"/>
        </w:rPr>
        <w:t>енной инициативе, и сведения из которых подлежат получению посредством межведомственного информационного взаимодействия;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3) при наличии всех документов и сведений, необходимых для предоставления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услуги – передача Заявления и прилагаемых к нему документов </w:t>
      </w:r>
      <w:r>
        <w:rPr>
          <w:rFonts w:ascii="Liberation Serif" w:hAnsi="Liberation Serif" w:cs="Liberation Serif"/>
          <w:color w:val="000000"/>
          <w:sz w:val="24"/>
          <w:szCs w:val="24"/>
        </w:rPr>
        <w:t>работнику МФЦ, ответственному за организацию направления Заявления и прилагаемых к нему документов в Администрацию.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3.2.2.8. Фиксация результата выполнения административной процедуры по приему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регистрации Заявления и прилагаемых документов осуществляет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ся посредством регистрации Заявления и прилагаемых документов в журнале (при наличии – в автоматизированной системе) специалистом, ответственным за прием, регистрацию Заявления и прилагаемых документов.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случае обращения за услугой через МФЦ регистрация </w:t>
      </w:r>
      <w:r>
        <w:rPr>
          <w:rFonts w:ascii="Liberation Serif" w:hAnsi="Liberation Serif" w:cs="Liberation Serif"/>
          <w:color w:val="000000"/>
          <w:sz w:val="24"/>
          <w:szCs w:val="24"/>
        </w:rPr>
        <w:t>Заявления и прилагаемых документов осуществляется в автоматизированной системе МФЦ.</w:t>
      </w:r>
    </w:p>
    <w:p w:rsidR="0072038A" w:rsidRDefault="0072038A">
      <w:pPr>
        <w:pStyle w:val="ac"/>
        <w:ind w:firstLine="708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72038A" w:rsidRDefault="006E293D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3.2.3. Проверка комплектности документов, необходимых для предоставления муниципальной услуги</w:t>
      </w:r>
    </w:p>
    <w:p w:rsidR="0072038A" w:rsidRDefault="0072038A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3.2.3.1. Основанием для начала административной процедуры по проверке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комплектности документов, необходимых для предоставления муниципальной услуги, является фиксация результата выполнения административной процедуры по приему и регистрации Заявления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прилагаемых документов в соответствии с пунктом 3.2.2.8 регламента;</w:t>
      </w:r>
    </w:p>
    <w:p w:rsidR="0072038A" w:rsidRDefault="0072038A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3.2.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 Административную процедуру по проверке комплектности документов, необходимых для </w:t>
      </w:r>
      <w:r>
        <w:rPr>
          <w:rFonts w:ascii="Liberation Serif" w:hAnsi="Liberation Serif" w:cs="Liberation Serif"/>
          <w:sz w:val="24"/>
          <w:szCs w:val="24"/>
        </w:rPr>
        <w:t>предоставления муниципальной услуги, проводит должностное лицо Управления, ответственное за предоставление муниципальной услуги;</w:t>
      </w:r>
    </w:p>
    <w:p w:rsidR="0072038A" w:rsidRDefault="0072038A">
      <w:pPr>
        <w:pStyle w:val="ac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3.2.3.3. Должностное лицо Управления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>проверяет комплектность, читаемость электронных образов документов, соблюдение условий действительности электронной подписи, посредством Единого портала, регионального портала, портала ФИАС или сайта Администрации (при наличии технической возможности).</w:t>
      </w:r>
    </w:p>
    <w:p w:rsidR="0072038A" w:rsidRDefault="0072038A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2.3.4. Критерии принятия решений: 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наличие оснований, предусмотренных пунктом 2.10 регламента.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Должностное лицо в течении одного рабочего дня с момента регистрации документов подготавливает проект решения об отказе в приеме документов, необходимых для п</w:t>
      </w:r>
      <w:r>
        <w:rPr>
          <w:rFonts w:ascii="Liberation Serif" w:hAnsi="Liberation Serif" w:cs="Liberation Serif"/>
          <w:color w:val="000000"/>
          <w:sz w:val="24"/>
          <w:szCs w:val="24"/>
        </w:rPr>
        <w:t>редоставления муниципальной услуги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</w:t>
      </w:r>
      <w:r>
        <w:rPr>
          <w:rFonts w:ascii="Liberation Serif" w:hAnsi="Liberation Serif" w:cs="Liberation Serif"/>
          <w:color w:val="000000"/>
          <w:sz w:val="24"/>
          <w:szCs w:val="24"/>
        </w:rPr>
        <w:t>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 оформляется по форме согл</w:t>
      </w:r>
      <w:r>
        <w:rPr>
          <w:rFonts w:ascii="Liberation Serif" w:hAnsi="Liberation Serif" w:cs="Liberation Serif"/>
          <w:color w:val="000000"/>
          <w:sz w:val="24"/>
          <w:szCs w:val="24"/>
        </w:rPr>
        <w:t>асно приложению № 2 к регламенту, направляется на согласование в установленном порядке.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случае,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</w:t>
      </w:r>
      <w:r>
        <w:rPr>
          <w:rFonts w:ascii="Liberation Serif" w:hAnsi="Liberation Serif" w:cs="Liberation Serif"/>
          <w:color w:val="000000"/>
          <w:sz w:val="24"/>
          <w:szCs w:val="24"/>
        </w:rPr>
        <w:t>содержать пункты статьи 11 Федерального закона № 63-Ф3, которые послужили основанием для его принятия.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отсутствие оснований для отказа, предусмотренных пунктом 2.10 регламента. </w:t>
      </w:r>
    </w:p>
    <w:p w:rsidR="0072038A" w:rsidRDefault="006E293D">
      <w:pPr>
        <w:pStyle w:val="ac"/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Должностное лицо в течение трех рабочих дней с момента регистрации документ</w:t>
      </w:r>
      <w:r>
        <w:rPr>
          <w:rFonts w:ascii="Liberation Serif" w:hAnsi="Liberation Serif" w:cs="Liberation Serif"/>
          <w:color w:val="000000"/>
          <w:sz w:val="24"/>
          <w:szCs w:val="24"/>
        </w:rPr>
        <w:t>ов уведомляет Заявителя о поступлении документов (с входящим регистрационным номером Заявления, датой получения Заявления, перечнем наименований файлов, представленных к нему документов, датой получения результата муниципальной услуги), а также формирует п</w:t>
      </w:r>
      <w:r>
        <w:rPr>
          <w:rFonts w:ascii="Liberation Serif" w:hAnsi="Liberation Serif" w:cs="Liberation Serif"/>
          <w:color w:val="000000"/>
          <w:sz w:val="24"/>
          <w:szCs w:val="24"/>
        </w:rPr>
        <w:t>еречень необходимых для предоставления муниципальной услуги документов,</w:t>
      </w:r>
      <w: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(в соответствии с пунктом 2.</w:t>
      </w:r>
      <w:r>
        <w:rPr>
          <w:rFonts w:ascii="Liberation Serif" w:hAnsi="Liberation Serif" w:cs="Liberation Serif"/>
          <w:color w:val="000000"/>
          <w:sz w:val="24"/>
          <w:szCs w:val="24"/>
        </w:rPr>
        <w:t>8 регламента).</w:t>
      </w:r>
    </w:p>
    <w:p w:rsidR="0072038A" w:rsidRDefault="0072038A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3.2.3.5. Результат административной процедуры по проверке комплектности документов, необходимых для предоставления муниципальной услуги: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проект решения об отказе в приеме документов, подготовленный и направленный для согласования и утвер</w:t>
      </w:r>
      <w:r>
        <w:rPr>
          <w:rFonts w:ascii="Liberation Serif" w:hAnsi="Liberation Serif" w:cs="Liberation Serif"/>
          <w:color w:val="000000"/>
          <w:sz w:val="24"/>
          <w:szCs w:val="24"/>
        </w:rPr>
        <w:t>ждения в соответствии с пунктом 3.2.6 регламента;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уведомление Заявителя о поступлении заявления (содержит входящий регистрационный номер заявления, дату получения заявления, перечень наименований файлов, представленных к нему документов, дату получения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>результата муниципальной услуги);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направление перечня необходимых для предоставления муниципальной услуги документов должностному лицу, ответственному за СМЭВ.</w:t>
      </w:r>
    </w:p>
    <w:p w:rsidR="0072038A" w:rsidRDefault="0072038A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3.2.3.6. Фиксации результата выполнения административной процедуры по проверке комплектности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документов, необходимых для предоставления муниципальной услуги,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578" w:name="_Toc100499014"/>
      <w:bookmarkStart w:id="579" w:name="_Toc100829114"/>
      <w:bookmarkStart w:id="580" w:name="_Toc101882140"/>
      <w:bookmarkStart w:id="581" w:name="_Toc101882218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3.2.4. </w:t>
      </w:r>
      <w:bookmarkEnd w:id="578"/>
      <w:bookmarkEnd w:id="579"/>
      <w:bookmarkEnd w:id="580"/>
      <w:bookmarkEnd w:id="581"/>
      <w:r>
        <w:rPr>
          <w:rFonts w:ascii="Liberation Serif" w:hAnsi="Liberation Serif" w:cs="Liberation Serif"/>
          <w:b/>
          <w:color w:val="000000"/>
          <w:sz w:val="24"/>
          <w:szCs w:val="24"/>
        </w:rPr>
        <w:t>Получение сведе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ний посредством СМЭВ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3.2.4.1. Основанием для начала административной процедуры по формированию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направлению межведомственных запросов в Администрацию, участвующую в предоставлении муниципальной услуги, и получение ответов на запросы, является непредстав</w:t>
      </w:r>
      <w:r>
        <w:rPr>
          <w:rFonts w:ascii="Liberation Serif" w:hAnsi="Liberation Serif" w:cs="Liberation Serif"/>
          <w:color w:val="000000"/>
          <w:sz w:val="24"/>
          <w:szCs w:val="24"/>
        </w:rPr>
        <w:t>ление Заявителем одного или нескольких документов, указанных в пункте 2.8 регламента.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3.2.4.2. Формирование и направление межведомственных запросов осуществляют должностные лица, ответственные за выполнение административной процедуры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 формированию и </w:t>
      </w:r>
      <w:r>
        <w:rPr>
          <w:rFonts w:ascii="Liberation Serif" w:hAnsi="Liberation Serif" w:cs="Liberation Serif"/>
          <w:color w:val="000000"/>
          <w:sz w:val="24"/>
          <w:szCs w:val="24"/>
        </w:rPr>
        <w:t>направлению межведомственных запросов и получение ответов на запросы.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3.2.4.3. Если Заявителем не представлены документы, предусмотренные пунктом 2.8 регламента, должностное лицо, ответственное за прием и регистрацию документов,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установленном порядке н</w:t>
      </w:r>
      <w:r>
        <w:rPr>
          <w:rFonts w:ascii="Liberation Serif" w:hAnsi="Liberation Serif" w:cs="Liberation Serif"/>
          <w:color w:val="000000"/>
          <w:sz w:val="24"/>
          <w:szCs w:val="24"/>
        </w:rPr>
        <w:t>аправляет межведомственные запросы в форме электронного документа.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3.2.4.4.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</w:t>
      </w:r>
      <w:r>
        <w:rPr>
          <w:rFonts w:ascii="Liberation Serif" w:hAnsi="Liberation Serif" w:cs="Liberation Serif"/>
          <w:color w:val="000000"/>
          <w:sz w:val="24"/>
          <w:szCs w:val="24"/>
        </w:rPr>
        <w:t>ле.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3.2.4.5. Межведомственный запрос в бумажном виде должен содержать следующие сведения: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наименование органа власти или организации, направляющего межведомственный запрос;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наименование органа власти или организации, в адрес которых направляется меж</w:t>
      </w:r>
      <w:r>
        <w:rPr>
          <w:rFonts w:ascii="Liberation Serif" w:hAnsi="Liberation Serif" w:cs="Liberation Serif"/>
          <w:color w:val="000000"/>
          <w:sz w:val="24"/>
          <w:szCs w:val="24"/>
        </w:rPr>
        <w:t>ведомственный запрос;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указ</w:t>
      </w:r>
      <w:r>
        <w:rPr>
          <w:rFonts w:ascii="Liberation Serif" w:hAnsi="Liberation Serif" w:cs="Liberation Serif"/>
          <w:color w:val="000000"/>
          <w:sz w:val="24"/>
          <w:szCs w:val="24"/>
        </w:rPr>
        <w:t>ание на положения нормативного правового акта, которым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5) сведения, необходимые для пр</w:t>
      </w:r>
      <w:r>
        <w:rPr>
          <w:rFonts w:ascii="Liberation Serif" w:hAnsi="Liberation Serif" w:cs="Liberation Serif"/>
          <w:color w:val="000000"/>
          <w:sz w:val="24"/>
          <w:szCs w:val="24"/>
        </w:rPr>
        <w:t>едставления документа и (или) информации, установленные регламентом предоставления муниципальной услуги, а также сведения, предусмотренные нормативно-правовыми актами как необходимые для представления таких документов и (или) информации;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6) контактную инфо</w:t>
      </w:r>
      <w:r>
        <w:rPr>
          <w:rFonts w:ascii="Liberation Serif" w:hAnsi="Liberation Serif" w:cs="Liberation Serif"/>
          <w:color w:val="000000"/>
          <w:sz w:val="24"/>
          <w:szCs w:val="24"/>
        </w:rPr>
        <w:t>рмацию для направления ответа на межведомственный запрос;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7) дату направления межведомственного запроса;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8) фамилию, имя, отчество и должность лица, подготовившего и направившего межведомственный запрос, а также номер служебного телефона и (или) адрес </w:t>
      </w:r>
      <w:r>
        <w:rPr>
          <w:rFonts w:ascii="Liberation Serif" w:hAnsi="Liberation Serif" w:cs="Liberation Serif"/>
          <w:color w:val="000000"/>
          <w:sz w:val="24"/>
          <w:szCs w:val="24"/>
        </w:rPr>
        <w:t>электронной почты данного лица для связи;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9) информацию о факте получения согласия, предусмотренного частью 5 статьи 7 Федерального закона от 27.07.2010 №210–ФЗ «Об организации предоставления государственных и муниципальных услуг».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3.2.4.6. Для предоставл</w:t>
      </w:r>
      <w:r>
        <w:rPr>
          <w:rFonts w:ascii="Liberation Serif" w:hAnsi="Liberation Serif" w:cs="Liberation Serif"/>
          <w:color w:val="000000"/>
          <w:sz w:val="24"/>
          <w:szCs w:val="24"/>
        </w:rPr>
        <w:t>ения муниципальной услуги должностное лицо направляет межведомственные запросы: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в Федеральную службу государственной регистрации, кадастра и картографии;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в федеральное государственное бюджетное учреждение «Федеральная кадастровая палата Федеральной с</w:t>
      </w:r>
      <w:r>
        <w:rPr>
          <w:rFonts w:ascii="Liberation Serif" w:hAnsi="Liberation Serif" w:cs="Liberation Serif"/>
          <w:color w:val="000000"/>
          <w:sz w:val="24"/>
          <w:szCs w:val="24"/>
        </w:rPr>
        <w:t>лужбы государственной регистрации, кадастра и картографии»;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3.2.4.7. Срок подготовки и направления ответа на межведомственные запросы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 представлении документов и информации, для предоставления муниципальной услуги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с использованием межведомственного инф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ормационного взаимодействия не может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превышать 48 часов со дня поступления межведомственных запросов в орган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или организацию, представляющие документ и информацию, если иные сроки подготовки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направления ответа на межведомственный запрос не установлены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законодательством Российской Федерации и законодательством Свердловской области.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3.2.4.8. Должностное лицо, ответственное за осуществление межведомственного информационного взаимодействия, обязано принять необходимые меры по получению ответа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на межведом</w:t>
      </w:r>
      <w:r>
        <w:rPr>
          <w:rFonts w:ascii="Liberation Serif" w:hAnsi="Liberation Serif" w:cs="Liberation Serif"/>
          <w:color w:val="000000"/>
          <w:sz w:val="24"/>
          <w:szCs w:val="24"/>
        </w:rPr>
        <w:t>ственные запросы.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3.2.4.9. Максимальный срок выполнения административной процедуры по формированию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направлению межведомственных запросов в органы власти (организации), участвующие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предоставлении муниципальной услуги, и получения ответов на запросы н</w:t>
      </w:r>
      <w:r>
        <w:rPr>
          <w:rFonts w:ascii="Liberation Serif" w:hAnsi="Liberation Serif" w:cs="Liberation Serif"/>
          <w:color w:val="000000"/>
          <w:sz w:val="24"/>
          <w:szCs w:val="24"/>
        </w:rPr>
        <w:t>е может превышать 48 часов с момента направления межведомственного запроса.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3.2.4.10. Результатом исполнения административной процедуры по обработке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предварительному рассмотрению документов, необходимых для предоставления муниципальной услуги, являются</w:t>
      </w:r>
      <w:r>
        <w:rPr>
          <w:rFonts w:ascii="Liberation Serif" w:hAnsi="Liberation Serif" w:cs="Liberation Serif"/>
          <w:color w:val="000000"/>
          <w:sz w:val="24"/>
          <w:szCs w:val="24"/>
        </w:rPr>
        <w:t>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передача должностным лицом, ответственным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</w:t>
      </w:r>
      <w:r>
        <w:rPr>
          <w:rFonts w:ascii="Liberation Serif" w:hAnsi="Liberation Serif" w:cs="Liberation Serif"/>
          <w:color w:val="000000"/>
          <w:sz w:val="24"/>
          <w:szCs w:val="24"/>
        </w:rPr>
        <w:t>посредством межведомственного информационного взаимодействия;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подготовка должностям лицом Управления проекта решения об отказе в предоставлении услуги и направление его руководителю Администрации;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3) при наличии всех документов и сведений, необходимых д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ля предоставления муниципальной услуги – переход к осуществлению административной процедуры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по определению возможности присвоения объекту адресации адреса или изменения его адреса.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3.2.4.11. Фиксация результата выполнения административной процедуры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по ф</w:t>
      </w:r>
      <w:r>
        <w:rPr>
          <w:rFonts w:ascii="Liberation Serif" w:hAnsi="Liberation Serif" w:cs="Liberation Serif"/>
          <w:color w:val="000000"/>
          <w:sz w:val="24"/>
          <w:szCs w:val="24"/>
        </w:rPr>
        <w:t>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2.4.12. В случае предоставления муниципальной услуги в упреждающем (проактивном) режиме посредством Единого портала, регионального портала, портала ФИАС или сайта Администрации (при наличии технической возможности) направление межведомственных запросов не </w:t>
      </w:r>
      <w:r>
        <w:rPr>
          <w:rFonts w:ascii="Liberation Serif" w:hAnsi="Liberation Serif" w:cs="Liberation Serif"/>
          <w:color w:val="000000"/>
          <w:sz w:val="24"/>
          <w:szCs w:val="24"/>
        </w:rPr>
        <w:t>осуществляется. Сведения, необходимые для предоставления муниципальной услуги, получаются с использованием автоматизированной информационной системы, предназначенной для оказания государственных и муниципальных услуг, в порядке, предусмотренном пунктом 2.8</w:t>
      </w:r>
      <w:r>
        <w:rPr>
          <w:rFonts w:ascii="Liberation Serif" w:hAnsi="Liberation Serif" w:cs="Liberation Serif"/>
          <w:color w:val="000000"/>
          <w:sz w:val="24"/>
          <w:szCs w:val="24"/>
        </w:rPr>
        <w:t>.3 регламента.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582" w:name="_Toc100499015"/>
      <w:bookmarkStart w:id="583" w:name="_Toc100829115"/>
      <w:bookmarkStart w:id="584" w:name="_Toc101882141"/>
      <w:bookmarkStart w:id="585" w:name="_Toc101882219"/>
      <w:r>
        <w:rPr>
          <w:rFonts w:ascii="Liberation Serif" w:hAnsi="Liberation Serif" w:cs="Liberation Serif"/>
          <w:b/>
          <w:color w:val="000000"/>
          <w:sz w:val="24"/>
          <w:szCs w:val="24"/>
        </w:rPr>
        <w:t>3.2.5. Рассмотрение документов, необходимых для предоставления муниципальной услуги</w:t>
      </w:r>
      <w:bookmarkEnd w:id="582"/>
      <w:bookmarkEnd w:id="583"/>
      <w:bookmarkEnd w:id="584"/>
      <w:bookmarkEnd w:id="585"/>
    </w:p>
    <w:p w:rsidR="0072038A" w:rsidRDefault="0072038A">
      <w:pPr>
        <w:pStyle w:val="ac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3.2.5.1. Основанием для начала административной процедуры проведения экспертизы Заявления и прилагаемых документов является получение специалистом, ответст</w:t>
      </w:r>
      <w:r>
        <w:rPr>
          <w:rFonts w:ascii="Liberation Serif" w:hAnsi="Liberation Serif" w:cs="Liberation Serif"/>
          <w:color w:val="000000"/>
          <w:sz w:val="24"/>
          <w:szCs w:val="24"/>
        </w:rPr>
        <w:t>венным за экспертизу заявления и документов от Заявителя, а также информации, полученной в рамках межведомственного информационного взаимодействия.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3.2.5.2. Экспертиза Заявления и прилагаемых документов, представленных Заявителем, осуществляется должностн</w:t>
      </w:r>
      <w:r>
        <w:rPr>
          <w:rFonts w:ascii="Liberation Serif" w:hAnsi="Liberation Serif" w:cs="Liberation Serif"/>
          <w:color w:val="000000"/>
          <w:sz w:val="24"/>
          <w:szCs w:val="24"/>
        </w:rPr>
        <w:t>ым лицом Управления, ответственным за предоставлением муниципальной услуги.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3.2.5.3. Должностное лицо Управления: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проверяет соответствие подлежащих представлению документов по форме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или содержанию требованиям законодательству Российской Федерации и за</w:t>
      </w:r>
      <w:r>
        <w:rPr>
          <w:rFonts w:ascii="Liberation Serif" w:hAnsi="Liberation Serif" w:cs="Liberation Serif"/>
          <w:color w:val="000000"/>
          <w:sz w:val="24"/>
          <w:szCs w:val="24"/>
        </w:rPr>
        <w:t>конодательству Свердловской области;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устанавливает наличие или отсутствие оснований для отказа Заявителю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предоставлении муниципальной услуги в соответствии с пунктом 2.11.2 регламента;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при наличии неполного комплекта документов, необходимого для п</w:t>
      </w:r>
      <w:r>
        <w:rPr>
          <w:rFonts w:ascii="Liberation Serif" w:hAnsi="Liberation Serif" w:cs="Liberation Serif"/>
          <w:color w:val="000000"/>
          <w:sz w:val="24"/>
          <w:szCs w:val="24"/>
        </w:rPr>
        <w:t>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направляет должностному лицу</w:t>
      </w:r>
      <w:r>
        <w:rPr>
          <w:rFonts w:ascii="Liberation Serif" w:hAnsi="Liberation Serif" w:cs="Liberation Serif"/>
          <w:color w:val="000000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5) п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ри подтверждении права Заявителя на получение муниципальной услуги готовит проект решения Администрации о присвоении или изменении адреса объекта адресации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(далее – проект постановления), визирует и представляет его вместе с документами Заявителя руководи</w:t>
      </w:r>
      <w:r>
        <w:rPr>
          <w:rFonts w:ascii="Liberation Serif" w:hAnsi="Liberation Serif" w:cs="Liberation Serif"/>
          <w:color w:val="000000"/>
          <w:sz w:val="24"/>
          <w:szCs w:val="24"/>
        </w:rPr>
        <w:t>телю Администрации;</w:t>
      </w: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6) при установлении оснований для отказа Заявителю в присвоении или изменении адреса объекта адресации, предусмотренных пунктом 2.11.2 регламента, готовит проект решения Администрации об отказе в присвоении или изменении адреса объекта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адресации (далее – проект постановления об отказе), визирует и представляет его вместе с документами Заявителя </w:t>
      </w:r>
      <w:r>
        <w:rPr>
          <w:rFonts w:ascii="Liberation Serif" w:hAnsi="Liberation Serif" w:cs="Liberation Serif"/>
          <w:sz w:val="24"/>
          <w:szCs w:val="24"/>
        </w:rPr>
        <w:t>руководителю Администрации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3.2.5.4. Результатом административной процедуры проведения экспертизы Заявления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прилагаемых документов являются п</w:t>
      </w:r>
      <w:r>
        <w:rPr>
          <w:rFonts w:ascii="Liberation Serif" w:hAnsi="Liberation Serif" w:cs="Liberation Serif"/>
          <w:color w:val="000000"/>
          <w:sz w:val="24"/>
          <w:szCs w:val="24"/>
        </w:rPr>
        <w:t>одготовка должностным лицом Управления ответственным за предоставление муниципальной услуги, проектов документов, предусмотренных пунктом 3.2.5.3 регламента, и их представление руководителю Администрации.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3.2.5.5. Фиксация результата выполнения администра</w:t>
      </w:r>
      <w:r>
        <w:rPr>
          <w:rFonts w:ascii="Liberation Serif" w:hAnsi="Liberation Serif" w:cs="Liberation Serif"/>
          <w:color w:val="000000"/>
          <w:sz w:val="24"/>
          <w:szCs w:val="24"/>
        </w:rPr>
        <w:t>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пунктом 3.2.5.3 регламента, должностным лицом Управления, ответственным за предоставление муниципальной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услуги.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586" w:name="_Toc100499016"/>
      <w:bookmarkStart w:id="587" w:name="_Toc100829116"/>
      <w:bookmarkStart w:id="588" w:name="_Toc101882142"/>
      <w:bookmarkStart w:id="589" w:name="_Toc101882220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3.2.6. </w:t>
      </w:r>
      <w:bookmarkEnd w:id="586"/>
      <w:bookmarkEnd w:id="587"/>
      <w:bookmarkEnd w:id="588"/>
      <w:bookmarkEnd w:id="589"/>
      <w:r>
        <w:rPr>
          <w:rFonts w:ascii="Liberation Serif" w:hAnsi="Liberation Serif" w:cs="Liberation Serif"/>
          <w:b/>
          <w:color w:val="000000"/>
          <w:sz w:val="24"/>
          <w:szCs w:val="24"/>
        </w:rPr>
        <w:t>Принятие решения по результатам оказания муниципальной услуги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3.2.6.1. Основанием для начала административной процедуры принятия решения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 предоставлении муниципальной услуги является получение руководителем Управления  проектов </w:t>
      </w:r>
      <w:r>
        <w:rPr>
          <w:rFonts w:ascii="Liberation Serif" w:hAnsi="Liberation Serif" w:cs="Liberation Serif"/>
          <w:color w:val="000000"/>
          <w:sz w:val="24"/>
          <w:szCs w:val="24"/>
        </w:rPr>
        <w:t>документов, предусмотренных пунктом 3.2.5.3 регламента.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3.2.6.2. Подготовленный проект о предоставлении (об отказе в предоставлении) муниципальной услуги в течение 3 рабочих дней проходит стадию согласования: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с руководителем Управления;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с </w:t>
      </w:r>
      <w:r>
        <w:rPr>
          <w:rFonts w:ascii="Liberation Serif" w:hAnsi="Liberation Serif" w:cs="Liberation Serif"/>
          <w:color w:val="000000"/>
          <w:sz w:val="24"/>
          <w:szCs w:val="24"/>
        </w:rPr>
        <w:t>начальником юридического отдела Администрации.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3.2.6.3. После согласования с вышеуказанными лицами для принятия решения проект постановления или проект постановления об отказе направляется Главе Администрации.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3.2.6.4. Критерии принятия решения: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прина</w:t>
      </w:r>
      <w:r>
        <w:rPr>
          <w:rFonts w:ascii="Liberation Serif" w:hAnsi="Liberation Serif" w:cs="Liberation Serif"/>
          <w:color w:val="000000"/>
          <w:sz w:val="24"/>
          <w:szCs w:val="24"/>
        </w:rPr>
        <w:t>длежность Заявителя (представителя Заявителя) к числу лиц, указанных в пункте 1.2.2 регламента;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наличие необходимых документов, указанных в пунктах 2.7, 2.8 регламента, содержащих достоверные сведения.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3.2.6.5. Решение о предоставлении (об отказе в пре</w:t>
      </w:r>
      <w:r>
        <w:rPr>
          <w:rFonts w:ascii="Liberation Serif" w:hAnsi="Liberation Serif" w:cs="Liberation Serif"/>
          <w:color w:val="000000"/>
          <w:sz w:val="24"/>
          <w:szCs w:val="24"/>
        </w:rPr>
        <w:t>доставлении) муниципальной услуги принимается руководителем Администрации и утверждается постановлением Администрации.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3.2.6.6. Максимальный срок выполнения административной процедуры – в течение трех рабочих дней.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3.2.6.7. Результатом административной п</w:t>
      </w:r>
      <w:r>
        <w:rPr>
          <w:rFonts w:ascii="Liberation Serif" w:hAnsi="Liberation Serif" w:cs="Liberation Serif"/>
          <w:color w:val="000000"/>
          <w:sz w:val="24"/>
          <w:szCs w:val="24"/>
        </w:rPr>
        <w:t>роцедуры принятия решения о предоставлении муниципальной услуги является решение Администрации о присвоении или изменении адреса объекта адресации или об отказе в присвоении или изменении адреса объекта адресации.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3.2.6.8. Фиксация результата принятия реш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ения о предоставлении муниципальной услуги осуществляется специалистом, ответственным за делопроизводство, посредством регистрации решения Администрации о присвоении или изменении адреса объекта адресации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или об отказе в присвоении или изменении адреса об</w:t>
      </w:r>
      <w:r>
        <w:rPr>
          <w:rFonts w:ascii="Liberation Serif" w:hAnsi="Liberation Serif" w:cs="Liberation Serif"/>
          <w:color w:val="000000"/>
          <w:sz w:val="24"/>
          <w:szCs w:val="24"/>
        </w:rPr>
        <w:t>ъекта адресации.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3.2.7. Внесение положительного результата оказания муниципальной услуги в государственный адресный реестр, ведение которого осуществляется в электронном виде</w:t>
      </w:r>
    </w:p>
    <w:p w:rsidR="0072038A" w:rsidRDefault="0072038A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72038A" w:rsidRDefault="006E293D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Результаты оказания муниципальной услуги учитываются и подтверждаются путем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вн</w:t>
      </w:r>
      <w:r>
        <w:rPr>
          <w:rFonts w:ascii="Liberation Serif" w:hAnsi="Liberation Serif" w:cs="Liberation Serif"/>
          <w:sz w:val="24"/>
          <w:szCs w:val="24"/>
        </w:rPr>
        <w:t xml:space="preserve">есения должностным лицом в государственные и муниципальные информационные системы сведений в электронной форме в соответствии со статьей 7.4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Федерального закона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от 27 июля 2010 года № 210–ФЗ «Об организации предоставления государственных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муниципальных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услуг». 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center"/>
        <w:rPr>
          <w:rFonts w:ascii="Liberation Serif" w:hAnsi="Liberation Serif" w:cs="Liberation Serif"/>
          <w:b/>
          <w:color w:val="000000"/>
          <w:spacing w:val="-8"/>
          <w:sz w:val="24"/>
          <w:szCs w:val="24"/>
        </w:rPr>
      </w:pPr>
      <w:bookmarkStart w:id="590" w:name="_Toc100499017"/>
      <w:bookmarkStart w:id="591" w:name="_Toc100829117"/>
      <w:bookmarkStart w:id="592" w:name="_Toc101882143"/>
      <w:bookmarkStart w:id="593" w:name="_Toc101882221"/>
      <w:r>
        <w:rPr>
          <w:rFonts w:ascii="Liberation Serif" w:hAnsi="Liberation Serif" w:cs="Liberation Serif"/>
          <w:b/>
          <w:color w:val="000000"/>
          <w:spacing w:val="-8"/>
          <w:sz w:val="24"/>
          <w:szCs w:val="24"/>
        </w:rPr>
        <w:t>3.2.8. Выдача результата оказания муниципальной услуги</w:t>
      </w:r>
      <w:bookmarkEnd w:id="590"/>
      <w:bookmarkEnd w:id="591"/>
      <w:bookmarkEnd w:id="592"/>
      <w:bookmarkEnd w:id="593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3.2.8.1. Основанием для начала административной процедуры по выдаче результата предоставления муниципальной услуги Заявителю, является наличие решения Администрации о предоставлении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муниципальной услуги Заявителю или решение об отказе.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3.2.8.2. Специалист, ответственный за делопроизводство, направляет Заявителю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(представителю Заявителя) решение о присвоении или изменении адреса объекта адресации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или решение об отказе в присвоении 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ли изменении адреса объекта адресации одним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из способов, указанным в Заявлении: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при личном обращении в Администрацию;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при личном обращении в МФЦ;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посредством почтового отправления на адрес Заявителя, указанный в Заявлении;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через личный кабинет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на Едином портале.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3.2.8.3. После устранения обстоятельств, послуживших основанием для отказа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предоставлении муниципальной услуги, Заявитель имеет право повторно обратиться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за получением муниципальной услуги.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3.2.8.4. При наличии указания Заявителем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на получение результата в МФЦ, должностное лицо направляет результат предоставления муниципальной услуги в МФЦ в срок, установленный в соглашении, заключенным между Администрацией и МФЦ, но не позднее срока, указанного в пункте 2.5 регламента.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3.2.8.5. </w:t>
      </w:r>
      <w:r>
        <w:rPr>
          <w:rFonts w:ascii="Liberation Serif" w:hAnsi="Liberation Serif" w:cs="Liberation Serif"/>
          <w:sz w:val="24"/>
          <w:szCs w:val="24"/>
        </w:rPr>
        <w:t>Р</w:t>
      </w:r>
      <w:r>
        <w:rPr>
          <w:rFonts w:ascii="Liberation Serif" w:hAnsi="Liberation Serif" w:cs="Liberation Serif"/>
          <w:sz w:val="24"/>
          <w:szCs w:val="24"/>
        </w:rPr>
        <w:t xml:space="preserve">ешение об отказе в присвоении или изменении адреса объекта адресации должно быть составлено по форме, утвержденной приказом Министерства Финансов Российской Федерации от 11 декабря 2014 года № 146н (приложение № 4 к регламенту). 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3.2.8.6. Результатом адми</w:t>
      </w:r>
      <w:r>
        <w:rPr>
          <w:rFonts w:ascii="Liberation Serif" w:hAnsi="Liberation Serif" w:cs="Liberation Serif"/>
          <w:color w:val="000000"/>
          <w:sz w:val="24"/>
          <w:szCs w:val="24"/>
        </w:rPr>
        <w:t>нистративной процедуры по выдаче результата предоставления муниципальной слуги Заявителю, является соответствующий документ, указанный в пункте 3.2.6.7 регламента.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594" w:name="_Toc100499026"/>
      <w:bookmarkStart w:id="595" w:name="_Toc100829126"/>
      <w:bookmarkStart w:id="596" w:name="_Toc100917511"/>
      <w:bookmarkStart w:id="597" w:name="_Toc101882152"/>
      <w:bookmarkStart w:id="598" w:name="_Toc101882230"/>
      <w:bookmarkStart w:id="599" w:name="_Toc104994797"/>
      <w:bookmarkStart w:id="600" w:name="_Toc108715740"/>
      <w:bookmarkStart w:id="601" w:name="_Toc113444933"/>
      <w:bookmarkStart w:id="602" w:name="_Toc121391105"/>
      <w:r>
        <w:rPr>
          <w:rFonts w:ascii="Liberation Serif" w:hAnsi="Liberation Serif" w:cs="Liberation Serif"/>
          <w:b/>
          <w:color w:val="000000"/>
          <w:sz w:val="24"/>
          <w:szCs w:val="24"/>
        </w:rPr>
        <w:t>3.3. Подраздел 2. Административные процедуры (действия) по предоставлению муниципальной усл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уги, выполняемые МФЦ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center"/>
      </w:pPr>
      <w:bookmarkStart w:id="603" w:name="_Toc100499027"/>
      <w:bookmarkStart w:id="604" w:name="_Toc100829127"/>
      <w:bookmarkStart w:id="605" w:name="_Toc101882153"/>
      <w:bookmarkStart w:id="606" w:name="_Toc101882231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3.3.1. Информирование Заявителей о порядке предоставления муниципальной услуги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в МФЦ, о ходе выполнения запроса о предоставлении муниципальной услуги,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а также по иным вопросам, связанным с предоставлением муниципальной услуги, консу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льтирование Заявителей о порядке предоставления муниципальной услуги в МФЦ</w:t>
      </w:r>
      <w:bookmarkEnd w:id="603"/>
      <w:bookmarkEnd w:id="604"/>
      <w:bookmarkEnd w:id="605"/>
      <w:bookmarkEnd w:id="606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3.3.1.1. Информирование Заявителей осуществляется по следующим вопросам: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перечня документов, необходимых для оказания муниципальной услуги, комплектности (достаточности) предста</w:t>
      </w:r>
      <w:r>
        <w:rPr>
          <w:rFonts w:ascii="Liberation Serif" w:hAnsi="Liberation Serif" w:cs="Liberation Serif"/>
          <w:color w:val="000000"/>
          <w:sz w:val="24"/>
          <w:szCs w:val="24"/>
        </w:rPr>
        <w:t>вленных документов;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источника получения документов, необходимых для оказания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времени приема и выдачи документов;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сроков оказания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5) порядка обжалования действий (бездействия) и решений, осуществляемых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принимаемых в ходе оказания муниципальной услуги.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3.3.1.2. Информирование осуществляется: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pacing w:val="-10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-10"/>
          <w:sz w:val="24"/>
          <w:szCs w:val="24"/>
        </w:rPr>
        <w:t>1) непосредственно в МФЦ при личном обращении в день обращения Заявителя в порядке очереди;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с использованием средств телефонной связи;</w:t>
      </w: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3) с использованием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официального сайта МФЦ </w:t>
      </w:r>
      <w:r>
        <w:rPr>
          <w:rFonts w:ascii="Liberation Serif" w:hAnsi="Liberation Serif" w:cs="Liberation Serif"/>
          <w:sz w:val="24"/>
          <w:szCs w:val="24"/>
        </w:rPr>
        <w:t>www.mfc66.ru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или электронной почты.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607" w:name="_Toc100499028"/>
      <w:bookmarkStart w:id="608" w:name="_Toc100829128"/>
      <w:bookmarkStart w:id="609" w:name="_Toc101882154"/>
      <w:bookmarkStart w:id="610" w:name="_Toc101882232"/>
      <w:r>
        <w:rPr>
          <w:rFonts w:ascii="Liberation Serif" w:hAnsi="Liberation Serif" w:cs="Liberation Serif"/>
          <w:b/>
          <w:color w:val="000000"/>
          <w:sz w:val="24"/>
          <w:szCs w:val="24"/>
        </w:rPr>
        <w:t>3.3.2. Прием Заявлений от Заявителей о предоставлении муниципальной услуги и иных документов, необходимых для предоставления муниципальной услуги</w:t>
      </w:r>
      <w:bookmarkEnd w:id="607"/>
      <w:bookmarkEnd w:id="608"/>
      <w:bookmarkEnd w:id="609"/>
      <w:bookmarkEnd w:id="610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3.3.2.1. Основанием для начала исполнения муницип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альной услуги является личное обращение Заявителя (его представителя) с комплектом документов, указанных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пункте 2.7 регламента.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3.3.2.2. Специалист МФЦ, осуществляющий прием документов: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устанавливает личность Заявителя, в том числе проверяет докумен</w:t>
      </w:r>
      <w:r>
        <w:rPr>
          <w:rFonts w:ascii="Liberation Serif" w:hAnsi="Liberation Serif" w:cs="Liberation Serif"/>
          <w:color w:val="000000"/>
          <w:sz w:val="24"/>
          <w:szCs w:val="24"/>
        </w:rPr>
        <w:t>т, удостоверяющий личность, проверяет полномочия Заявителя, в том числе полномочия представителя действовать от его имени;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</w:t>
      </w:r>
      <w:r>
        <w:rPr>
          <w:rFonts w:ascii="Liberation Serif" w:hAnsi="Liberation Serif" w:cs="Liberation Serif"/>
          <w:color w:val="000000"/>
          <w:sz w:val="24"/>
          <w:szCs w:val="24"/>
        </w:rPr>
        <w:t>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проверяет соответствие представленных документов установленным требованиям, удостоверяясь, что: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документы в установленных законодательством случаях нотариально удостоверены, скреплены печатями, имеют надлежащие подписи сторон или определенн</w:t>
      </w:r>
      <w:r>
        <w:rPr>
          <w:rFonts w:ascii="Liberation Serif" w:hAnsi="Liberation Serif" w:cs="Liberation Serif"/>
          <w:color w:val="000000"/>
          <w:sz w:val="24"/>
          <w:szCs w:val="24"/>
        </w:rPr>
        <w:t>ых законодательством должностных лиц;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тексты документов написаны разборчиво, наименования юридических лиц – без сокращения, с указанием их мест нахождения;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фамилии, имена и отчества физических лиц, адреса их мест жительства написаны полностью;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в доку</w:t>
      </w:r>
      <w:r>
        <w:rPr>
          <w:rFonts w:ascii="Liberation Serif" w:hAnsi="Liberation Serif" w:cs="Liberation Serif"/>
          <w:color w:val="000000"/>
          <w:sz w:val="24"/>
          <w:szCs w:val="24"/>
        </w:rPr>
        <w:t>ментах нет подчисток, приписок, зачеркнутых слов и иных не оговоренных в них исправлений;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документы не исполнены карандашом;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– документы не имеют серьезных повреждений, наличие которых не позволяет однозначно истолковать их содержание.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сличает предста</w:t>
      </w:r>
      <w:r>
        <w:rPr>
          <w:rFonts w:ascii="Liberation Serif" w:hAnsi="Liberation Serif" w:cs="Liberation Serif"/>
          <w:color w:val="000000"/>
          <w:sz w:val="24"/>
          <w:szCs w:val="24"/>
        </w:rPr>
        <w:t>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одписью с указанием фамилии и инициалов и ставит штамп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«с подлинным сверено»;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5) оформляет расписку в получении документов от Заявителя (в необходимом количестве экземпляров) и один экземпляр выдает Заявителю.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3.3.2.3. Заявитель, представивший документы </w:t>
      </w:r>
      <w:r>
        <w:rPr>
          <w:rFonts w:ascii="Liberation Serif" w:hAnsi="Liberation Serif" w:cs="Liberation Serif"/>
          <w:color w:val="000000"/>
          <w:sz w:val="24"/>
          <w:szCs w:val="24"/>
        </w:rPr>
        <w:t>для получения муниципальной услуги, в обязательном порядке информируется специалистами МФЦ: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о сроке завершения оформления документов и порядке их получения;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о возможности приостановления подготовки и выдачи документов;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3) о возможности отказа в </w:t>
      </w:r>
      <w:r>
        <w:rPr>
          <w:rFonts w:ascii="Liberation Serif" w:hAnsi="Liberation Serif" w:cs="Liberation Serif"/>
          <w:color w:val="000000"/>
          <w:sz w:val="24"/>
          <w:szCs w:val="24"/>
        </w:rPr>
        <w:t>предоставлении муниципальной услуги.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3.3.2.4. При установлении фактов отсутствия необходимых документов, несоответствия представленных документов требованиям регламента, специалист, ответственный за прием документов, уведомляет Заявителя под роспись о нал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ичии препятствий для оказания муниципальной услуги, объясняет Заявителю содержание выявленных недостатков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представленных документах и предлагает принять меры по их устранению.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611" w:name="_Toc100499029"/>
      <w:bookmarkStart w:id="612" w:name="_Toc100829129"/>
      <w:bookmarkStart w:id="613" w:name="_Toc101882155"/>
      <w:bookmarkStart w:id="614" w:name="_Toc101882233"/>
      <w:r>
        <w:rPr>
          <w:rFonts w:ascii="Liberation Serif" w:hAnsi="Liberation Serif" w:cs="Liberation Serif"/>
          <w:b/>
          <w:color w:val="000000"/>
          <w:sz w:val="24"/>
          <w:szCs w:val="24"/>
        </w:rPr>
        <w:lastRenderedPageBreak/>
        <w:t>3.3.3. Формирование и направление МФЦ межведомственного запроса в Администра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bookmarkEnd w:id="611"/>
      <w:bookmarkEnd w:id="612"/>
      <w:bookmarkEnd w:id="613"/>
      <w:bookmarkEnd w:id="614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Формирование и направление МФЦ межведомственных запросов не проводится в связи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 отсутствием полномочий.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615" w:name="_Toc100499030"/>
      <w:bookmarkStart w:id="616" w:name="_Toc100829130"/>
      <w:bookmarkStart w:id="617" w:name="_Toc101882156"/>
      <w:bookmarkStart w:id="618" w:name="_Toc101882234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3.3.4. Выдача Заявителю результата предоставления муниципальной услуги,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муниципальной услуги Администрацией, предоставляющей муниципальную услугу,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а также выдача документов, включая составление на бумажном носителе и заверение выписок из информационных систем Администрации,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предоставляющего </w:t>
      </w:r>
      <w:bookmarkEnd w:id="615"/>
      <w:bookmarkEnd w:id="616"/>
      <w:r>
        <w:rPr>
          <w:rFonts w:ascii="Liberation Serif" w:hAnsi="Liberation Serif" w:cs="Liberation Serif"/>
          <w:b/>
          <w:color w:val="000000"/>
          <w:sz w:val="24"/>
          <w:szCs w:val="24"/>
        </w:rPr>
        <w:t>муниципальную услугу</w:t>
      </w:r>
      <w:bookmarkEnd w:id="617"/>
      <w:bookmarkEnd w:id="618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3.3.4.1. При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выдаче документов специалист МФЦ: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устанавливает личность Заявителя, наличие соответствующих полномочий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на получение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знакомит с перечнем и содержанием выдаваемых документов;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при предоставлении Заявителем расписки, выдает рез</w:t>
      </w:r>
      <w:r>
        <w:rPr>
          <w:rFonts w:ascii="Liberation Serif" w:hAnsi="Liberation Serif" w:cs="Liberation Serif"/>
          <w:color w:val="000000"/>
          <w:sz w:val="24"/>
          <w:szCs w:val="24"/>
        </w:rPr>
        <w:t>ультат предоставления муниципальной услуги или мотивированный отказ в установленные сроки.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3.3.4.2.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3.3.4.3. Заявитель вп</w:t>
      </w:r>
      <w:r>
        <w:rPr>
          <w:rFonts w:ascii="Liberation Serif" w:hAnsi="Liberation Serif" w:cs="Liberation Serif"/>
          <w:color w:val="000000"/>
          <w:sz w:val="24"/>
          <w:szCs w:val="24"/>
        </w:rPr>
        <w:t>раве отозвать свое Заявление в любой момент рассмотрения, согласования или подготовки документа Администрацией, обратившись с соответствующим Заявлением в Администрацию.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3.3.4.4. Невостребованные результаты предоставления муниципальной услуги хранятся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hAnsi="Liberation Serif" w:cs="Liberation Serif"/>
          <w:color w:val="000000"/>
          <w:sz w:val="24"/>
          <w:szCs w:val="24"/>
        </w:rPr>
        <w:t>МФЦ в течение 3-х (трех) месяцев. По истечении указанного срока передаются по ведомости приема – передачи в Администрацию.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3.3.4.5. Если Заявитель после архивирования документов обращается за их получением,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то на основании личного Заявления документы изв</w:t>
      </w:r>
      <w:r>
        <w:rPr>
          <w:rFonts w:ascii="Liberation Serif" w:hAnsi="Liberation Serif" w:cs="Liberation Serif"/>
          <w:color w:val="000000"/>
          <w:sz w:val="24"/>
          <w:szCs w:val="24"/>
        </w:rPr>
        <w:t>лекаются из архива и подлежат выдаче Заявителю в полном объеме, после чего в программном комплексе проставляется статус пакета документов «муниципальная услуга оказана».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619" w:name="_Toc100499031"/>
      <w:bookmarkStart w:id="620" w:name="_Toc100829131"/>
      <w:bookmarkStart w:id="621" w:name="_Toc101882157"/>
      <w:bookmarkStart w:id="622" w:name="_Toc101882235"/>
      <w:r>
        <w:rPr>
          <w:rFonts w:ascii="Liberation Serif" w:hAnsi="Liberation Serif" w:cs="Liberation Serif"/>
          <w:b/>
          <w:color w:val="000000"/>
          <w:sz w:val="24"/>
          <w:szCs w:val="24"/>
        </w:rPr>
        <w:t>3.3.5. Предоставление муниципальной услуги в МФЦ посредством комплексного запроса</w:t>
      </w:r>
      <w:bookmarkEnd w:id="619"/>
      <w:bookmarkEnd w:id="620"/>
      <w:bookmarkEnd w:id="621"/>
      <w:bookmarkEnd w:id="622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3.5.1.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государственных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(или) муницип</w:t>
      </w:r>
      <w:r>
        <w:rPr>
          <w:rFonts w:ascii="Liberation Serif" w:hAnsi="Liberation Serif" w:cs="Liberation Serif"/>
          <w:color w:val="000000"/>
          <w:sz w:val="24"/>
          <w:szCs w:val="24"/>
        </w:rPr>
        <w:t>альных услуг.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3.3.5.2. При однократном обращении Заявителя в МФЦ с запросом на получение двух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более государственных и (или) муниципальных услуг, Заявление о предоставлении муниципальной услуги формируется уполномоченным работником МФЦ и скрепляется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</w:t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Заявителем, с приложением заверенной МФЦ копии комплексного запроса в срок не позднее од</w:t>
      </w:r>
      <w:r>
        <w:rPr>
          <w:rFonts w:ascii="Liberation Serif" w:hAnsi="Liberation Serif" w:cs="Liberation Serif"/>
          <w:color w:val="000000"/>
          <w:sz w:val="24"/>
          <w:szCs w:val="24"/>
        </w:rPr>
        <w:t>ного рабочего дня, следующего за оформлением комплексного запроса.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3.3.5.3. В случае, если для получения муниципальной услуги требуются сведения,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документы и (или) информация, которые могут быть получены МФЦ только по результатам предоставления иных, ука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</w:t>
      </w:r>
      <w:r>
        <w:rPr>
          <w:rFonts w:ascii="Liberation Serif" w:hAnsi="Liberation Serif" w:cs="Liberation Serif"/>
          <w:color w:val="000000"/>
          <w:sz w:val="24"/>
          <w:szCs w:val="24"/>
        </w:rPr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</w:t>
      </w:r>
      <w:r>
        <w:rPr>
          <w:rFonts w:ascii="Liberation Serif" w:hAnsi="Liberation Serif" w:cs="Liberation Serif"/>
          <w:color w:val="000000"/>
          <w:sz w:val="24"/>
          <w:szCs w:val="24"/>
        </w:rPr>
        <w:t>ии соответствующим органом, предоставляющим государственную услугу и (или) муниципальную услугу.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3.3.5.4.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Срок доставки Заявления и документов, необходимых для предоставления муниципальной услуги из МФЦ в Администрацию в общий срок предоставления муниципа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льной услуги не включается.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3.3.5.5. Результаты предоставления государственных и (или) муниципальных услуг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по результатам рассмотрения комплексного запроса направляются в МФЦ для выдачи Заявителю.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623" w:name="_Toc98519613"/>
      <w:bookmarkStart w:id="624" w:name="_Toc98749748"/>
      <w:bookmarkStart w:id="625" w:name="_Toc98756387"/>
      <w:bookmarkStart w:id="626" w:name="_Toc98768143"/>
      <w:bookmarkStart w:id="627" w:name="_Toc98771037"/>
      <w:bookmarkStart w:id="628" w:name="_Toc98773829"/>
      <w:bookmarkStart w:id="629" w:name="_Toc100499032"/>
      <w:bookmarkStart w:id="630" w:name="_Toc100829132"/>
      <w:bookmarkStart w:id="631" w:name="_Toc100917512"/>
      <w:bookmarkStart w:id="632" w:name="_Toc101882158"/>
      <w:bookmarkStart w:id="633" w:name="_Toc101882236"/>
      <w:bookmarkStart w:id="634" w:name="_Toc104994798"/>
      <w:bookmarkStart w:id="635" w:name="_Toc108715741"/>
      <w:bookmarkStart w:id="636" w:name="_Toc113444934"/>
      <w:bookmarkStart w:id="637" w:name="_Toc121391106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3.4. Перечень административных процедур (действий)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при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предоставлении муниципальной услуги в электронной форме</w:t>
      </w:r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в том числе с использованием Единого портала</w:t>
      </w:r>
      <w:bookmarkEnd w:id="632"/>
      <w:bookmarkEnd w:id="633"/>
      <w:bookmarkEnd w:id="634"/>
      <w:bookmarkEnd w:id="635"/>
      <w:bookmarkEnd w:id="636"/>
      <w:bookmarkEnd w:id="637"/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638" w:name="_Toc98749749"/>
      <w:bookmarkStart w:id="639" w:name="_Toc98756388"/>
      <w:bookmarkStart w:id="640" w:name="_Toc98768144"/>
      <w:bookmarkStart w:id="641" w:name="_Toc98771038"/>
      <w:bookmarkStart w:id="642" w:name="_Toc98773830"/>
      <w:r>
        <w:rPr>
          <w:rFonts w:ascii="Liberation Serif" w:hAnsi="Liberation Serif" w:cs="Liberation Serif"/>
          <w:color w:val="000000"/>
          <w:sz w:val="24"/>
          <w:szCs w:val="24"/>
        </w:rPr>
        <w:t>При предоставлении муниципальной услуги в электронной форме Заявителю обеспечивается возможность:</w:t>
      </w:r>
      <w:bookmarkEnd w:id="638"/>
      <w:bookmarkEnd w:id="639"/>
      <w:bookmarkEnd w:id="640"/>
      <w:bookmarkEnd w:id="641"/>
      <w:bookmarkEnd w:id="642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получения информации о порядке и сроках предоставле</w:t>
      </w:r>
      <w:r>
        <w:rPr>
          <w:rFonts w:ascii="Liberation Serif" w:hAnsi="Liberation Serif" w:cs="Liberation Serif"/>
          <w:color w:val="000000"/>
          <w:sz w:val="24"/>
          <w:szCs w:val="24"/>
        </w:rPr>
        <w:t>ния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запись на прием в Администрацию для подачи Заявления о предоставлении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формирования Заявления в форме электронного документа с использованием интерактивных форм Единого портала, регионального портала, портала ФИАС и 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фициального сайта Администрации (при наличии технической возможности), с приложением к нему документов, необходимых для предоставления муниципальной услуги в электронной форме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(в форме электронных документов);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приема и регистрации Администрацией Заявле</w:t>
      </w:r>
      <w:r>
        <w:rPr>
          <w:rFonts w:ascii="Liberation Serif" w:hAnsi="Liberation Serif" w:cs="Liberation Serif"/>
          <w:color w:val="000000"/>
          <w:sz w:val="24"/>
          <w:szCs w:val="24"/>
        </w:rPr>
        <w:t>ния и прилагаемых к нему документов;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5) взаимодействия Администрации с иными органами власти, местного самоуправления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организациями, участвующими в предоставлении муниципальных услуг, в том числе порядок и условия такого взаимодействия;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6) получения све</w:t>
      </w:r>
      <w:r>
        <w:rPr>
          <w:rFonts w:ascii="Liberation Serif" w:hAnsi="Liberation Serif" w:cs="Liberation Serif"/>
          <w:color w:val="000000"/>
          <w:sz w:val="24"/>
          <w:szCs w:val="24"/>
        </w:rPr>
        <w:t>дений о ходе рассмотрения Заявления;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7) получения Заявителем (представителем Заявителя) результата предоставления муниципальной услуги в форме электронного документа;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8) иные действия, необходимые для предоставления муниципальной услуги,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том числе связа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нные с проверкой действительности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целях обеспеч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информационной системе, используемой </w:t>
      </w:r>
      <w:r>
        <w:rPr>
          <w:rFonts w:ascii="Liberation Serif" w:hAnsi="Liberation Serif" w:cs="Liberation Serif"/>
          <w:color w:val="000000"/>
          <w:sz w:val="24"/>
          <w:szCs w:val="24"/>
        </w:rPr>
        <w:t>в целях приема обращений за получением муниципальной услуги и (или) предоставления такой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9) осуществления оценки качества предоставления муниципальной услуги.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643" w:name="_Toc98519614"/>
      <w:bookmarkStart w:id="644" w:name="_Toc98749750"/>
      <w:bookmarkStart w:id="645" w:name="_Toc98756389"/>
      <w:bookmarkStart w:id="646" w:name="_Toc98768145"/>
      <w:bookmarkStart w:id="647" w:name="_Toc98771039"/>
      <w:bookmarkStart w:id="648" w:name="_Toc98773831"/>
      <w:bookmarkStart w:id="649" w:name="_Toc100499033"/>
      <w:bookmarkStart w:id="650" w:name="_Toc100829133"/>
      <w:bookmarkStart w:id="651" w:name="_Toc100917513"/>
      <w:bookmarkStart w:id="652" w:name="_Toc101882159"/>
      <w:bookmarkStart w:id="653" w:name="_Toc101882237"/>
      <w:bookmarkStart w:id="654" w:name="_Toc104994799"/>
      <w:bookmarkStart w:id="655" w:name="_Toc108715742"/>
      <w:bookmarkStart w:id="656" w:name="_Toc113444935"/>
      <w:bookmarkStart w:id="657" w:name="_Toc121391107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3.5. Порядок выполнения административных процедур (действий)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в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электронной форме</w:t>
      </w:r>
      <w:bookmarkEnd w:id="643"/>
      <w:bookmarkEnd w:id="644"/>
      <w:bookmarkEnd w:id="645"/>
      <w:bookmarkEnd w:id="646"/>
      <w:bookmarkEnd w:id="647"/>
      <w:bookmarkEnd w:id="648"/>
      <w:r>
        <w:rPr>
          <w:rFonts w:ascii="Liberation Serif" w:hAnsi="Liberation Serif" w:cs="Liberation Serif"/>
          <w:b/>
          <w:color w:val="000000"/>
          <w:sz w:val="24"/>
          <w:szCs w:val="24"/>
        </w:rPr>
        <w:t>, в том числе с использованием Единого портала</w:t>
      </w:r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3.5.1. Муниципальная услуга в электронной форме с использованием Единого портала, регионального портала, портала ФИАС и официального сайта Администрации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(при наличии технической возможности)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предоставляется только зарегистрированным на Едином портале, региональном портале, портале ФИАС, на сайте Администрации (при наличии технической возможности) лицам. Регистрация на Едином портале, региональном портале, портале ФИАС, на официальном сайте Ад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министрации осуществляется в соответствии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 инструкцией, размещённой на официальном сайте Единого портала </w:t>
      </w:r>
      <w:r>
        <w:rPr>
          <w:rFonts w:ascii="Liberation Serif" w:hAnsi="Liberation Serif" w:cs="Liberation Serif"/>
          <w:sz w:val="24"/>
          <w:szCs w:val="24"/>
        </w:rPr>
        <w:t>www.gosuslugi.ru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(прямая ссылка на страницу регистрации), на официальном сайте регионального портала </w:t>
      </w:r>
      <w:hyperlink r:id="rId12" w:history="1">
        <w:r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</w:rPr>
          <w:t>www.66.gosuslugi.ru/</w:t>
        </w:r>
        <w:r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pgu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на официальном сайте портала ФИАС – https://fias.nalog.ru, на официальном сайте Администрации (при наличии технической возможности) </w:t>
      </w:r>
      <w:hyperlink r:id="rId13" w:history="1">
        <w:r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</w:rPr>
          <w:t>www.v-tura.ru</w:t>
        </w:r>
      </w:hyperlink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3.5.1.1. Заявитель при регистрации вводит в и</w:t>
      </w:r>
      <w:r>
        <w:rPr>
          <w:rFonts w:ascii="Liberation Serif" w:hAnsi="Liberation Serif" w:cs="Liberation Serif"/>
          <w:color w:val="000000"/>
          <w:sz w:val="24"/>
          <w:szCs w:val="24"/>
        </w:rPr>
        <w:t>нформационную систему Единого портала, регионального портала, портала ФИАС или официального сайта Администрации (при наличии технической возможности): фамилию, имя, отчество Заявителя, страховой номер индивидуального лицевого счета застрахованного лица в с</w:t>
      </w:r>
      <w:r>
        <w:rPr>
          <w:rFonts w:ascii="Liberation Serif" w:hAnsi="Liberation Serif" w:cs="Liberation Serif"/>
          <w:color w:val="000000"/>
          <w:sz w:val="24"/>
          <w:szCs w:val="24"/>
        </w:rPr>
        <w:t>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72038A" w:rsidRDefault="0072038A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3.5.1.2. На Едином портале, региональном портале, портале ФИАС и сайте Администрации (при наличии технической </w:t>
      </w:r>
      <w:r>
        <w:rPr>
          <w:rFonts w:ascii="Liberation Serif" w:hAnsi="Liberation Serif" w:cs="Liberation Serif"/>
          <w:color w:val="000000"/>
          <w:sz w:val="24"/>
          <w:szCs w:val="24"/>
        </w:rPr>
        <w:t>возможности) размещается следующая информация: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</w:t>
      </w:r>
      <w:r>
        <w:rPr>
          <w:rFonts w:ascii="Liberation Serif" w:hAnsi="Liberation Serif" w:cs="Liberation Serif"/>
          <w:color w:val="000000"/>
          <w:sz w:val="24"/>
          <w:szCs w:val="24"/>
        </w:rPr>
        <w:t>обственной инициативе;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круг Заявителей;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срок предоставления государственной услуги;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5) размер государ</w:t>
      </w:r>
      <w:r>
        <w:rPr>
          <w:rFonts w:ascii="Liberation Serif" w:hAnsi="Liberation Serif" w:cs="Liberation Serif"/>
          <w:color w:val="000000"/>
          <w:sz w:val="24"/>
          <w:szCs w:val="24"/>
        </w:rPr>
        <w:t>ственной пошлины, взимаемой за предоставление государственной услуги;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6) 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предоставлении государственной услуги;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7) о праве Заявителя на досудебное (внесудебное) обжалование действий (бездей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ствия)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решений, принятых (осуществляемых) в ходе предоставления государственной услуги;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8) формы Заявлений (уведомлений, сообщений), используемые при предоставлении государственной услуги.</w:t>
      </w:r>
    </w:p>
    <w:p w:rsidR="0072038A" w:rsidRDefault="0072038A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3.5.1.3. Информация на Едином портале, региональном портале, по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ртале ФИАС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официальном сайте Администрации (при наличии технической возможности)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</w:t>
      </w:r>
      <w:r>
        <w:rPr>
          <w:rFonts w:ascii="Liberation Serif" w:hAnsi="Liberation Serif" w:cs="Liberation Serif"/>
          <w:color w:val="000000"/>
          <w:sz w:val="24"/>
          <w:szCs w:val="24"/>
        </w:rPr>
        <w:t>ственных и муниципальных услуг (функций)» предоставляется Заявителю бесплатно.</w:t>
      </w:r>
    </w:p>
    <w:p w:rsidR="0072038A" w:rsidRDefault="0072038A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3.5.1.4. Доступ к информации и сроках и порядке предоставления муниципальной услуги осуществляется без выполнения Заявителем каких-либо требований, в том числе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без использован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программного обеспечения, предусматривающего взимание платы, регистрацию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или авторизацию Заявителя, </w:t>
      </w:r>
      <w:r>
        <w:rPr>
          <w:rFonts w:ascii="Liberation Serif" w:hAnsi="Liberation Serif" w:cs="Liberation Serif"/>
          <w:color w:val="000000"/>
          <w:sz w:val="24"/>
          <w:szCs w:val="24"/>
        </w:rPr>
        <w:t>или предоставление им персональных данных.</w:t>
      </w:r>
    </w:p>
    <w:p w:rsidR="0072038A" w:rsidRDefault="0072038A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3.5.2. Запись на прием в Администрацию для подачи запроса осуществляется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 использованием Единого портала, регионального портала, портала ФИАС или официального сайта Администрации (при наличии технической </w:t>
      </w:r>
      <w:r>
        <w:rPr>
          <w:rFonts w:ascii="Liberation Serif" w:hAnsi="Liberation Serif" w:cs="Liberation Serif"/>
          <w:color w:val="000000"/>
          <w:sz w:val="24"/>
          <w:szCs w:val="24"/>
        </w:rPr>
        <w:t>возможности).</w:t>
      </w:r>
    </w:p>
    <w:p w:rsidR="0072038A" w:rsidRDefault="0072038A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3.5.3. Формирование Заявления осуществляется Заявителем посредством заполнения электронной формы Заявления на Едином портале, региональном портале, портале ФИАС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или официальном сайте Администрации (при наличии технической возможности)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без </w:t>
      </w:r>
      <w:r>
        <w:rPr>
          <w:rFonts w:ascii="Liberation Serif" w:hAnsi="Liberation Serif" w:cs="Liberation Serif"/>
          <w:color w:val="000000"/>
          <w:sz w:val="24"/>
          <w:szCs w:val="24"/>
        </w:rPr>
        <w:t>необходимости дополнительной подачи Заявления в какой-либо форме (при наличии технической возможности).</w:t>
      </w:r>
    </w:p>
    <w:p w:rsidR="0072038A" w:rsidRDefault="0072038A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3.5.3.1. На Едином портале, региональном портале, портале ФИАС и сайте Администрации (при наличии технической возможности) размещаются образцы заполнен</w:t>
      </w:r>
      <w:r>
        <w:rPr>
          <w:rFonts w:ascii="Liberation Serif" w:hAnsi="Liberation Serif" w:cs="Liberation Serif"/>
          <w:color w:val="000000"/>
          <w:sz w:val="24"/>
          <w:szCs w:val="24"/>
        </w:rPr>
        <w:t>ия электронной формы Заявления.</w:t>
      </w:r>
    </w:p>
    <w:p w:rsidR="0072038A" w:rsidRDefault="006E293D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Заявления в электронно</w:t>
      </w:r>
      <w:r>
        <w:rPr>
          <w:rFonts w:ascii="Liberation Serif" w:hAnsi="Liberation Serif" w:cs="Liberation Serif"/>
          <w:color w:val="000000"/>
          <w:sz w:val="24"/>
          <w:szCs w:val="24"/>
        </w:rPr>
        <w:t>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2038A" w:rsidRDefault="0072038A">
      <w:pPr>
        <w:pStyle w:val="ac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3.5.3.2. При формировании Заявления Заявителю обеспечивается: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возможность копирова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ния и сохранения Заявления и иных документов, указанных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пункте 2.7 регламента, необходимых для предоставления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возможность печати на бумажном носителе копии электронной формы Заявления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иных документов, указанных в пунктах 2.7 </w:t>
      </w:r>
      <w:r>
        <w:rPr>
          <w:rFonts w:ascii="Liberation Serif" w:hAnsi="Liberation Serif" w:cs="Liberation Serif"/>
          <w:color w:val="000000"/>
          <w:sz w:val="24"/>
          <w:szCs w:val="24"/>
        </w:rPr>
        <w:t>регламента, необходимых для предоставления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электронную форму Заявления;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 (при заполнении формы Заявления посредством Единого портала, регионального портала, портала ФИАС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или официального сайта Администрации (при наличии технической возможности));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5) возможность вернуться на любой из этапов заполнения электронной формы </w:t>
      </w:r>
      <w:r>
        <w:rPr>
          <w:rFonts w:ascii="Liberation Serif" w:hAnsi="Liberation Serif" w:cs="Liberation Serif"/>
          <w:color w:val="000000"/>
          <w:sz w:val="24"/>
          <w:szCs w:val="24"/>
        </w:rPr>
        <w:t>Заявления без потери ранее введенной информации;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6) возможность доступа Заявителя к Заявлениям, поданным им ранее в течение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не менее чем одного года, а также Заявлениям, частично сформированным в течение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не менее чем 3 месяца на момент формирования текущ</w:t>
      </w:r>
      <w:r>
        <w:rPr>
          <w:rFonts w:ascii="Liberation Serif" w:hAnsi="Liberation Serif" w:cs="Liberation Serif"/>
          <w:color w:val="000000"/>
          <w:sz w:val="24"/>
          <w:szCs w:val="24"/>
        </w:rPr>
        <w:t>его Заявления (черновикам Заявлений) (при заполнении формы Заявления посредством Единого портала, регионального портала, портала ФИАС или официального сайта Администрации (при наличии технической возможности)).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3.5.4. Сформированное и подписанное Заявлени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 и иные документы, необходимые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для предоставления муниципальной услуги, направляются в Администрацию в электронной форме посредством Единого портала, регионального портала, портала ФИАС или сайта Администрации (при наличии технической возможности).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3.5.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4.1. Предоставление муниципальной услуги начинается с момента приема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регистрации Администрацией электронных документов, необходимых для предоставления муниципальной услуги.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3.5.4.2. Прием и регистрация Заявления осуществляется специалистом Администраци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и, ответственным за прием и регистрацию входящих документов не позднее срока, указанного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пункте 3.2.2.2.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3.5.4.3. После регистрации Заявление направляется в структурное подразделение Администрации, ответственное за предоставление муниципальной услуги. </w:t>
      </w:r>
      <w:r>
        <w:rPr>
          <w:rFonts w:ascii="Liberation Serif" w:hAnsi="Liberation Serif" w:cs="Liberation Serif"/>
          <w:color w:val="000000"/>
          <w:sz w:val="24"/>
          <w:szCs w:val="24"/>
        </w:rPr>
        <w:t>После принятия Заявления статус Заявления в личном кабинете на Едином портале, региональном портале, портале ФИАС или официальном сайте Администрации (при наличии технической возможности) обновляется до статуса «принято» (при наличии технической возможност</w:t>
      </w:r>
      <w:r>
        <w:rPr>
          <w:rFonts w:ascii="Liberation Serif" w:hAnsi="Liberation Serif" w:cs="Liberation Serif"/>
          <w:color w:val="000000"/>
          <w:sz w:val="24"/>
          <w:szCs w:val="24"/>
        </w:rPr>
        <w:t>и).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3.5.6. Взаимодействие Администрации с органами власти местного самоуправления, органами государственной власти Российской Федерации, исполнительными органами государственной власти Свердловской области и иными организациями, участвующими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предоставл</w:t>
      </w:r>
      <w:r>
        <w:rPr>
          <w:rFonts w:ascii="Liberation Serif" w:hAnsi="Liberation Serif" w:cs="Liberation Serif"/>
          <w:color w:val="000000"/>
          <w:sz w:val="24"/>
          <w:szCs w:val="24"/>
        </w:rPr>
        <w:t>ении муниципальной услуги, осуществляется с помощью СМЭВ.</w:t>
      </w:r>
    </w:p>
    <w:p w:rsidR="0072038A" w:rsidRDefault="006E293D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3.5.7. 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3.5.7.1. Информация о ходе предоставления муниципальной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портала ФИАС или </w:t>
      </w:r>
      <w:r>
        <w:rPr>
          <w:rFonts w:ascii="Liberation Serif" w:hAnsi="Liberation Serif" w:cs="Liberation Serif"/>
          <w:color w:val="000000"/>
          <w:sz w:val="24"/>
          <w:szCs w:val="24"/>
        </w:rPr>
        <w:t>официального сайта Администрации (при наличии технической возможности) по выбору Заявителя.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3.5.7.2. При предоставлении муниципальной услуги в электронной форме Заявителю направляется: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уведомление о приеме и регистрации запроса и иных документов, необх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одимых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для предоставления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уведомление о результатах рассмотрения документов, необходимых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для предоставления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уведомление о возможности получить результат предоставления муниципальной услуги.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3.5.8. Оплата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государственной пошлины за предоставление муниципальной услуги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уплата иных платежей, взимаемых в соответствии с законодательством Российской Федерации с использованием Единого портала не осуществляется.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658" w:name="_Toc98749753"/>
      <w:bookmarkStart w:id="659" w:name="_Toc98756392"/>
      <w:bookmarkStart w:id="660" w:name="_Toc98768148"/>
      <w:bookmarkStart w:id="661" w:name="_Toc98771042"/>
      <w:bookmarkStart w:id="662" w:name="_Toc98773834"/>
      <w:r>
        <w:rPr>
          <w:rFonts w:ascii="Liberation Serif" w:hAnsi="Liberation Serif" w:cs="Liberation Serif"/>
          <w:color w:val="000000"/>
          <w:sz w:val="24"/>
          <w:szCs w:val="24"/>
        </w:rPr>
        <w:t>3.5.9. Заявителю в качестве результата предостав</w:t>
      </w:r>
      <w:r>
        <w:rPr>
          <w:rFonts w:ascii="Liberation Serif" w:hAnsi="Liberation Serif" w:cs="Liberation Serif"/>
          <w:color w:val="000000"/>
          <w:sz w:val="24"/>
          <w:szCs w:val="24"/>
        </w:rPr>
        <w:t>ления муниципальной услуги обеспечивается возможность получения документа по выбору Заявителя:</w:t>
      </w:r>
      <w:bookmarkEnd w:id="658"/>
      <w:bookmarkEnd w:id="659"/>
      <w:bookmarkEnd w:id="660"/>
      <w:bookmarkEnd w:id="661"/>
      <w:bookmarkEnd w:id="662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в форме электронного документа, подписанного усиленной квалифицированной электронной подписью должностного лица, направленного Заявителю посредством Единого п</w:t>
      </w:r>
      <w:r>
        <w:rPr>
          <w:rFonts w:ascii="Liberation Serif" w:hAnsi="Liberation Serif" w:cs="Liberation Serif"/>
          <w:color w:val="000000"/>
          <w:sz w:val="24"/>
          <w:szCs w:val="24"/>
        </w:rPr>
        <w:t>ортала, регионального портала, портала ФИАС или сайта Администрации (при наличии технической возможности);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663" w:name="_Toc98749754"/>
      <w:bookmarkStart w:id="664" w:name="_Toc98756393"/>
      <w:bookmarkStart w:id="665" w:name="_Toc98768149"/>
      <w:bookmarkStart w:id="666" w:name="_Toc98771043"/>
      <w:bookmarkStart w:id="667" w:name="_Toc98773835"/>
    </w:p>
    <w:p w:rsidR="0072038A" w:rsidRDefault="0072038A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668" w:name="_Toc101882114"/>
      <w:bookmarkStart w:id="669" w:name="_Toc101882192"/>
      <w:bookmarkStart w:id="670" w:name="_Toc104994800"/>
      <w:bookmarkStart w:id="671" w:name="_Toc108715743"/>
      <w:bookmarkStart w:id="672" w:name="_Toc113444936"/>
      <w:bookmarkStart w:id="673" w:name="_Toc121391108"/>
      <w:bookmarkEnd w:id="663"/>
      <w:bookmarkEnd w:id="664"/>
      <w:bookmarkEnd w:id="665"/>
      <w:bookmarkEnd w:id="666"/>
      <w:bookmarkEnd w:id="667"/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3.6. Случаи и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порядок предоставления муниципальной услуги в упреждающем (проактивном) режиме</w:t>
      </w:r>
      <w:bookmarkEnd w:id="668"/>
      <w:bookmarkEnd w:id="669"/>
      <w:bookmarkEnd w:id="670"/>
      <w:bookmarkEnd w:id="671"/>
      <w:bookmarkEnd w:id="672"/>
      <w:bookmarkEnd w:id="673"/>
    </w:p>
    <w:p w:rsidR="0072038A" w:rsidRDefault="0072038A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3.6.1. При наступлении событий, являющихся основанием для предоставления муниципальной услуги, должностное лицо вправе: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проводить мероприятия, направленные на подготовку рез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ультатов предоставления государственных и муниципальных услуг, в том числе направлять межведомственные запросы, получать на них ответы; 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проводить мероприятия, направленные на формирование результата предоставления муниципальной услуги, в том числе напр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авлять межведомственные запросы, получать на них ответы, формировать результат предоставления муниципальной услуги и уведомлять Заявителя о проведенных мероприятиях. 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3.6.2. Порядок предоставления муниципальной услуги в упреждающем (проактивном) режиме ус</w:t>
      </w:r>
      <w:r>
        <w:rPr>
          <w:rFonts w:ascii="Liberation Serif" w:hAnsi="Liberation Serif" w:cs="Liberation Serif"/>
          <w:color w:val="000000"/>
          <w:sz w:val="24"/>
          <w:szCs w:val="24"/>
        </w:rPr>
        <w:t>танавливается в соответствии с пунктами 2.5.2, 2.7.2, 2.8.3, 2.10.3, 3.2.4.14 регламента.</w:t>
      </w:r>
    </w:p>
    <w:p w:rsidR="0072038A" w:rsidRDefault="0072038A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674" w:name="_Toc100499034"/>
      <w:bookmarkStart w:id="675" w:name="_Toc100829134"/>
      <w:bookmarkStart w:id="676" w:name="_Toc100917514"/>
      <w:bookmarkStart w:id="677" w:name="_Toc101882160"/>
      <w:bookmarkStart w:id="678" w:name="_Toc101882238"/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679" w:name="_Toc98519615"/>
      <w:bookmarkStart w:id="680" w:name="_Toc98749756"/>
      <w:bookmarkStart w:id="681" w:name="_Toc98756395"/>
      <w:bookmarkStart w:id="682" w:name="_Toc98768151"/>
      <w:bookmarkStart w:id="683" w:name="_Toc98771045"/>
      <w:bookmarkStart w:id="684" w:name="_Toc98773837"/>
      <w:bookmarkStart w:id="685" w:name="_Toc100499038"/>
      <w:bookmarkStart w:id="686" w:name="_Toc100829138"/>
      <w:bookmarkStart w:id="687" w:name="_Toc100917515"/>
      <w:bookmarkStart w:id="688" w:name="_Toc101882165"/>
      <w:bookmarkStart w:id="689" w:name="_Toc101882243"/>
      <w:bookmarkStart w:id="690" w:name="_Toc104994802"/>
      <w:bookmarkStart w:id="691" w:name="_Toc108715745"/>
      <w:bookmarkStart w:id="692" w:name="_Toc113444938"/>
      <w:bookmarkStart w:id="693" w:name="_Toc121391110"/>
      <w:bookmarkEnd w:id="674"/>
      <w:bookmarkEnd w:id="675"/>
      <w:bookmarkEnd w:id="676"/>
      <w:bookmarkEnd w:id="677"/>
      <w:bookmarkEnd w:id="678"/>
      <w:r>
        <w:rPr>
          <w:rFonts w:ascii="Liberation Serif" w:hAnsi="Liberation Serif" w:cs="Liberation Serif"/>
          <w:b/>
          <w:color w:val="000000"/>
          <w:sz w:val="24"/>
          <w:szCs w:val="24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  <w:bookmarkStart w:id="694" w:name="_Toc98749757"/>
      <w:bookmarkStart w:id="695" w:name="_Toc98756396"/>
      <w:bookmarkStart w:id="696" w:name="_Toc98768152"/>
      <w:bookmarkStart w:id="697" w:name="_Toc98771046"/>
      <w:bookmarkStart w:id="698" w:name="_Toc9877383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3.7.1. В случае обнаружения должностным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лицом опечаток и ошибок в выданных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результате предоставления муниципальной услуги документов, орган, должностное лицо уполномоченное на оказание муниципальной услуги и издавший акт, уведомляет об этом Заявителя, корректирует вышеуказанный документ</w:t>
      </w:r>
      <w:bookmarkEnd w:id="694"/>
      <w:bookmarkEnd w:id="695"/>
      <w:bookmarkEnd w:id="696"/>
      <w:bookmarkEnd w:id="697"/>
      <w:bookmarkEnd w:id="698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и на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правляет Заявителю уведомление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соответствии с подпунктом 3 пункта 3.5.7.2 регламента.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3.7.2. 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Адм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инистрацию письменное Заявление в произвольной форме с указанием информации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 необходимых изменениях с обоснованием необходимости внесения таких изменений.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К письменному Заявлению прилагаются документы, обосновывающие необходимость вносимых изменений.</w:t>
      </w: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За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явление по внесению изменений в выданные в результате предоставления муниципальной услуги документы подлежит регистрации в течение трех рабочих дней с момента поступления в </w:t>
      </w:r>
      <w:r>
        <w:rPr>
          <w:rFonts w:ascii="Liberation Serif" w:hAnsi="Liberation Serif" w:cs="Liberation Serif"/>
          <w:sz w:val="24"/>
          <w:szCs w:val="24"/>
        </w:rPr>
        <w:t>Администрацию.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Должностное лицо Администрации осуществляет проверку поступившего </w:t>
      </w:r>
      <w:r>
        <w:rPr>
          <w:rFonts w:ascii="Liberation Serif" w:hAnsi="Liberation Serif" w:cs="Liberation Serif"/>
          <w:color w:val="000000"/>
          <w:sz w:val="24"/>
          <w:szCs w:val="24"/>
        </w:rPr>
        <w:t>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срок, у</w:t>
      </w:r>
      <w:r>
        <w:rPr>
          <w:rFonts w:ascii="Liberation Serif" w:hAnsi="Liberation Serif" w:cs="Liberation Serif"/>
          <w:color w:val="000000"/>
          <w:sz w:val="24"/>
          <w:szCs w:val="24"/>
        </w:rPr>
        <w:t>становленный законодательством Российской Федерации.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1"/>
        <w:spacing w:before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699" w:name="_Toc98519616"/>
      <w:bookmarkStart w:id="700" w:name="_Toc98749758"/>
      <w:bookmarkStart w:id="701" w:name="_Toc98756397"/>
      <w:bookmarkStart w:id="702" w:name="_Toc98768153"/>
      <w:bookmarkStart w:id="703" w:name="_Toc98771047"/>
      <w:bookmarkStart w:id="704" w:name="_Toc98773839"/>
      <w:bookmarkStart w:id="705" w:name="_Toc100499039"/>
      <w:bookmarkStart w:id="706" w:name="_Toc100578352"/>
      <w:bookmarkStart w:id="707" w:name="_Toc100829139"/>
      <w:bookmarkStart w:id="708" w:name="_Toc100917516"/>
      <w:bookmarkStart w:id="709" w:name="_Toc101882166"/>
      <w:bookmarkStart w:id="710" w:name="_Toc101882244"/>
      <w:bookmarkStart w:id="711" w:name="_Toc104994803"/>
      <w:bookmarkStart w:id="712" w:name="_Toc108715746"/>
      <w:bookmarkStart w:id="713" w:name="_Toc113444939"/>
      <w:bookmarkStart w:id="714" w:name="_Toc121391111"/>
      <w:r>
        <w:rPr>
          <w:rFonts w:ascii="Liberation Serif" w:hAnsi="Liberation Serif" w:cs="Liberation Serif"/>
          <w:b/>
          <w:color w:val="000000"/>
          <w:sz w:val="24"/>
          <w:szCs w:val="24"/>
        </w:rPr>
        <w:t>Раздел 4. Формы контроля за исполнением регламента</w:t>
      </w:r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715" w:name="_Toc98519617"/>
      <w:bookmarkStart w:id="716" w:name="_Toc98749759"/>
      <w:bookmarkStart w:id="717" w:name="_Toc98756398"/>
      <w:bookmarkStart w:id="718" w:name="_Toc98768154"/>
      <w:bookmarkStart w:id="719" w:name="_Toc98771048"/>
      <w:bookmarkStart w:id="720" w:name="_Toc98773840"/>
      <w:bookmarkStart w:id="721" w:name="_Toc100499040"/>
      <w:bookmarkStart w:id="722" w:name="_Toc100829140"/>
      <w:bookmarkStart w:id="723" w:name="_Toc100917517"/>
      <w:bookmarkStart w:id="724" w:name="_Toc101882167"/>
      <w:bookmarkStart w:id="725" w:name="_Toc101882245"/>
      <w:bookmarkStart w:id="726" w:name="_Toc104994804"/>
      <w:bookmarkStart w:id="727" w:name="_Toc108715747"/>
      <w:bookmarkStart w:id="728" w:name="_Toc113444940"/>
      <w:bookmarkStart w:id="729" w:name="_Toc121391112"/>
      <w:r>
        <w:rPr>
          <w:rFonts w:ascii="Liberation Serif" w:hAnsi="Liberation Serif" w:cs="Liberation Serif"/>
          <w:b/>
          <w:color w:val="000000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равовых актов, устанавливающих требования к предоставлению муниципальной услуги, а также принятием ими решений</w:t>
      </w:r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30" w:name="_Toc98749760"/>
      <w:bookmarkStart w:id="731" w:name="_Toc98756399"/>
      <w:bookmarkStart w:id="732" w:name="_Toc98768155"/>
      <w:bookmarkStart w:id="733" w:name="_Toc98771049"/>
      <w:bookmarkStart w:id="734" w:name="_Toc98773841"/>
      <w:r>
        <w:rPr>
          <w:rFonts w:ascii="Liberation Serif" w:hAnsi="Liberation Serif" w:cs="Liberation Serif"/>
          <w:color w:val="000000"/>
          <w:sz w:val="24"/>
          <w:szCs w:val="24"/>
        </w:rPr>
        <w:t>4.1.1. Текущий контроль за соблюдением и исполнением регламента, иных нормативных правовых актов, устанавливающих требования к предоставлению му</w:t>
      </w:r>
      <w:r>
        <w:rPr>
          <w:rFonts w:ascii="Liberation Serif" w:hAnsi="Liberation Serif" w:cs="Liberation Serif"/>
          <w:color w:val="000000"/>
          <w:sz w:val="24"/>
          <w:szCs w:val="24"/>
        </w:rPr>
        <w:t>ниципальной услуги, осуществляется на постоянной основе должностными лицами или работниками МФЦ, уполномоченными на осуществление контроля за предоставлением муниципальной услуги.</w:t>
      </w:r>
      <w:bookmarkEnd w:id="730"/>
      <w:bookmarkEnd w:id="731"/>
      <w:bookmarkEnd w:id="732"/>
      <w:bookmarkEnd w:id="733"/>
      <w:bookmarkEnd w:id="734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4.1.2. Для текущего контроля используются сведения служебной корреспонденци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устная и письменная информация должностных лиц или работников МФЦ.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4.1.3. Текущий контроль осуществляется путем проведения плановых и внеплановых проверок с учетом действующего законодательства Российской Федерации: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решений о предоставлении (об </w:t>
      </w:r>
      <w:r>
        <w:rPr>
          <w:rFonts w:ascii="Liberation Serif" w:hAnsi="Liberation Serif" w:cs="Liberation Serif"/>
          <w:color w:val="000000"/>
          <w:sz w:val="24"/>
          <w:szCs w:val="24"/>
        </w:rPr>
        <w:t>отказе в предоставлении)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выявления и устранения нарушений прав граждан;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735" w:name="_Toc98519618"/>
      <w:bookmarkStart w:id="736" w:name="_Toc98749761"/>
      <w:bookmarkStart w:id="737" w:name="_Toc98756400"/>
      <w:bookmarkStart w:id="738" w:name="_Toc98768156"/>
      <w:bookmarkStart w:id="739" w:name="_Toc98771050"/>
      <w:bookmarkStart w:id="740" w:name="_Toc98773842"/>
      <w:bookmarkStart w:id="741" w:name="_Toc100499041"/>
      <w:bookmarkStart w:id="742" w:name="_Toc100829141"/>
      <w:bookmarkStart w:id="743" w:name="_Toc100917518"/>
      <w:bookmarkStart w:id="744" w:name="_Toc101882168"/>
      <w:bookmarkStart w:id="745" w:name="_Toc101882246"/>
      <w:bookmarkStart w:id="746" w:name="_Toc104994805"/>
      <w:bookmarkStart w:id="747" w:name="_Toc108715748"/>
      <w:bookmarkStart w:id="748" w:name="_Toc113444941"/>
      <w:bookmarkStart w:id="749" w:name="_Toc121391113"/>
      <w:r>
        <w:rPr>
          <w:rFonts w:ascii="Liberation Serif" w:hAnsi="Liberation Serif" w:cs="Liberation Serif"/>
          <w:b/>
          <w:color w:val="000000"/>
          <w:sz w:val="24"/>
          <w:szCs w:val="24"/>
        </w:rPr>
        <w:t>4.2. Порядо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и формы контроля за полнотой и качеством предоставления муниципальной услуги</w:t>
      </w:r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50" w:name="_Toc98749762"/>
      <w:bookmarkStart w:id="751" w:name="_Toc98756401"/>
      <w:bookmarkStart w:id="752" w:name="_Toc98768157"/>
      <w:bookmarkStart w:id="753" w:name="_Toc98771051"/>
      <w:bookmarkStart w:id="754" w:name="_Toc98773843"/>
      <w:r>
        <w:rPr>
          <w:rFonts w:ascii="Liberation Serif" w:hAnsi="Liberation Serif" w:cs="Liberation Serif"/>
          <w:color w:val="000000"/>
          <w:sz w:val="24"/>
          <w:szCs w:val="24"/>
        </w:rPr>
        <w:t>4.2.1. Контроль за полнотой и качеств</w:t>
      </w:r>
      <w:r>
        <w:rPr>
          <w:rFonts w:ascii="Liberation Serif" w:hAnsi="Liberation Serif" w:cs="Liberation Serif"/>
          <w:color w:val="000000"/>
          <w:sz w:val="24"/>
          <w:szCs w:val="24"/>
        </w:rPr>
        <w:t>ом предоставления муниципальной услуги включает в себя проведение плановых и внеплановых проверок.</w:t>
      </w:r>
      <w:bookmarkEnd w:id="750"/>
      <w:bookmarkEnd w:id="751"/>
      <w:bookmarkEnd w:id="752"/>
      <w:bookmarkEnd w:id="753"/>
      <w:bookmarkEnd w:id="754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55" w:name="_Toc98749763"/>
      <w:bookmarkStart w:id="756" w:name="_Toc98756402"/>
      <w:bookmarkStart w:id="757" w:name="_Toc98768158"/>
      <w:bookmarkStart w:id="758" w:name="_Toc98771052"/>
      <w:bookmarkStart w:id="759" w:name="_Toc98773844"/>
      <w:r>
        <w:rPr>
          <w:rFonts w:ascii="Liberation Serif" w:hAnsi="Liberation Serif" w:cs="Liberation Serif"/>
          <w:color w:val="000000"/>
          <w:sz w:val="24"/>
          <w:szCs w:val="24"/>
        </w:rPr>
        <w:t>4.2.2. Плановые проверки осуществляются на основании годовых планов работы Администрации, утверждаемых руководителем Администрации.</w:t>
      </w:r>
      <w:bookmarkEnd w:id="755"/>
      <w:bookmarkEnd w:id="756"/>
      <w:bookmarkEnd w:id="757"/>
      <w:bookmarkEnd w:id="758"/>
      <w:bookmarkEnd w:id="759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4.2.3. При плановой про</w:t>
      </w:r>
      <w:r>
        <w:rPr>
          <w:rFonts w:ascii="Liberation Serif" w:hAnsi="Liberation Serif" w:cs="Liberation Serif"/>
          <w:color w:val="000000"/>
          <w:sz w:val="24"/>
          <w:szCs w:val="24"/>
        </w:rPr>
        <w:t>верке полноты и качества предоставления муниципальной услуги контролю подлежат: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соблюдение сроков предоставления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соблюдение положений регламента и иных нормативных правовых актов, устанавливающих требования к предоставлению муни</w:t>
      </w:r>
      <w:r>
        <w:rPr>
          <w:rFonts w:ascii="Liberation Serif" w:hAnsi="Liberation Serif" w:cs="Liberation Serif"/>
          <w:color w:val="000000"/>
          <w:sz w:val="24"/>
          <w:szCs w:val="24"/>
        </w:rPr>
        <w:t>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правильность и обоснованность принятого решения об отказе в предоставлении муниципальной услуги.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4.2.4. Основанием для проведения внеплановых проверок являются: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получение от государственных органов, органов местного самоуправления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>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обращения граждан и юридических лиц на нарушения законодательства, в том числе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на качество предоставлени</w:t>
      </w:r>
      <w:r>
        <w:rPr>
          <w:rFonts w:ascii="Liberation Serif" w:hAnsi="Liberation Serif" w:cs="Liberation Serif"/>
          <w:color w:val="000000"/>
          <w:sz w:val="24"/>
          <w:szCs w:val="24"/>
        </w:rPr>
        <w:t>я муниципальной услуги.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760" w:name="_Toc98519619"/>
      <w:bookmarkStart w:id="761" w:name="_Toc98749764"/>
      <w:bookmarkStart w:id="762" w:name="_Toc98756403"/>
      <w:bookmarkStart w:id="763" w:name="_Toc98768159"/>
      <w:bookmarkStart w:id="764" w:name="_Toc98771053"/>
      <w:bookmarkStart w:id="765" w:name="_Toc98773845"/>
      <w:bookmarkStart w:id="766" w:name="_Toc100499042"/>
      <w:bookmarkStart w:id="767" w:name="_Toc100829142"/>
      <w:bookmarkStart w:id="768" w:name="_Toc100917519"/>
      <w:bookmarkStart w:id="769" w:name="_Toc101882169"/>
      <w:bookmarkStart w:id="770" w:name="_Toc101882247"/>
      <w:bookmarkStart w:id="771" w:name="_Toc104994806"/>
      <w:bookmarkStart w:id="772" w:name="_Toc108715749"/>
      <w:bookmarkStart w:id="773" w:name="_Toc113444942"/>
      <w:bookmarkStart w:id="774" w:name="_Toc121391114"/>
      <w:r>
        <w:rPr>
          <w:rFonts w:ascii="Liberation Serif" w:hAnsi="Liberation Serif" w:cs="Liberation Serif"/>
          <w:b/>
          <w:color w:val="000000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75" w:name="_Toc98749765"/>
      <w:bookmarkStart w:id="776" w:name="_Toc98756404"/>
      <w:bookmarkStart w:id="777" w:name="_Toc98768160"/>
      <w:bookmarkStart w:id="778" w:name="_Toc98771054"/>
      <w:bookmarkStart w:id="779" w:name="_Toc98773846"/>
      <w:r>
        <w:rPr>
          <w:rFonts w:ascii="Liberation Serif" w:hAnsi="Liberation Serif" w:cs="Liberation Serif"/>
          <w:color w:val="000000"/>
          <w:sz w:val="24"/>
          <w:szCs w:val="24"/>
        </w:rPr>
        <w:t>4.3.1. По результатам проведенных проверок в случае выявления нарушений положени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й регламента, нормативных правовых актов, устанавливающих требования к предоставлению муниципальной услуги, осуществляется привлечение виновных лиц к ответственности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 Российской Федерации.</w:t>
      </w:r>
      <w:bookmarkEnd w:id="775"/>
      <w:bookmarkEnd w:id="776"/>
      <w:bookmarkEnd w:id="777"/>
      <w:bookmarkEnd w:id="778"/>
      <w:bookmarkEnd w:id="779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4.3.2. Персональная ответственн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ость должностных лиц за правильность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с требованиями законодательства.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780" w:name="_Toc98519620"/>
      <w:bookmarkStart w:id="781" w:name="_Toc98749766"/>
      <w:bookmarkStart w:id="782" w:name="_Toc98756405"/>
      <w:bookmarkStart w:id="783" w:name="_Toc98768161"/>
      <w:bookmarkStart w:id="784" w:name="_Toc98771055"/>
      <w:bookmarkStart w:id="785" w:name="_Toc98773847"/>
      <w:bookmarkStart w:id="786" w:name="_Toc100499043"/>
      <w:bookmarkStart w:id="787" w:name="_Toc100829143"/>
      <w:bookmarkStart w:id="788" w:name="_Toc100917520"/>
      <w:bookmarkStart w:id="789" w:name="_Toc101882170"/>
      <w:bookmarkStart w:id="790" w:name="_Toc101882248"/>
      <w:bookmarkStart w:id="791" w:name="_Toc104994807"/>
      <w:bookmarkStart w:id="792" w:name="_Toc108715750"/>
      <w:bookmarkStart w:id="793" w:name="_Toc113444943"/>
      <w:bookmarkStart w:id="794" w:name="_Toc121391115"/>
      <w:r>
        <w:rPr>
          <w:rFonts w:ascii="Liberation Serif" w:hAnsi="Liberation Serif" w:cs="Liberation Serif"/>
          <w:b/>
          <w:color w:val="000000"/>
          <w:sz w:val="24"/>
          <w:szCs w:val="24"/>
        </w:rPr>
        <w:lastRenderedPageBreak/>
        <w:t>4.4. Положения, характер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изующие требования к порядку и формам контроля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за предоставлением муниципальной услуги, в том числе со стороны граждан,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их объединений и организаций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95" w:name="_Toc98749767"/>
      <w:bookmarkStart w:id="796" w:name="_Toc98756406"/>
      <w:bookmarkStart w:id="797" w:name="_Toc98768162"/>
      <w:bookmarkStart w:id="798" w:name="_Toc98771056"/>
      <w:bookmarkStart w:id="799" w:name="_Toc98773848"/>
      <w:r>
        <w:rPr>
          <w:rFonts w:ascii="Liberation Serif" w:hAnsi="Liberation Serif" w:cs="Liberation Serif"/>
          <w:color w:val="000000"/>
          <w:sz w:val="24"/>
          <w:szCs w:val="24"/>
        </w:rPr>
        <w:t xml:space="preserve">4.4.1. Граждане, их объединения и организации имеют право осуществлять контроль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за предоставлением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</w:t>
      </w:r>
      <w:bookmarkEnd w:id="795"/>
      <w:bookmarkEnd w:id="796"/>
      <w:bookmarkEnd w:id="797"/>
      <w:bookmarkEnd w:id="798"/>
      <w:bookmarkEnd w:id="799"/>
      <w:r>
        <w:rPr>
          <w:rFonts w:ascii="Liberation Serif" w:hAnsi="Liberation Serif" w:cs="Liberation Serif"/>
          <w:color w:val="000000"/>
          <w:sz w:val="24"/>
          <w:szCs w:val="24"/>
        </w:rPr>
        <w:t>, а также: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направлять замечания и предложения по улучшению доступности и качества предоставле</w:t>
      </w:r>
      <w:r>
        <w:rPr>
          <w:rFonts w:ascii="Liberation Serif" w:hAnsi="Liberation Serif" w:cs="Liberation Serif"/>
          <w:color w:val="000000"/>
          <w:sz w:val="24"/>
          <w:szCs w:val="24"/>
        </w:rPr>
        <w:t>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вносить предложения о мерах по устранению нарушений настоящего регламента.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800" w:name="_Toc98749768"/>
      <w:bookmarkStart w:id="801" w:name="_Toc98756407"/>
      <w:bookmarkStart w:id="802" w:name="_Toc98768163"/>
      <w:bookmarkStart w:id="803" w:name="_Toc98771057"/>
      <w:bookmarkStart w:id="804" w:name="_Toc98773849"/>
      <w:r>
        <w:rPr>
          <w:rFonts w:ascii="Liberation Serif" w:hAnsi="Liberation Serif" w:cs="Liberation Serif"/>
          <w:color w:val="000000"/>
          <w:sz w:val="24"/>
          <w:szCs w:val="24"/>
        </w:rPr>
        <w:t>4.4.2. Должностные лица Администрации принимают меры к устранению допущенных нарушений, устраняют причины и условия, способствующие совершению нарушени</w:t>
      </w:r>
      <w:r>
        <w:rPr>
          <w:rFonts w:ascii="Liberation Serif" w:hAnsi="Liberation Serif" w:cs="Liberation Serif"/>
          <w:color w:val="000000"/>
          <w:sz w:val="24"/>
          <w:szCs w:val="24"/>
        </w:rPr>
        <w:t>й.</w:t>
      </w:r>
      <w:bookmarkEnd w:id="800"/>
      <w:bookmarkEnd w:id="801"/>
      <w:bookmarkEnd w:id="802"/>
      <w:bookmarkEnd w:id="803"/>
      <w:bookmarkEnd w:id="804"/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4.4.3. Информация о результатах рассмотрения замечаний и предложений граждан,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их объединений и организаций доводится до сведения лиц, направивших эти замечания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предложения.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1"/>
        <w:spacing w:before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05" w:name="_Toc98519621"/>
      <w:bookmarkStart w:id="806" w:name="_Toc98749769"/>
      <w:bookmarkStart w:id="807" w:name="_Toc98756408"/>
      <w:bookmarkStart w:id="808" w:name="_Toc98768164"/>
      <w:bookmarkStart w:id="809" w:name="_Toc98771058"/>
      <w:bookmarkStart w:id="810" w:name="_Toc98773850"/>
      <w:bookmarkStart w:id="811" w:name="_Toc100499044"/>
      <w:bookmarkStart w:id="812" w:name="_Toc100578353"/>
      <w:bookmarkStart w:id="813" w:name="_Toc100829144"/>
      <w:bookmarkStart w:id="814" w:name="_Toc100917521"/>
      <w:bookmarkStart w:id="815" w:name="_Toc101882171"/>
      <w:bookmarkStart w:id="816" w:name="_Toc101882249"/>
      <w:bookmarkStart w:id="817" w:name="_Toc104994808"/>
      <w:bookmarkStart w:id="818" w:name="_Toc108715751"/>
      <w:bookmarkStart w:id="819" w:name="_Toc113444944"/>
      <w:bookmarkStart w:id="820" w:name="_Toc121391116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и действий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(бездействия) Администрации, предоставляющей муниципальную услугу, должностных лиц и государственных гражданских служащих, а также решений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и действий (бездействия) МФЦ, работников МФЦ</w:t>
      </w:r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21" w:name="_Toc101882172"/>
      <w:bookmarkStart w:id="822" w:name="_Toc101882250"/>
      <w:bookmarkStart w:id="823" w:name="_Toc104994809"/>
      <w:bookmarkStart w:id="824" w:name="_Toc108715752"/>
      <w:bookmarkStart w:id="825" w:name="_Toc113444945"/>
      <w:bookmarkStart w:id="826" w:name="_Toc121391117"/>
      <w:r>
        <w:rPr>
          <w:rFonts w:ascii="Liberation Serif" w:hAnsi="Liberation Serif" w:cs="Liberation Serif"/>
          <w:b/>
          <w:color w:val="000000"/>
          <w:sz w:val="24"/>
          <w:szCs w:val="24"/>
        </w:rPr>
        <w:t>5.1. Информация для заинтересованных лиц об их праве на досудебное (в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несудебное) обжалование действий (бездействия) и (или) решений, осуществляемых (принятых)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в ходе предоставления муниципальной услуги (далее – жалоба)</w:t>
      </w:r>
      <w:bookmarkEnd w:id="821"/>
      <w:bookmarkEnd w:id="822"/>
      <w:bookmarkEnd w:id="823"/>
      <w:bookmarkEnd w:id="824"/>
      <w:bookmarkEnd w:id="825"/>
      <w:bookmarkEnd w:id="826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5.1.1. Заявители имеют право обжаловать решения и действия (бездействие) Администрации, предоставляющей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муниципальную услугу, должностных лиц Администрации, предоставляющих муниципальную услугу, либо специалиста МФЦ путем подачи жалобы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Администрацию на имя главы Администрации, в МФЦ на имя руководителя МФЦ,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том числе: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нарушены сроки регистрации Заяв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ления о предоставлении муниципальной услуги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или сроки предоставления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нарушены сроки предоставления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затребованы от Заявителя документы, не предусмотренные законодательством Российской Федерации, законодател</w:t>
      </w:r>
      <w:r>
        <w:rPr>
          <w:rFonts w:ascii="Liberation Serif" w:hAnsi="Liberation Serif" w:cs="Liberation Serif"/>
          <w:color w:val="000000"/>
          <w:sz w:val="24"/>
          <w:szCs w:val="24"/>
        </w:rPr>
        <w:t>ьством Свердловской области, муниципальными нормативно – правовыми актами, регулирующими предоставление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отказано в приеме документов по основаниям, не предусмотренным законодательством Российской Федерации и законодательством Сверд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ловской области, муниципальными нормативно – правовыми актами; 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5) отказано в предоставлении муниципальной услуги, если основания отказа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не предусмотрены законодательством Российской Федерации, законодательством Свердловской области, муниципальными нормат</w:t>
      </w:r>
      <w:r>
        <w:rPr>
          <w:rFonts w:ascii="Liberation Serif" w:hAnsi="Liberation Serif" w:cs="Liberation Serif"/>
          <w:color w:val="000000"/>
          <w:sz w:val="24"/>
          <w:szCs w:val="24"/>
        </w:rPr>
        <w:t>ивно – правовыми актами;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6) затребована от Заявителя в ходе предоставления муниципальной услуги плата,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не предусмотренная законодательством Российской Федерации и законодательством Свердловской области, муниципальными нормативно – правовыми актами;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7) отк</w:t>
      </w:r>
      <w:r>
        <w:rPr>
          <w:rFonts w:ascii="Liberation Serif" w:hAnsi="Liberation Serif" w:cs="Liberation Serif"/>
          <w:color w:val="000000"/>
          <w:sz w:val="24"/>
          <w:szCs w:val="24"/>
        </w:rPr>
        <w:t>аза должностного лица Администрации,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8) нарушен срок или порядок выдачи </w:t>
      </w:r>
      <w:r>
        <w:rPr>
          <w:rFonts w:ascii="Liberation Serif" w:hAnsi="Liberation Serif" w:cs="Liberation Serif"/>
          <w:color w:val="000000"/>
          <w:sz w:val="24"/>
          <w:szCs w:val="24"/>
        </w:rPr>
        <w:t>документов по результатам предоставления государственной или муниципальной услуги;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9) приостановлено предоставление муниципальной услуги, если основания приостановления не предусмотрены законодательством Российской Федерации, законодательством Свердловской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области, муниципальными нормативно – правовыми актами;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10) затребование у заявителя при предоставлении муниципальной услуги документов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или информации, отсутствие и (или) недостоверность которых не указывались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при первоначальном отказе в приеме документо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№ 210–ФЗ «Об организации предоставления государ</w:t>
      </w:r>
      <w:r>
        <w:rPr>
          <w:rFonts w:ascii="Liberation Serif" w:hAnsi="Liberation Serif" w:cs="Liberation Serif"/>
          <w:color w:val="000000"/>
          <w:sz w:val="24"/>
          <w:szCs w:val="24"/>
        </w:rPr>
        <w:t>ственных и муниципальных услуг»;</w:t>
      </w:r>
    </w:p>
    <w:p w:rsidR="0072038A" w:rsidRDefault="006E293D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11) иные условия и случаи, предусмотренные Федеральным законом от 27 июля 2010 года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№ 210–ФЗ «Об организации предоставления государственных и муниципальных услуг».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5.1.2. Жалоба может быть направлена по почте, с использо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ванием сети Интернет,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интернет – сайта Администрации, Единого портала, а также может быть принята при личном приеме Заявителя в Администрации, МФЦ.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5.1.3. Жалоба должна содержать: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наименование органа, предоставляющего муниципальную услугу,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должностного лица,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либо специалиста Администрации, сотрудника МФЦ, решения и действия (бездействие) которых обжалуются;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фамилию, имя, отчество (последнее – при наличии), сведения о месте жительства Заявителя, а также номер (номера) контактного телефона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, адрес (адреса) электронной почты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(при наличии) и почтовый адрес, по которым должен быть направлен ответ Заявителю;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3) сведения об обжалуемых решениях и действиях (бездействии) Администрации, предоставляющей муниципальную услугу, должностного лица Админи</w:t>
      </w:r>
      <w:r>
        <w:rPr>
          <w:rFonts w:ascii="Liberation Serif" w:hAnsi="Liberation Serif" w:cs="Liberation Serif"/>
          <w:color w:val="000000"/>
          <w:sz w:val="24"/>
          <w:szCs w:val="24"/>
        </w:rPr>
        <w:t>страции, предоставляющего муниципальную услугу, либо специалиста Администрации, сотрудника МФЦ;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</w:t>
      </w:r>
      <w:r>
        <w:rPr>
          <w:rFonts w:ascii="Liberation Serif" w:hAnsi="Liberation Serif" w:cs="Liberation Serif"/>
          <w:color w:val="000000"/>
          <w:sz w:val="24"/>
          <w:szCs w:val="24"/>
        </w:rPr>
        <w:t>ца Администрации, предоставляющего муниципальную услугу, либо специалиста Администрации, сотрудника МФЦ. Заявителем могут быть представлены документы (при наличии), подтверждающие доводы Заявителя, либо их копии.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5.1.4. В целях обоснования и рассмотрения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жалобы Заявитель вправе обратиться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Администрацию, МФЦ за получением необходимой информации и документов.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5.1.5. Заявитель может направить жалобу в досудебном (внесудебном) порядке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в Администрацию на имя главы Администрации, руководителя МФЦ.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5.1.6. Жа</w:t>
      </w:r>
      <w:r>
        <w:rPr>
          <w:rFonts w:ascii="Liberation Serif" w:hAnsi="Liberation Serif" w:cs="Liberation Serif"/>
          <w:color w:val="000000"/>
          <w:sz w:val="24"/>
          <w:szCs w:val="24"/>
        </w:rPr>
        <w:t>лоба, поступившая в Администрацию, в том числе принятая при личном приеме Заявителя, переданная через МФЦ подлежит рассмотрению должностным лицом Администрации, наделенным полномочиями по рассмотрению жалоб, в течение 10 рабочих дней со дня ее регистрации,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случае обжалования нарушения установленного срока таких исправлений – в течение пяти рабочих дней со дня ее регистрации, если иное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не предусмотрено федеральным законодательством.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5.1.7. Должностное лицо Администрации, наделенное полномочиями по рассмотр</w:t>
      </w:r>
      <w:r>
        <w:rPr>
          <w:rFonts w:ascii="Liberation Serif" w:hAnsi="Liberation Serif" w:cs="Liberation Serif"/>
          <w:color w:val="000000"/>
          <w:sz w:val="24"/>
          <w:szCs w:val="24"/>
        </w:rPr>
        <w:t>ению жалоб, МФЦ принимает одно из следующих решений: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1) удовлетворяет жалобу, в том числе в форме отмены принятого решения, исправления допущенных Администрацией при предоставлении муниципальной услуги опечаток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ошибок в выданных в результате предоставле</w:t>
      </w:r>
      <w:r>
        <w:rPr>
          <w:rFonts w:ascii="Liberation Serif" w:hAnsi="Liberation Serif" w:cs="Liberation Serif"/>
          <w:color w:val="000000"/>
          <w:sz w:val="24"/>
          <w:szCs w:val="24"/>
        </w:rPr>
        <w:t>ния муниципальной услуги документах, возврата Заявителю денежных средств, взимание которых не предусмотрено законодательством Российской Федерации и законодательством Свердловской области, нормативно – правовыми актами Администрации;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отказывает в удовле</w:t>
      </w:r>
      <w:r>
        <w:rPr>
          <w:rFonts w:ascii="Liberation Serif" w:hAnsi="Liberation Serif" w:cs="Liberation Serif"/>
          <w:color w:val="000000"/>
          <w:sz w:val="24"/>
          <w:szCs w:val="24"/>
        </w:rPr>
        <w:t>творении жалобы.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5.1.8. Не позднее дня, следующего за днем принятия решения, указанного в пункте 5.1.8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</w:t>
      </w:r>
      <w:r>
        <w:rPr>
          <w:rFonts w:ascii="Liberation Serif" w:hAnsi="Liberation Serif" w:cs="Liberation Serif"/>
          <w:color w:val="000000"/>
          <w:sz w:val="24"/>
          <w:szCs w:val="24"/>
        </w:rPr>
        <w:t>с указанием возможности обжалования решения по жалобе в судебном порядке.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5.1.9. Заявитель вправе обжаловать решения и действия (бездействие), принятые в ходе предоставления муниципальной услуги Администрацией, её должностных лиц, а также решения и действ</w:t>
      </w:r>
      <w:r>
        <w:rPr>
          <w:rFonts w:ascii="Liberation Serif" w:hAnsi="Liberation Serif" w:cs="Liberation Serif"/>
          <w:color w:val="000000"/>
          <w:sz w:val="24"/>
          <w:szCs w:val="24"/>
        </w:rPr>
        <w:t>ия (бездействие) МФЦ, работников МФЦ в досудебном (внесудебном) порядке.</w:t>
      </w:r>
    </w:p>
    <w:p w:rsidR="0072038A" w:rsidRDefault="0072038A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5.1.10. Досудебное (внесудебное) обжалование Заявителем решений и действий (бездействия) Администрации либо действия (бездействий) должностных лиц возможно в порядке, определенном ст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атьей 11.2 Федерального закона от 27 июля 2010 года № 210–ФЗ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«Об организации предоставления государственных и муниципальных услуг».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5.1.11. Досудебное (внесудебное) обжалование Заявителем решений и действий (бездействия) МФЦ, работника МФЦ возможно в слу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чае, если на МФЦ возложена функция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 предоставлению муниципальной услуги в полном объеме, в порядке, определенном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частью 1.3 статьи 16 Федерального закона от 27 июля 2010 года № 210–ФЗ «Об организации предоставления государственных и муниципальных услуг</w:t>
      </w:r>
      <w:r>
        <w:rPr>
          <w:rFonts w:ascii="Liberation Serif" w:hAnsi="Liberation Serif" w:cs="Liberation Serif"/>
          <w:color w:val="000000"/>
          <w:sz w:val="24"/>
          <w:szCs w:val="24"/>
        </w:rPr>
        <w:t>».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27" w:name="_Toc98519622"/>
      <w:bookmarkStart w:id="828" w:name="_Toc98749771"/>
      <w:bookmarkStart w:id="829" w:name="_Toc98756410"/>
      <w:bookmarkStart w:id="830" w:name="_Toc98768166"/>
      <w:bookmarkStart w:id="831" w:name="_Toc98771060"/>
      <w:bookmarkStart w:id="832" w:name="_Toc98773852"/>
      <w:bookmarkStart w:id="833" w:name="_Toc100499045"/>
      <w:bookmarkStart w:id="834" w:name="_Toc100829145"/>
      <w:bookmarkStart w:id="835" w:name="_Toc100917522"/>
      <w:bookmarkStart w:id="836" w:name="_Toc101882173"/>
      <w:bookmarkStart w:id="837" w:name="_Toc101882251"/>
      <w:bookmarkStart w:id="838" w:name="_Toc104994810"/>
      <w:bookmarkStart w:id="839" w:name="_Toc108715753"/>
      <w:bookmarkStart w:id="840" w:name="_Toc113444946"/>
      <w:bookmarkStart w:id="841" w:name="_Toc121391118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5.2. Органы местного самоуправления, организации и уполномоченные на рассмотрение жалобы лица, которым может быть направлена жалоба Заявителя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в досудебном (внесудебном) порядке</w:t>
      </w:r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842" w:name="_Toc98749772"/>
      <w:bookmarkStart w:id="843" w:name="_Toc98756411"/>
      <w:bookmarkStart w:id="844" w:name="_Toc98768167"/>
      <w:bookmarkStart w:id="845" w:name="_Toc98771061"/>
      <w:bookmarkStart w:id="846" w:name="_Toc98773853"/>
      <w:r>
        <w:rPr>
          <w:rFonts w:ascii="Liberation Serif" w:hAnsi="Liberation Serif" w:cs="Liberation Serif"/>
          <w:color w:val="000000"/>
          <w:sz w:val="24"/>
          <w:szCs w:val="24"/>
        </w:rPr>
        <w:t>5.2.1. В досудебном (внесудебном) порядке Заявитель (представитель Заявит</w:t>
      </w:r>
      <w:r>
        <w:rPr>
          <w:rFonts w:ascii="Liberation Serif" w:hAnsi="Liberation Serif" w:cs="Liberation Serif"/>
          <w:color w:val="000000"/>
          <w:sz w:val="24"/>
          <w:szCs w:val="24"/>
        </w:rPr>
        <w:t>еля) вправе обратиться с жалобой в письменной форме на бумажном носителе или в электронной форме:</w:t>
      </w:r>
      <w:bookmarkEnd w:id="842"/>
      <w:bookmarkEnd w:id="843"/>
      <w:bookmarkEnd w:id="844"/>
      <w:bookmarkEnd w:id="845"/>
      <w:bookmarkEnd w:id="846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в Администрацию – на решение и (или) действия (бездействие) должностного лица, руководителя структурного подразделения Администрации;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2) к руководителю МФЦ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– на решения и действия (бездействие) работника МФЦ.</w:t>
      </w:r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5.2.2. В Администрации, в МФЦ определяются уполномоченные на рассмотрение жалоб должностные лица или работники.</w:t>
      </w:r>
    </w:p>
    <w:p w:rsidR="0072038A" w:rsidRDefault="0072038A">
      <w:pPr>
        <w:pStyle w:val="ac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47" w:name="_Toc98519623"/>
      <w:bookmarkStart w:id="848" w:name="_Toc98749773"/>
      <w:bookmarkStart w:id="849" w:name="_Toc98756412"/>
      <w:bookmarkStart w:id="850" w:name="_Toc98768168"/>
      <w:bookmarkStart w:id="851" w:name="_Toc98771062"/>
      <w:bookmarkStart w:id="852" w:name="_Toc98773854"/>
      <w:bookmarkStart w:id="853" w:name="_Toc100499046"/>
      <w:bookmarkStart w:id="854" w:name="_Toc100829146"/>
      <w:bookmarkStart w:id="855" w:name="_Toc100917523"/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56" w:name="_Toc101882174"/>
      <w:bookmarkStart w:id="857" w:name="_Toc101882252"/>
      <w:bookmarkStart w:id="858" w:name="_Toc104994811"/>
      <w:bookmarkStart w:id="859" w:name="_Toc108715754"/>
      <w:bookmarkStart w:id="860" w:name="_Toc113444947"/>
      <w:bookmarkStart w:id="861" w:name="_Toc121391119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5.3. Способы информирования Заявителей о порядке подачи и рассмотрения жалобы,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в том чи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сле с использованием Единого портала государственных и муниципальных услуг (функций)</w:t>
      </w:r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862" w:name="_Toc98749774"/>
      <w:bookmarkStart w:id="863" w:name="_Toc98756413"/>
      <w:bookmarkStart w:id="864" w:name="_Toc98768169"/>
      <w:bookmarkStart w:id="865" w:name="_Toc98771063"/>
      <w:bookmarkStart w:id="866" w:name="_Toc98773855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Едином портале, региональном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портале, портале ФИАС и сайте Администрации (при наличии технической возможности),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 также предоставляется в устной форме по телефону и (или) на личном приеме либо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письменной форме почтовым отправлением по адресу, указанному Заявителем (представителем </w:t>
      </w:r>
      <w:r>
        <w:rPr>
          <w:rFonts w:ascii="Liberation Serif" w:hAnsi="Liberation Serif" w:cs="Liberation Serif"/>
          <w:color w:val="000000"/>
          <w:sz w:val="24"/>
          <w:szCs w:val="24"/>
        </w:rPr>
        <w:t>Заявителя).</w:t>
      </w:r>
      <w:bookmarkEnd w:id="862"/>
      <w:bookmarkEnd w:id="863"/>
      <w:bookmarkEnd w:id="864"/>
      <w:bookmarkEnd w:id="865"/>
      <w:bookmarkEnd w:id="866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67" w:name="_Toc98519624"/>
      <w:bookmarkStart w:id="868" w:name="_Toc98749775"/>
      <w:bookmarkStart w:id="869" w:name="_Toc98756414"/>
      <w:bookmarkStart w:id="870" w:name="_Toc98768170"/>
      <w:bookmarkStart w:id="871" w:name="_Toc98771064"/>
      <w:bookmarkStart w:id="872" w:name="_Toc98773856"/>
      <w:bookmarkStart w:id="873" w:name="_Toc100499047"/>
      <w:bookmarkStart w:id="874" w:name="_Toc100829147"/>
      <w:bookmarkStart w:id="875" w:name="_Toc101882175"/>
      <w:bookmarkStart w:id="876" w:name="_Toc101882253"/>
      <w:bookmarkStart w:id="877" w:name="_Toc104994812"/>
      <w:bookmarkStart w:id="878" w:name="_Toc108715755"/>
      <w:bookmarkStart w:id="879" w:name="_Toc113444948"/>
      <w:bookmarkStart w:id="880" w:name="_Toc121391120"/>
      <w:r>
        <w:rPr>
          <w:rFonts w:ascii="Liberation Serif" w:hAnsi="Liberation Serif" w:cs="Liberation Serif"/>
          <w:b/>
          <w:color w:val="000000"/>
          <w:sz w:val="24"/>
          <w:szCs w:val="24"/>
        </w:rP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должностных лиц и государственных гражданских служащих,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а также решений и действий (бездействия) МФЦ,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работников МФЦ в ходе предоставления муниципальной услуги</w:t>
      </w:r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</w:p>
    <w:p w:rsidR="0072038A" w:rsidRDefault="0072038A">
      <w:pPr>
        <w:pStyle w:val="ac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881" w:name="_Toc98749776"/>
      <w:bookmarkStart w:id="882" w:name="_Toc98756415"/>
      <w:bookmarkStart w:id="883" w:name="_Toc98768171"/>
      <w:bookmarkStart w:id="884" w:name="_Toc98771065"/>
      <w:bookmarkStart w:id="885" w:name="_Toc98773857"/>
      <w:r>
        <w:rPr>
          <w:rFonts w:ascii="Liberation Serif" w:hAnsi="Liberation Serif" w:cs="Liberation Serif"/>
          <w:color w:val="000000"/>
          <w:sz w:val="24"/>
          <w:szCs w:val="24"/>
        </w:rPr>
        <w:t>5.4.1. Порядок досудебного (внесудебного) обжалования решений и действий (бездействия) регулируется:</w:t>
      </w:r>
      <w:bookmarkEnd w:id="881"/>
      <w:bookmarkEnd w:id="882"/>
      <w:bookmarkEnd w:id="883"/>
      <w:bookmarkEnd w:id="884"/>
      <w:bookmarkEnd w:id="885"/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федеральным законом от 27 июля 2010 года № 21</w:t>
      </w:r>
      <w:r>
        <w:rPr>
          <w:rFonts w:ascii="Liberation Serif" w:hAnsi="Liberation Serif" w:cs="Liberation Serif"/>
          <w:color w:val="000000"/>
          <w:sz w:val="24"/>
          <w:szCs w:val="24"/>
        </w:rPr>
        <w:t>0–ФЗ «Об организации предоставления государственных и муниципальных услуг»;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постановлением Правительства Российской Федерации от 20 ноября 2012 года № 1198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«О федеральной государственной информационной системе, обеспечивающей процесс досудебного (внесу</w:t>
      </w:r>
      <w:r>
        <w:rPr>
          <w:rFonts w:ascii="Liberation Serif" w:hAnsi="Liberation Serif" w:cs="Liberation Serif"/>
          <w:color w:val="000000"/>
          <w:sz w:val="24"/>
          <w:szCs w:val="24"/>
        </w:rPr>
        <w:t>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2038A" w:rsidRDefault="006E293D">
      <w:pPr>
        <w:pStyle w:val="ac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3) постановлением Правительства Свердловской области от 22.11.2018 № 828–ПП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«Об утверждении Положения об особенностях подачи и ра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ссмотрения жалоб на решения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и муниципальных услуг и его работников»;</w:t>
      </w:r>
    </w:p>
    <w:p w:rsidR="0072038A" w:rsidRDefault="006E293D">
      <w:pPr>
        <w:pStyle w:val="ac"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5.4.2.</w:t>
      </w:r>
      <w: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Полная информация о порядке подач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и рассмотрения жалобы на решения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действия (бездействие) Администрации, должностных лиц Администрации, а также решения и действия (бездействие) МФЦ, работников МФЦ размещена на Едином портале </w:t>
      </w:r>
      <w:r>
        <w:rPr>
          <w:rFonts w:ascii="Liberation Serif" w:hAnsi="Liberation Serif" w:cs="Liberation Serif"/>
          <w:sz w:val="24"/>
          <w:szCs w:val="24"/>
        </w:rPr>
        <w:t xml:space="preserve">www.gosuslugi.ru,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на официальном сайте регионального портал</w:t>
      </w:r>
      <w:r>
        <w:rPr>
          <w:rFonts w:ascii="Liberation Serif" w:hAnsi="Liberation Serif" w:cs="Liberation Serif"/>
          <w:sz w:val="24"/>
          <w:szCs w:val="24"/>
        </w:rPr>
        <w:t xml:space="preserve">а </w:t>
      </w:r>
      <w:hyperlink r:id="rId14" w:history="1">
        <w:r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</w:rPr>
          <w:t>www.66.gosuslugi.ru/</w:t>
        </w:r>
        <w:r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pgu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на официальном сайте портала ФИАС – https://fias.nalog.ru, на сайте Администрации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(при наличии технической возможности) </w:t>
      </w:r>
      <w:hyperlink r:id="rId15" w:history="1">
        <w:r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</w:rPr>
          <w:t>www.v-tura.ru</w:t>
        </w:r>
      </w:hyperlink>
      <w:r>
        <w:rPr>
          <w:rFonts w:ascii="Liberation Serif" w:hAnsi="Liberation Serif" w:cs="Liberation Serif"/>
          <w:sz w:val="24"/>
          <w:szCs w:val="24"/>
        </w:rPr>
        <w:t>.</w:t>
      </w: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72038A">
      <w:pPr>
        <w:pStyle w:val="ac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2038A" w:rsidRDefault="006E293D">
      <w:pPr>
        <w:pStyle w:val="ConsPlusNormal"/>
        <w:jc w:val="right"/>
      </w:pPr>
      <w:bookmarkStart w:id="886" w:name="_Toc100829148"/>
      <w:bookmarkStart w:id="887" w:name="_Toc101882177"/>
      <w:bookmarkStart w:id="888" w:name="_Toc101882255"/>
      <w:r>
        <w:rPr>
          <w:rFonts w:ascii="Liberation Serif" w:hAnsi="Liberation Serif" w:cs="Liberation Serif"/>
          <w:color w:val="000000"/>
        </w:rPr>
        <w:lastRenderedPageBreak/>
        <w:t xml:space="preserve">Приложение № 1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предоставления муниципальной услуги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«Присвоение адреса объекту адресации,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изменение и аннулирование такого адреса» </w:t>
      </w:r>
      <w:r>
        <w:rPr>
          <w:rFonts w:ascii="Liberation Serif" w:hAnsi="Liberation Serif" w:cs="Liberation Serif"/>
          <w:color w:val="000000"/>
        </w:rPr>
        <w:br/>
      </w:r>
      <w:bookmarkEnd w:id="886"/>
      <w:bookmarkEnd w:id="887"/>
      <w:bookmarkEnd w:id="888"/>
    </w:p>
    <w:p w:rsidR="0072038A" w:rsidRDefault="0072038A">
      <w:pPr>
        <w:suppressAutoHyphens w:val="0"/>
        <w:autoSpaceDE w:val="0"/>
        <w:spacing w:after="0"/>
        <w:jc w:val="right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89" w:name="_Toc100917525"/>
      <w:bookmarkStart w:id="890" w:name="_Toc101881126"/>
      <w:bookmarkStart w:id="891" w:name="_Toc101882178"/>
      <w:bookmarkStart w:id="892" w:name="_Toc101882256"/>
      <w:bookmarkStart w:id="893" w:name="_Toc104994814"/>
      <w:bookmarkStart w:id="894" w:name="_Toc108715757"/>
      <w:bookmarkStart w:id="895" w:name="_Toc113444950"/>
      <w:bookmarkStart w:id="896" w:name="_Toc121391122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ФОРМА ЗАЯВЛЕНИЯ О ПРИСВОЕНИИ ОБЪЕКТУ АДРЕСАЦИИ АДРЕСА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ИЛИ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АННУЛИРОВАНИИ ЕГО АДРЕСА</w:t>
      </w:r>
      <w:bookmarkEnd w:id="889"/>
      <w:bookmarkEnd w:id="890"/>
      <w:bookmarkEnd w:id="891"/>
      <w:bookmarkEnd w:id="892"/>
      <w:bookmarkEnd w:id="893"/>
      <w:bookmarkEnd w:id="894"/>
      <w:bookmarkEnd w:id="895"/>
      <w:bookmarkEnd w:id="896"/>
    </w:p>
    <w:p w:rsidR="0072038A" w:rsidRDefault="0072038A">
      <w:pPr>
        <w:suppressAutoHyphens w:val="0"/>
        <w:autoSpaceDE w:val="0"/>
        <w:spacing w:after="0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217"/>
        <w:gridCol w:w="299"/>
        <w:gridCol w:w="352"/>
        <w:gridCol w:w="19"/>
        <w:gridCol w:w="548"/>
        <w:gridCol w:w="122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6"/>
        <w:gridCol w:w="1713"/>
      </w:tblGrid>
      <w:tr w:rsidR="0072038A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Заявление принято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регистрационный номер _________________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листов заявления _____________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прилагаемых документов ______,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том числе оригиналов _____, копий ______,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листов в оригиналах __________,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копиях ____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Ф.И.О должностного лица ________________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подпись должностного лица ______________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----------------------------------------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(наименование органа местного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самоуправления, органа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____________________________________________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государственной власти субъекта Российской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Федерации – городов федерального значения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или органа местного самоуправления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внутригородского муниципального образования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города федерального значения, уполномоченно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законом субъекта Российской Федерации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 присвоение объектам адресации адресов,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органа публичной власти федеральной территории, организации, признаваемой управляющей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компанией в соответствии с Федеральным </w:t>
            </w:r>
            <w:hyperlink r:id="rId16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от 28 сентября 2010 г. № 244–ФЗ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«Об инновационном центре «Сколково»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(Собрание законодательства Российской Федерации, 2010, № 40, ст. 4970; 2019, № 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1, ст. 4457)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(далее – Федеральный закон «Об инновационном центре «Сколково»)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«__» ____________ ____ г.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Машино-место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Здание (строение)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Присвоить адрес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связи с: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6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земельного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участка(ов) путем раздела земельного участка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раздел которого осуществляется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раздел которого осуществляется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земельного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участка путем объединения земельных участков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земельного участка </w:t>
            </w:r>
            <w:hyperlink r:id="rId17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земельного участка </w:t>
            </w:r>
            <w:hyperlink r:id="rId18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&lt;1&gt;</w:t>
              </w:r>
            </w:hyperlink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земельного участка,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из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которого осуществляется выдел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земельных участков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земельных участков,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которые перераспределяются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r:id="rId19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r:id="rId20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&lt;2&gt;</w:t>
              </w:r>
            </w:hyperlink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Строительством, реконструкцией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здания (строения), сооружения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(реконструкции) в соответствии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 проектной документацией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 котором осуществляется строительство (реконструкция)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котором осуществляется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строительство (реконструкция)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для осуществления государственного кадастрового учета указанного объекта адресации,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случае, если в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соответствии с Градостроительным </w:t>
            </w:r>
            <w:hyperlink r:id="rId21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кодексом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Российской Федерации,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законодательством субъектов Российской Федерации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 градостроительной деятельности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для его строительства, реконструкции выдача разрешения на строительство не требуется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(реконструкции) (при наличии проектной документации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указывается в соответствии с проектной документацией)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 котором осуществляется строительство (реконструкция)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Переводом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жилого помещения в нежилое помещение и нежилого помещения в жилое помещение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помещения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помещения(ий) в здании (строении), сооружении путем раздела здания (строения),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сооружения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помещения(ий) в здании (строении), сооружении путем раздела помещения,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машино-места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Назначение помещения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(жилое (нежилое) помещение) </w:t>
            </w:r>
            <w:hyperlink r:id="rId22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 помещения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hyperlink r:id="rId23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помещений </w:t>
            </w:r>
            <w:hyperlink r:id="rId24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машино-места, раздел которого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осуществляется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помещения, машино-места, раздел которого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осуществляется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(строении), сооружении путем объединения помещений,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 в здании (строении), сооружении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помещения </w:t>
            </w:r>
            <w:hyperlink r:id="rId25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r:id="rId26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здании, сооружении путем переустройства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машино-места в здании, сооружении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путем раздела здания, сооружения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машино-мест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машино-места (машино-мест) в здании, сооружении путем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раздела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помещения, машино-места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машино-мест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038A" w:rsidRDefault="006E293D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машино-места, раздел которого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осуществляется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помещения, машино-места раздел которого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осуществляется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машино-места в здании, сооружении путем объединения помещений,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 в здании, сооружении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объединяемых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помещений, машино-мест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объединяемого помещения </w:t>
            </w:r>
            <w:hyperlink r:id="rId27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помещения </w:t>
            </w:r>
            <w:hyperlink r:id="rId28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машино-места в здании, сооружении путем переустройства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машино-мест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 здания, сооружения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помещения, машино-места, государственный кадастровый учет которого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осуществлен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соответствии с Федеральным </w:t>
            </w:r>
            <w:hyperlink r:id="rId29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от 13 июля 2015 г. № 218–ФЗ «О государственной регистрации недви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жимости» (Собрание законодательства Российской Федерации, 2015,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№ 29, ст. 4344; 2020, № 22, ст. 3383) (далее – Федеральный закон «О государственной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регистрации недвижимости») в соответствие с документацией по планировке территории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или проектной документ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ацией на здание (строение), сооружение, помещение, машино-место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машино-места</w:t>
            </w: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Существующий адрес земельного участка,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машино-места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038A" w:rsidRDefault="006E293D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машино-места, государственный кадастровый учет которого осуществлен в соответствии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 Федеральным </w:t>
            </w:r>
            <w:hyperlink r:id="rId30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 государственной регистрации недвижимости», адреса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здания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(строения), сооружения, помещения,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машино-места</w:t>
            </w: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расположен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объект адресации, либо здания (строения), сооружения,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котором расположен объект адресации (при наличии)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страны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субъекта </w:t>
            </w:r>
          </w:p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муниципального района, городского, муниципального округа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или внутригородской территории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городов федерального значения)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составе субъекта Российской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Федерации, федеральной территории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внутригородского </w:t>
            </w:r>
          </w:p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района городского округа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планировочной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структуры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улично-дорожной сети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Тип и номер помещения в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пределах </w:t>
            </w:r>
          </w:p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квартиры </w:t>
            </w:r>
          </w:p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(в отношении коммунальных квартир)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связи с: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Прекращением существования объекта адресации и (или) снятием с государственного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кадастрового учета объекта недвижимости, являющегося объектом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адресации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Исключением из Единого государственного реестра недвижимости указанных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</w:t>
            </w:r>
            <w:hyperlink r:id="rId31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части</w:t>
              </w:r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 xml:space="preserve"> 7 статьи 72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4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имя (полностью):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(при наличии):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документ,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удостоверяющий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личность: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9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кем выдан: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 ____ г.</w:t>
            </w:r>
          </w:p>
        </w:tc>
        <w:tc>
          <w:tcPr>
            <w:tcW w:w="39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почты (при наличии):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4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юридическое лицо, в том числе орган государственной власти, иной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8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8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(инкорпорации)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иностранного юридического лица):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________ ____ г.</w:t>
            </w:r>
          </w:p>
        </w:tc>
        <w:tc>
          <w:tcPr>
            <w:tcW w:w="3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электронной почты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(при наличии):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4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Вещное право на объект адресации: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собственности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право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пожизненно наследуемого владения земельным участком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07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Способ получения документов (в том числе решения о присвоении объекту адресации адреса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или аннулировании его адреса, оригиналов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ранее представленных документов, решения об отказе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присвоении (аннулировании) объекту адресации адреса):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многофункциональном центре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1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личном кабинете Единого портала государственных 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муниципальных услуг,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региональных порталов государственных и муниципальных услуг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1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 адрес электронной почты </w:t>
            </w:r>
          </w:p>
          <w:p w:rsidR="0072038A" w:rsidRDefault="006E293D">
            <w:pPr>
              <w:suppressAutoHyphens w:val="0"/>
              <w:autoSpaceDE w:val="0"/>
              <w:spacing w:after="0"/>
              <w:ind w:firstLine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сообщения о получении заявления и документов)</w:t>
            </w: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Расписку в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получении документов прошу: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Выдать лично</w:t>
            </w:r>
          </w:p>
        </w:tc>
        <w:tc>
          <w:tcPr>
            <w:tcW w:w="7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Расписка получена: ___________________________________</w:t>
            </w:r>
          </w:p>
          <w:p w:rsidR="0072038A" w:rsidRDefault="006E293D">
            <w:pPr>
              <w:suppressAutoHyphens w:val="0"/>
              <w:autoSpaceDE w:val="0"/>
              <w:spacing w:after="0"/>
              <w:ind w:left="300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ind w:left="300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Направить почтовым отправлением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 адресу:</w:t>
            </w: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1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 направлять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Заявитель: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Собственник объекта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адресации или лицо, обладающее иным вещным правом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 объект адресации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4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Представитель собственника объекта адресации или лица, обладающего иным вещным 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правом на объект адресации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имя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отчество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(полностью)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(при наличии):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(при наличии):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кем выдан: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 ____ г.</w:t>
            </w:r>
          </w:p>
        </w:tc>
        <w:tc>
          <w:tcPr>
            <w:tcW w:w="3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(при наличии):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юридическое лицо, в том числе орган государственной власти, иной государственный орган,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орган местного самоуправления, орган публичной власти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федеральной территории: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ind w:firstLine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8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8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КПП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(инкорпорации)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иностранного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_________ ____ г.</w:t>
            </w:r>
          </w:p>
        </w:tc>
        <w:tc>
          <w:tcPr>
            <w:tcW w:w="31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(при наличии):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и реквизиты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документа, подтверждающего полномочия представителя: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Документы, прилагаемые к заявлению: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Копия в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количестве ___ экз., на ___ л.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Примечание: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28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5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left="1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rPr>
          <w:trHeight w:val="2366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Подтверждаю свое согласие, а также согласие представляемого мною лица на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обработку персональных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одимые для обработки персональных данных в рамках предоставления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органами, а также организацией, признаваемой управляющей компанией в соответствии с Федеральным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hyperlink r:id="rId32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«Сколково»,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включая принятие решений на их основе органом, а также организацией, признаваемой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управляющей компанией в соответствии с Федеральным </w:t>
            </w:r>
            <w:hyperlink r:id="rId33" w:history="1">
              <w:r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«Сколково», осуществляющими присвоение, изменение и аннулирование адресов, в целях предоставления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государственной услуги.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Настоящим также подтверждаю, что: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сведения, указанные в настоящем заявлении,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на дату представления заявления достоверны;</w:t>
            </w:r>
          </w:p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представленные правоустанавливающий(ие) документ(ы) и иные документы и содержащиеся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них сведения соответствуют установленным законодательством Российской Федерации требованиям.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_______________________</w:t>
            </w:r>
          </w:p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3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8A" w:rsidRDefault="006E293D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___________ ____ г.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72038A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3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72038A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72038A" w:rsidRDefault="0072038A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bookmarkStart w:id="897" w:name="Par571"/>
      <w:bookmarkEnd w:id="897"/>
    </w:p>
    <w:p w:rsidR="0072038A" w:rsidRDefault="006E293D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&lt;1&gt; Строка дублируется для каждого объединенного земельного участка.</w:t>
      </w:r>
    </w:p>
    <w:p w:rsidR="0072038A" w:rsidRDefault="006E293D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bookmarkStart w:id="898" w:name="Par572"/>
      <w:bookmarkEnd w:id="898"/>
      <w:r>
        <w:rPr>
          <w:rFonts w:ascii="Liberation Serif" w:hAnsi="Liberation Serif" w:cs="Liberation Serif"/>
          <w:color w:val="000000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72038A" w:rsidRDefault="006E293D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bookmarkStart w:id="899" w:name="Par573"/>
      <w:bookmarkEnd w:id="899"/>
      <w:r>
        <w:rPr>
          <w:rFonts w:ascii="Liberation Serif" w:hAnsi="Liberation Serif" w:cs="Liberation Serif"/>
          <w:color w:val="000000"/>
          <w:sz w:val="20"/>
          <w:szCs w:val="20"/>
        </w:rPr>
        <w:t>&lt;3&gt; Строка дублируется для каждого разделенного помещения.</w:t>
      </w:r>
    </w:p>
    <w:p w:rsidR="0072038A" w:rsidRDefault="006E293D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bookmarkStart w:id="900" w:name="Par574"/>
      <w:bookmarkEnd w:id="900"/>
      <w:r>
        <w:rPr>
          <w:rFonts w:ascii="Liberation Serif" w:hAnsi="Liberation Serif" w:cs="Liberation Serif"/>
          <w:color w:val="000000"/>
          <w:sz w:val="20"/>
          <w:szCs w:val="20"/>
        </w:rPr>
        <w:t>&lt;4&gt; Строка дублируется для каждого объединенного помещения.</w:t>
      </w:r>
    </w:p>
    <w:p w:rsidR="0072038A" w:rsidRDefault="0072038A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6E293D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Примечание.</w:t>
      </w:r>
    </w:p>
    <w:p w:rsidR="0072038A" w:rsidRDefault="0072038A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6E293D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Заявление о присвоении объекту адресации адреса </w:t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или аннулировании его адреса (далее – заявление)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на бумажном носителе оформляется на стандартных листах формата A4. На каждом листе указывается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его порядковый номер. Нумерация листов осуществляется по порядку в пределах всего документа арабскими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</w:r>
      <w:r>
        <w:rPr>
          <w:rFonts w:ascii="Liberation Serif" w:hAnsi="Liberation Serif" w:cs="Liberation Serif"/>
          <w:color w:val="000000"/>
          <w:sz w:val="20"/>
          <w:szCs w:val="20"/>
        </w:rPr>
        <w:t>цифрами</w:t>
      </w:r>
      <w:r>
        <w:rPr>
          <w:rFonts w:ascii="Liberation Serif" w:hAnsi="Liberation Serif" w:cs="Liberation Serif"/>
          <w:color w:val="000000"/>
          <w:sz w:val="20"/>
          <w:szCs w:val="20"/>
        </w:rPr>
        <w:t>. На каждом листе также указывается общее количество листов, содержащихся в заявлении.</w:t>
      </w:r>
    </w:p>
    <w:p w:rsidR="0072038A" w:rsidRDefault="006E293D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Если заявление заполняется заявителем самостоятельно на бумажном носителе, напротив выбранных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</w:r>
      <w:r>
        <w:rPr>
          <w:rFonts w:ascii="Liberation Serif" w:hAnsi="Liberation Serif" w:cs="Liberation Serif"/>
          <w:color w:val="000000"/>
          <w:sz w:val="20"/>
          <w:szCs w:val="20"/>
        </w:rPr>
        <w:t>сведений в специально отведенной графе проставляется знак: «V»</w:t>
      </w:r>
    </w:p>
    <w:p w:rsidR="0072038A" w:rsidRDefault="0072038A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1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72038A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709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709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8A" w:rsidRDefault="006E293D">
            <w:pPr>
              <w:suppressAutoHyphens w:val="0"/>
              <w:autoSpaceDE w:val="0"/>
              <w:spacing w:after="0"/>
              <w:ind w:firstLine="709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).</w:t>
            </w:r>
          </w:p>
        </w:tc>
      </w:tr>
    </w:tbl>
    <w:p w:rsidR="0072038A" w:rsidRDefault="0072038A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6E293D">
      <w:pPr>
        <w:suppressAutoHyphens w:val="0"/>
        <w:autoSpaceDE w:val="0"/>
        <w:spacing w:after="0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При оформлении заявления на бумажном носителе заявителем или по его просьбе специалистом органа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</w:r>
      <w:r>
        <w:rPr>
          <w:rFonts w:ascii="Liberation Serif" w:hAnsi="Liberation Serif" w:cs="Liberation Serif"/>
          <w:color w:val="000000"/>
          <w:sz w:val="20"/>
          <w:szCs w:val="20"/>
        </w:rPr>
        <w:t>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</w:t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родского муниципального образования города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федерального значения, уполномоченного законом указанного субъекта Российской Федерации на присвоение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</w:r>
      <w:r>
        <w:rPr>
          <w:rFonts w:ascii="Liberation Serif" w:hAnsi="Liberation Serif" w:cs="Liberation Serif"/>
          <w:color w:val="000000"/>
          <w:sz w:val="20"/>
          <w:szCs w:val="20"/>
        </w:rPr>
        <w:t>объектам адресации адресов, органа публичной власти федеральной территории, а также организации, признаваемой</w:t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 управляющей компанией в соответствии с Федеральным </w:t>
      </w:r>
      <w:hyperlink r:id="rId34" w:history="1">
        <w:r>
          <w:rPr>
            <w:rFonts w:ascii="Liberation Serif" w:hAnsi="Liberation Serif" w:cs="Liberation Serif"/>
            <w:color w:val="000000"/>
            <w:sz w:val="20"/>
            <w:szCs w:val="20"/>
          </w:rPr>
          <w:t>законом</w:t>
        </w:r>
      </w:hyperlink>
      <w:r>
        <w:rPr>
          <w:rFonts w:ascii="Liberation Serif" w:hAnsi="Liberation Serif" w:cs="Liberation Serif"/>
          <w:color w:val="000000"/>
          <w:sz w:val="20"/>
          <w:szCs w:val="20"/>
        </w:rPr>
        <w:t xml:space="preserve"> «Об инновационном центре «Сколково», 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</w:r>
      <w:r>
        <w:rPr>
          <w:rFonts w:ascii="Liberation Serif" w:hAnsi="Liberation Serif" w:cs="Liberation Serif"/>
          <w:color w:val="000000"/>
          <w:sz w:val="20"/>
          <w:szCs w:val="20"/>
        </w:rPr>
        <w:t>с использованием</w:t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72038A" w:rsidRDefault="0072038A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72038A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72038A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72038A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72038A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72038A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72038A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  <w:bookmarkStart w:id="901" w:name="_Toc100829149"/>
      <w:bookmarkStart w:id="902" w:name="_Toc101882179"/>
      <w:bookmarkStart w:id="903" w:name="_Toc101882257"/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rmal"/>
        <w:jc w:val="right"/>
      </w:pPr>
      <w:r>
        <w:rPr>
          <w:rFonts w:ascii="Liberation Serif" w:hAnsi="Liberation Serif" w:cs="Liberation Serif"/>
          <w:color w:val="000000"/>
        </w:rPr>
        <w:lastRenderedPageBreak/>
        <w:t xml:space="preserve">Приложение № 2 </w:t>
      </w:r>
      <w:r>
        <w:rPr>
          <w:rFonts w:ascii="Liberation Serif" w:hAnsi="Liberation Serif" w:cs="Liberation Serif"/>
          <w:color w:val="000000"/>
        </w:rPr>
        <w:br/>
      </w:r>
      <w:bookmarkEnd w:id="901"/>
      <w:bookmarkEnd w:id="902"/>
      <w:bookmarkEnd w:id="903"/>
      <w:r>
        <w:rPr>
          <w:rFonts w:ascii="Liberation Serif" w:hAnsi="Liberation Serif" w:cs="Liberation Serif"/>
          <w:color w:val="000000"/>
        </w:rPr>
        <w:t xml:space="preserve">к административному </w:t>
      </w:r>
      <w:r>
        <w:rPr>
          <w:rFonts w:ascii="Liberation Serif" w:hAnsi="Liberation Serif" w:cs="Liberation Serif"/>
          <w:color w:val="000000"/>
        </w:rPr>
        <w:t xml:space="preserve">регламенту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предоставления муниципальной услуги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«Присвоение адреса объекту адресации,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изменение и аннулирование такого адреса»</w:t>
      </w: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72038A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904" w:name="Par720"/>
      <w:bookmarkStart w:id="905" w:name="_Toc101882180"/>
      <w:bookmarkStart w:id="906" w:name="_Toc101882258"/>
      <w:bookmarkStart w:id="907" w:name="_Toc104994815"/>
      <w:bookmarkStart w:id="908" w:name="_Toc108715758"/>
      <w:bookmarkStart w:id="909" w:name="_Toc113444951"/>
      <w:bookmarkStart w:id="910" w:name="_Toc121391123"/>
      <w:bookmarkEnd w:id="904"/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ОБ ОТКАЗЕ В ПРИЕМЕ ДОКУМЕНТОВ, НЕОБХОДИМЫХ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ДЛЯ ПРЕДОСТАВЛЕНИЯ УСЛУГИ</w:t>
      </w:r>
      <w:bookmarkEnd w:id="905"/>
      <w:bookmarkEnd w:id="906"/>
      <w:bookmarkEnd w:id="907"/>
      <w:bookmarkEnd w:id="908"/>
      <w:bookmarkEnd w:id="909"/>
      <w:bookmarkEnd w:id="910"/>
    </w:p>
    <w:p w:rsidR="0072038A" w:rsidRDefault="0072038A">
      <w:pPr>
        <w:pStyle w:val="ConsPlusNormal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</w:t>
      </w:r>
      <w:r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Российской </w:t>
      </w:r>
      <w:r>
        <w:rPr>
          <w:rFonts w:ascii="Liberation Serif" w:hAnsi="Liberation Serif" w:cs="Liberation Serif"/>
          <w:color w:val="000000"/>
        </w:rPr>
        <w:t xml:space="preserve">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Российской Федерации, а также организации, признаваемой управляющей комп</w:t>
      </w:r>
      <w:r>
        <w:rPr>
          <w:rFonts w:ascii="Liberation Serif" w:hAnsi="Liberation Serif" w:cs="Liberation Serif"/>
          <w:color w:val="000000"/>
        </w:rPr>
        <w:t xml:space="preserve">анией в соответствии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с Федеральным </w:t>
      </w:r>
      <w:hyperlink r:id="rId35" w:history="1">
        <w:r>
          <w:rPr>
            <w:rFonts w:ascii="Liberation Serif" w:hAnsi="Liberation Serif" w:cs="Liberation Serif"/>
            <w:color w:val="000000"/>
          </w:rPr>
          <w:t>законом</w:t>
        </w:r>
      </w:hyperlink>
      <w:r>
        <w:rPr>
          <w:rFonts w:ascii="Liberation Serif" w:hAnsi="Liberation Serif" w:cs="Liberation Serif"/>
          <w:color w:val="000000"/>
        </w:rPr>
        <w:t xml:space="preserve"> от 28 сентября 2010 года № 244–ФЗ «Об инновационном центре «Сколково»)</w:t>
      </w:r>
    </w:p>
    <w:p w:rsidR="0072038A" w:rsidRDefault="0072038A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</w:t>
      </w:r>
      <w:r>
        <w:rPr>
          <w:rFonts w:ascii="Liberation Serif" w:hAnsi="Liberation Serif" w:cs="Liberation Serif"/>
          <w:color w:val="000000"/>
        </w:rPr>
        <w:t>__________________</w:t>
      </w:r>
    </w:p>
    <w:p w:rsidR="0072038A" w:rsidRDefault="006E293D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:rsidR="0072038A" w:rsidRDefault="006E293D">
      <w:pPr>
        <w:pStyle w:val="ConsPlusNonformat"/>
        <w:ind w:firstLine="4111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(Ф.И.О., адрес заявителя (представителя заявителя)</w:t>
      </w:r>
    </w:p>
    <w:p w:rsidR="0072038A" w:rsidRDefault="006E293D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:rsidR="0072038A" w:rsidRDefault="006E293D">
      <w:pPr>
        <w:pStyle w:val="ConsPlusNonformat"/>
        <w:ind w:left="4111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(регистрационный номер заявления о присвоении объекту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адресации </w:t>
      </w:r>
      <w:r>
        <w:rPr>
          <w:rFonts w:ascii="Liberation Serif" w:hAnsi="Liberation Serif" w:cs="Liberation Serif"/>
          <w:color w:val="000000"/>
        </w:rPr>
        <w:t>адреса или аннулировании его адреса)</w:t>
      </w:r>
    </w:p>
    <w:p w:rsidR="0072038A" w:rsidRDefault="0072038A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Решение об отказе</w:t>
      </w: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в приеме документов, необходимых для предоставления услуги</w:t>
      </w: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от ___________ № __________</w:t>
      </w:r>
    </w:p>
    <w:p w:rsidR="0072038A" w:rsidRDefault="0072038A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По результатам рассмотрения заявления по услуге «Присвоение адреса объекту адресации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или аннулировании такого а</w:t>
      </w:r>
      <w:r>
        <w:rPr>
          <w:rFonts w:ascii="Liberation Serif" w:hAnsi="Liberation Serif" w:cs="Liberation Serif"/>
          <w:color w:val="000000"/>
        </w:rPr>
        <w:t xml:space="preserve">дреса» и приложенных к нему документов принято решение об отказе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в приеме документов, необходимых для предоставления услуги, по следующим основаниям: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</w:t>
      </w: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Дополнительно информируем:</w:t>
      </w:r>
    </w:p>
    <w:p w:rsidR="0072038A" w:rsidRDefault="006E293D">
      <w:pPr>
        <w:spacing w:after="0"/>
      </w:pPr>
      <w:r>
        <w:rPr>
          <w:rFonts w:ascii="Liberation Serif" w:hAnsi="Liberation Serif" w:cs="Liberation Serif"/>
          <w:color w:val="000000"/>
        </w:rPr>
        <w:t>__________________________________</w:t>
      </w: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__________________________________________________________________________________________________________________________________________________</w:t>
      </w:r>
    </w:p>
    <w:p w:rsidR="0072038A" w:rsidRDefault="006E293D">
      <w:pPr>
        <w:spacing w:after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указывается дополнительная информация (при необходимости)</w:t>
      </w:r>
    </w:p>
    <w:p w:rsidR="0072038A" w:rsidRDefault="0072038A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Вы вправе повторно обратиться в уполномоченный </w:t>
      </w:r>
      <w:r>
        <w:rPr>
          <w:rFonts w:ascii="Liberation Serif" w:hAnsi="Liberation Serif" w:cs="Liberation Serif"/>
          <w:color w:val="000000"/>
        </w:rPr>
        <w:t>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038A" w:rsidRDefault="0072038A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</w:t>
      </w:r>
      <w:r>
        <w:rPr>
          <w:rFonts w:ascii="Liberation Serif" w:hAnsi="Liberation Serif" w:cs="Liberation Serif"/>
          <w:color w:val="000000"/>
        </w:rPr>
        <w:t>________________                 ___________________________________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            (должность, Ф.И.О.)                                                                                   (подпись)</w:t>
      </w:r>
    </w:p>
    <w:p w:rsidR="0072038A" w:rsidRDefault="006E293D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М.П.</w:t>
      </w: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  <w:bookmarkStart w:id="911" w:name="_Toc100829150"/>
      <w:bookmarkStart w:id="912" w:name="_Toc101882181"/>
      <w:bookmarkStart w:id="913" w:name="_Toc101882259"/>
    </w:p>
    <w:p w:rsidR="0072038A" w:rsidRDefault="006E293D">
      <w:pPr>
        <w:pStyle w:val="ConsPlusNormal"/>
        <w:jc w:val="right"/>
      </w:pPr>
      <w:r>
        <w:rPr>
          <w:rFonts w:ascii="Liberation Serif" w:hAnsi="Liberation Serif" w:cs="Liberation Serif"/>
          <w:color w:val="000000"/>
        </w:rPr>
        <w:lastRenderedPageBreak/>
        <w:t xml:space="preserve">Приложение № 3 </w:t>
      </w:r>
      <w:r>
        <w:rPr>
          <w:rFonts w:ascii="Liberation Serif" w:hAnsi="Liberation Serif" w:cs="Liberation Serif"/>
          <w:color w:val="000000"/>
        </w:rPr>
        <w:br/>
      </w:r>
      <w:bookmarkEnd w:id="911"/>
      <w:bookmarkEnd w:id="912"/>
      <w:bookmarkEnd w:id="913"/>
      <w:r>
        <w:rPr>
          <w:rFonts w:ascii="Liberation Serif" w:hAnsi="Liberation Serif" w:cs="Liberation Serif"/>
          <w:color w:val="000000"/>
        </w:rPr>
        <w:t xml:space="preserve">к </w:t>
      </w:r>
      <w:r>
        <w:rPr>
          <w:rFonts w:ascii="Liberation Serif" w:hAnsi="Liberation Serif" w:cs="Liberation Serif"/>
          <w:color w:val="000000"/>
        </w:rPr>
        <w:t xml:space="preserve">административному регламенту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предоставления муниципальной услуги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«Присвоение адреса объекту адресации,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изменение и аннулирование такого адреса»</w:t>
      </w: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bookmarkStart w:id="914" w:name="Par553"/>
      <w:bookmarkEnd w:id="914"/>
    </w:p>
    <w:p w:rsidR="0072038A" w:rsidRDefault="0072038A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915" w:name="_Toc101882182"/>
      <w:bookmarkStart w:id="916" w:name="_Toc101882260"/>
      <w:bookmarkStart w:id="917" w:name="_Toc104994816"/>
      <w:bookmarkStart w:id="918" w:name="_Toc108715759"/>
      <w:bookmarkStart w:id="919" w:name="_Toc113444952"/>
      <w:bookmarkStart w:id="920" w:name="_Toc121391124"/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 ПРИСВОЕНИИ АДРЕСА ОБЪЕКТУ АДРЕСАЦИИ</w:t>
      </w:r>
      <w:bookmarkEnd w:id="915"/>
      <w:bookmarkEnd w:id="916"/>
      <w:bookmarkEnd w:id="917"/>
      <w:bookmarkEnd w:id="918"/>
      <w:bookmarkEnd w:id="919"/>
      <w:bookmarkEnd w:id="920"/>
    </w:p>
    <w:p w:rsidR="0072038A" w:rsidRDefault="0072038A">
      <w:pPr>
        <w:pStyle w:val="ConsPlusNormal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</w:t>
      </w:r>
      <w:r>
        <w:rPr>
          <w:rFonts w:ascii="Liberation Serif" w:hAnsi="Liberation Serif" w:cs="Liberation Serif"/>
          <w:color w:val="000000"/>
        </w:rPr>
        <w:t xml:space="preserve">_____________________________________________ </w:t>
      </w:r>
    </w:p>
    <w:p w:rsidR="0072038A" w:rsidRDefault="006E293D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Российской Федерации – города федерального значения или органа местного самоуправления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внутригородского муниципального обр</w:t>
      </w:r>
      <w:r>
        <w:rPr>
          <w:rFonts w:ascii="Liberation Serif" w:hAnsi="Liberation Serif" w:cs="Liberation Serif"/>
          <w:color w:val="000000"/>
        </w:rPr>
        <w:t xml:space="preserve">азования города федерального значения, уполномоченного законом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субъекта Российской Федерации, а также организации, признаваемой управляющей компанией в соответствии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с Федеральным </w:t>
      </w:r>
      <w:hyperlink r:id="rId36" w:history="1">
        <w:r>
          <w:rPr>
            <w:rFonts w:ascii="Liberation Serif" w:hAnsi="Liberation Serif" w:cs="Liberation Serif"/>
            <w:color w:val="000000"/>
          </w:rPr>
          <w:t>законом</w:t>
        </w:r>
      </w:hyperlink>
      <w:r>
        <w:rPr>
          <w:rFonts w:ascii="Liberation Serif" w:hAnsi="Liberation Serif" w:cs="Liberation Serif"/>
          <w:color w:val="000000"/>
        </w:rPr>
        <w:t xml:space="preserve"> от 28 сентября 2010 г. № 244–ФЗ «Об инновационном центре «Сколково») ___________________________________________________________________________________________________</w:t>
      </w: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(вид документа)</w:t>
      </w:r>
    </w:p>
    <w:p w:rsidR="0072038A" w:rsidRDefault="0072038A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от _______________ № ______________</w:t>
      </w:r>
    </w:p>
    <w:p w:rsidR="0072038A" w:rsidRDefault="0072038A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ind w:firstLine="708"/>
        <w:jc w:val="both"/>
      </w:pPr>
      <w:r>
        <w:rPr>
          <w:rFonts w:ascii="Liberation Serif" w:hAnsi="Liberation Serif" w:cs="Liberation Serif"/>
          <w:color w:val="000000"/>
        </w:rPr>
        <w:t xml:space="preserve">На основании Федерального </w:t>
      </w:r>
      <w:hyperlink r:id="rId37" w:history="1">
        <w:r>
          <w:rPr>
            <w:rFonts w:ascii="Liberation Serif" w:hAnsi="Liberation Serif" w:cs="Liberation Serif"/>
            <w:color w:val="000000"/>
          </w:rPr>
          <w:t>закона</w:t>
        </w:r>
      </w:hyperlink>
      <w:r>
        <w:rPr>
          <w:rFonts w:ascii="Liberation Serif" w:hAnsi="Liberation Serif" w:cs="Liberation Serif"/>
          <w:color w:val="000000"/>
        </w:rPr>
        <w:t xml:space="preserve"> от 6 октября 2003 года № 131–ФЗ «Об общих принципах организации местного самоуправления в Российской Федерации», Федерально</w:t>
      </w:r>
      <w:r>
        <w:rPr>
          <w:rFonts w:ascii="Liberation Serif" w:hAnsi="Liberation Serif" w:cs="Liberation Serif"/>
          <w:color w:val="000000"/>
        </w:rPr>
        <w:t xml:space="preserve">го </w:t>
      </w:r>
      <w:hyperlink r:id="rId38" w:history="1">
        <w:r>
          <w:rPr>
            <w:rFonts w:ascii="Liberation Serif" w:hAnsi="Liberation Serif" w:cs="Liberation Serif"/>
            <w:color w:val="000000"/>
          </w:rPr>
          <w:t>закона</w:t>
        </w:r>
      </w:hyperlink>
      <w:r>
        <w:rPr>
          <w:rFonts w:ascii="Liberation Serif" w:hAnsi="Liberation Serif" w:cs="Liberation Serif"/>
          <w:color w:val="000000"/>
        </w:rPr>
        <w:t xml:space="preserve"> от 28 декабря 2013 года № 443–ФЗ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«О федеральной информационной адресной системе и о внесении изменений в Федеральный закон «Об общих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принципах о</w:t>
      </w:r>
      <w:r>
        <w:rPr>
          <w:rFonts w:ascii="Liberation Serif" w:hAnsi="Liberation Serif" w:cs="Liberation Serif"/>
          <w:color w:val="000000"/>
        </w:rPr>
        <w:t xml:space="preserve">рганизации местного самоуправления в Российской Федерации» (далее – Федеральный закон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№ 443–ФЗ) и </w:t>
      </w:r>
      <w:hyperlink r:id="rId39" w:history="1">
        <w:r>
          <w:rPr>
            <w:rFonts w:ascii="Liberation Serif" w:hAnsi="Liberation Serif" w:cs="Liberation Serif"/>
            <w:color w:val="000000"/>
          </w:rPr>
          <w:t>Правил</w:t>
        </w:r>
      </w:hyperlink>
      <w:r>
        <w:rPr>
          <w:rFonts w:ascii="Liberation Serif" w:hAnsi="Liberation Serif" w:cs="Liberation Serif"/>
          <w:color w:val="000000"/>
        </w:rPr>
        <w:t xml:space="preserve"> присвоения, изменения и аннул</w:t>
      </w:r>
      <w:r>
        <w:rPr>
          <w:rFonts w:ascii="Liberation Serif" w:hAnsi="Liberation Serif" w:cs="Liberation Serif"/>
          <w:color w:val="000000"/>
        </w:rPr>
        <w:t xml:space="preserve">ирования адресов, утвержденных постановлением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Правительства Российской Федерации от 19 ноября 2014 года № 1221, а также в соответствии с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ind w:firstLine="708"/>
        <w:jc w:val="center"/>
      </w:pPr>
      <w:r>
        <w:rPr>
          <w:rFonts w:ascii="Liberation Serif" w:hAnsi="Liberation Serif" w:cs="Liberation Serif"/>
          <w:color w:val="000000"/>
        </w:rPr>
        <w:t>(указываются рекви</w:t>
      </w:r>
      <w:r>
        <w:rPr>
          <w:rFonts w:ascii="Liberation Serif" w:hAnsi="Liberation Serif" w:cs="Liberation Serif"/>
          <w:color w:val="000000"/>
        </w:rPr>
        <w:t xml:space="preserve">зиты иных документов, на основании которых принято решение о присвоении адреса,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включая реквизиты правил присвоения, изменения и аннулирования адресов, утвержденных муниципальными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правовыми актами и нормативными правовыми актами субъектов Российской Феде</w:t>
      </w:r>
      <w:r>
        <w:rPr>
          <w:rFonts w:ascii="Liberation Serif" w:hAnsi="Liberation Serif" w:cs="Liberation Serif"/>
          <w:color w:val="000000"/>
        </w:rPr>
        <w:t xml:space="preserve">рации – городов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федерального значения до дня вступления в силу Федерального </w:t>
      </w:r>
      <w:hyperlink r:id="rId40" w:history="1">
        <w:r>
          <w:rPr>
            <w:rFonts w:ascii="Liberation Serif" w:hAnsi="Liberation Serif" w:cs="Liberation Serif"/>
            <w:color w:val="000000"/>
          </w:rPr>
          <w:t>закона</w:t>
        </w:r>
      </w:hyperlink>
      <w:r>
        <w:rPr>
          <w:rFonts w:ascii="Liberation Serif" w:hAnsi="Liberation Serif" w:cs="Liberation Serif"/>
          <w:color w:val="000000"/>
        </w:rPr>
        <w:t xml:space="preserve"> № 443–ФЗ, и/или реквизиты заявления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о присвоении адреса объекту адресац</w:t>
      </w:r>
      <w:r>
        <w:rPr>
          <w:rFonts w:ascii="Liberation Serif" w:hAnsi="Liberation Serif" w:cs="Liberation Serif"/>
          <w:color w:val="000000"/>
        </w:rPr>
        <w:t>ии)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Российской Федерации – города федерального значения или органа мес</w:t>
      </w:r>
      <w:r>
        <w:rPr>
          <w:rFonts w:ascii="Liberation Serif" w:hAnsi="Liberation Serif" w:cs="Liberation Serif"/>
          <w:color w:val="000000"/>
        </w:rPr>
        <w:t xml:space="preserve">тного самоуправления внутригородского муниципального образования города федерального значения, уполномоченного законом субъекта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Российской Федерации, а также организации, признаваемой управляющей компанией в соответствии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с Федеральным </w:t>
      </w:r>
      <w:hyperlink r:id="rId41" w:history="1">
        <w:r>
          <w:rPr>
            <w:rFonts w:ascii="Liberation Serif" w:hAnsi="Liberation Serif" w:cs="Liberation Serif"/>
            <w:color w:val="000000"/>
          </w:rPr>
          <w:t>законом</w:t>
        </w:r>
      </w:hyperlink>
      <w:r>
        <w:rPr>
          <w:rFonts w:ascii="Liberation Serif" w:hAnsi="Liberation Serif" w:cs="Liberation Serif"/>
          <w:color w:val="000000"/>
        </w:rPr>
        <w:t xml:space="preserve"> от 28 сентября 2010 г. № 244–ФЗ «Об инновационном центре «Сколково»)</w:t>
      </w:r>
    </w:p>
    <w:p w:rsidR="0072038A" w:rsidRDefault="0072038A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ПОСТАНОВЛЯЕТ:</w:t>
      </w:r>
    </w:p>
    <w:p w:rsidR="0072038A" w:rsidRDefault="0072038A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1. Присвоить адрес </w:t>
      </w:r>
      <w:r>
        <w:rPr>
          <w:rFonts w:ascii="Liberation Serif" w:hAnsi="Liberation Serif" w:cs="Liberation Serif"/>
          <w:color w:val="000000"/>
        </w:rPr>
        <w:t>___________________________________________________________________________</w:t>
      </w:r>
    </w:p>
    <w:p w:rsidR="0072038A" w:rsidRDefault="006E293D">
      <w:pPr>
        <w:pStyle w:val="ConsPlusNonformat"/>
        <w:ind w:left="708" w:firstLine="708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(присвоенный объекту адресации адрес)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следующему объекту адресации _______________________________________________________________________</w:t>
      </w:r>
    </w:p>
    <w:p w:rsidR="0072038A" w:rsidRDefault="006E293D">
      <w:pPr>
        <w:pStyle w:val="ConsPlusNonformat"/>
        <w:ind w:left="2124" w:firstLine="708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(вид, наименование, описание местонахожде</w:t>
      </w:r>
      <w:r>
        <w:rPr>
          <w:rFonts w:ascii="Liberation Serif" w:hAnsi="Liberation Serif" w:cs="Liberation Serif"/>
          <w:color w:val="000000"/>
        </w:rPr>
        <w:t>ния объекта адресации,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кадастровый номер объекта недвижимости, являющегося объектом адресации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(в случае присвоения адреса поставленному на государственный </w:t>
      </w:r>
      <w:r>
        <w:rPr>
          <w:rFonts w:ascii="Liberation Serif" w:hAnsi="Liberation Serif" w:cs="Liberation Serif"/>
          <w:color w:val="000000"/>
        </w:rPr>
        <w:t xml:space="preserve">кадастровый учет объекту недвижимости), 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кадастровые номера, адреса и сведения об объектах недвижимости, из которых образуется объект адресации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(в случае о</w:t>
      </w:r>
      <w:r>
        <w:rPr>
          <w:rFonts w:ascii="Liberation Serif" w:hAnsi="Liberation Serif" w:cs="Liberation Serif"/>
          <w:color w:val="000000"/>
        </w:rPr>
        <w:t>бразования объекта в результате преобразования существующего объекта или объектов),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аннулируемый адрес объекта адресации и уникальный номер аннулируемого ад</w:t>
      </w:r>
      <w:r>
        <w:rPr>
          <w:rFonts w:ascii="Liberation Serif" w:hAnsi="Liberation Serif" w:cs="Liberation Serif"/>
          <w:color w:val="000000"/>
        </w:rPr>
        <w:t xml:space="preserve">реса объекта адресации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в государственном адресном реестре (в случае присвоения нового адреса объекту адресации),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другие необходимые сведения, определенные </w:t>
      </w:r>
      <w:r>
        <w:rPr>
          <w:rFonts w:ascii="Liberation Serif" w:hAnsi="Liberation Serif" w:cs="Liberation Serif"/>
          <w:color w:val="000000"/>
        </w:rPr>
        <w:t>уполномоченным органом (при наличии)</w:t>
      </w:r>
    </w:p>
    <w:p w:rsidR="0072038A" w:rsidRDefault="0072038A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                                                          ____________________</w:t>
      </w:r>
    </w:p>
    <w:p w:rsidR="0072038A" w:rsidRDefault="006E293D">
      <w:pPr>
        <w:pStyle w:val="ConsPlusNonformat"/>
        <w:ind w:left="708"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(должность, Ф.И.О.)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  <w:t>(подпись)</w:t>
      </w:r>
    </w:p>
    <w:p w:rsidR="0072038A" w:rsidRDefault="006E293D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М.П.</w:t>
      </w: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  <w:bookmarkStart w:id="921" w:name="_Toc100829151"/>
      <w:bookmarkStart w:id="922" w:name="_Toc101882183"/>
      <w:bookmarkStart w:id="923" w:name="_Toc101882261"/>
    </w:p>
    <w:p w:rsidR="0072038A" w:rsidRDefault="006E293D">
      <w:pPr>
        <w:pStyle w:val="ConsPlusNormal"/>
        <w:jc w:val="right"/>
      </w:pPr>
      <w:r>
        <w:rPr>
          <w:rFonts w:ascii="Liberation Serif" w:hAnsi="Liberation Serif" w:cs="Liberation Serif"/>
          <w:color w:val="000000"/>
        </w:rPr>
        <w:lastRenderedPageBreak/>
        <w:t xml:space="preserve">Приложение № 4 </w:t>
      </w:r>
      <w:r>
        <w:rPr>
          <w:rFonts w:ascii="Liberation Serif" w:hAnsi="Liberation Serif" w:cs="Liberation Serif"/>
          <w:color w:val="000000"/>
        </w:rPr>
        <w:br/>
      </w:r>
      <w:bookmarkEnd w:id="921"/>
      <w:bookmarkEnd w:id="922"/>
      <w:bookmarkEnd w:id="923"/>
      <w:r>
        <w:rPr>
          <w:rFonts w:ascii="Liberation Serif" w:hAnsi="Liberation Serif" w:cs="Liberation Serif"/>
          <w:color w:val="000000"/>
        </w:rPr>
        <w:t>к административному регламенту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предоставления муниципальной услуги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«Присвоение адреса объекту адресации,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изменение и аннулирование такого адреса»</w:t>
      </w: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924" w:name="Par632"/>
      <w:bookmarkStart w:id="925" w:name="_Toc101882184"/>
      <w:bookmarkStart w:id="926" w:name="_Toc101882262"/>
      <w:bookmarkStart w:id="927" w:name="_Toc104994817"/>
      <w:bookmarkStart w:id="928" w:name="_Toc108715760"/>
      <w:bookmarkStart w:id="929" w:name="_Toc113444953"/>
      <w:bookmarkStart w:id="930" w:name="_Toc121391125"/>
      <w:bookmarkEnd w:id="924"/>
      <w:r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ОБ АННУЛИРОВАНИИ АДРЕСА ОБЪЕКТА АДРЕСАЦИИ</w:t>
      </w:r>
      <w:bookmarkEnd w:id="925"/>
      <w:bookmarkEnd w:id="926"/>
      <w:bookmarkEnd w:id="927"/>
      <w:bookmarkEnd w:id="928"/>
      <w:bookmarkEnd w:id="929"/>
      <w:bookmarkEnd w:id="930"/>
    </w:p>
    <w:p w:rsidR="0072038A" w:rsidRDefault="0072038A">
      <w:pPr>
        <w:pStyle w:val="ConsPlusNormal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Российской Федерации – города федерального значения или органа местног</w:t>
      </w:r>
      <w:r>
        <w:rPr>
          <w:rFonts w:ascii="Liberation Serif" w:hAnsi="Liberation Serif" w:cs="Liberation Serif"/>
          <w:color w:val="000000"/>
        </w:rPr>
        <w:t xml:space="preserve">о самоуправления внутригородского муниципального образования города федерального значения, уполномоченного законом субъекта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Российской Федерации, а также организации, признаваемой управляющей компанией в соответствии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с Федеральным </w:t>
      </w:r>
      <w:hyperlink r:id="rId42" w:history="1">
        <w:r>
          <w:rPr>
            <w:rFonts w:ascii="Liberation Serif" w:hAnsi="Liberation Serif" w:cs="Liberation Serif"/>
            <w:color w:val="000000"/>
          </w:rPr>
          <w:t>законом</w:t>
        </w:r>
      </w:hyperlink>
      <w:r>
        <w:rPr>
          <w:rFonts w:ascii="Liberation Serif" w:hAnsi="Liberation Serif" w:cs="Liberation Serif"/>
          <w:color w:val="000000"/>
        </w:rPr>
        <w:t xml:space="preserve"> от 28 сентября 2010 г. № 244–ФЗ «Об инновационном центре «Сколково»)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(в</w:t>
      </w:r>
      <w:r>
        <w:rPr>
          <w:rFonts w:ascii="Liberation Serif" w:hAnsi="Liberation Serif" w:cs="Liberation Serif"/>
          <w:color w:val="000000"/>
        </w:rPr>
        <w:t>ид документа)</w:t>
      </w:r>
    </w:p>
    <w:p w:rsidR="0072038A" w:rsidRDefault="0072038A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от _______________ № __________</w:t>
      </w:r>
    </w:p>
    <w:p w:rsidR="0072038A" w:rsidRDefault="0072038A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ind w:firstLine="708"/>
        <w:jc w:val="both"/>
      </w:pPr>
      <w:r>
        <w:rPr>
          <w:rFonts w:ascii="Liberation Serif" w:hAnsi="Liberation Serif" w:cs="Liberation Serif"/>
          <w:color w:val="000000"/>
        </w:rPr>
        <w:t xml:space="preserve">На основании Федерального </w:t>
      </w:r>
      <w:hyperlink r:id="rId43" w:history="1">
        <w:r>
          <w:rPr>
            <w:rFonts w:ascii="Liberation Serif" w:hAnsi="Liberation Serif" w:cs="Liberation Serif"/>
            <w:color w:val="000000"/>
          </w:rPr>
          <w:t>закона</w:t>
        </w:r>
      </w:hyperlink>
      <w:r>
        <w:rPr>
          <w:rFonts w:ascii="Liberation Serif" w:hAnsi="Liberation Serif" w:cs="Liberation Serif"/>
          <w:color w:val="000000"/>
        </w:rPr>
        <w:t xml:space="preserve"> от 6 октября 2003 года № 131–ФЗ «Об общих принципах организации местного са</w:t>
      </w:r>
      <w:r>
        <w:rPr>
          <w:rFonts w:ascii="Liberation Serif" w:hAnsi="Liberation Serif" w:cs="Liberation Serif"/>
          <w:color w:val="000000"/>
        </w:rPr>
        <w:t xml:space="preserve">моуправления в Российской Федерации», Федерального </w:t>
      </w:r>
      <w:hyperlink r:id="rId44" w:history="1">
        <w:r>
          <w:rPr>
            <w:rFonts w:ascii="Liberation Serif" w:hAnsi="Liberation Serif" w:cs="Liberation Serif"/>
            <w:color w:val="000000"/>
          </w:rPr>
          <w:t>закона</w:t>
        </w:r>
      </w:hyperlink>
      <w:r>
        <w:rPr>
          <w:rFonts w:ascii="Liberation Serif" w:hAnsi="Liberation Serif" w:cs="Liberation Serif"/>
          <w:color w:val="000000"/>
        </w:rPr>
        <w:t xml:space="preserve"> от 28 декабря 2013 года № 443–ФЗ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«О федеральной информационной адресной системе и о внесении </w:t>
      </w:r>
      <w:r>
        <w:rPr>
          <w:rFonts w:ascii="Liberation Serif" w:hAnsi="Liberation Serif" w:cs="Liberation Serif"/>
          <w:color w:val="000000"/>
        </w:rPr>
        <w:t xml:space="preserve">изменений в Федеральный закон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«Об общих принципах организации местного самоуправления в Российской Федерации» (далее – Федеральный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закон № 443–ФЗ) и </w:t>
      </w:r>
      <w:hyperlink r:id="rId45" w:history="1">
        <w:r>
          <w:rPr>
            <w:rFonts w:ascii="Liberation Serif" w:hAnsi="Liberation Serif" w:cs="Liberation Serif"/>
            <w:color w:val="000000"/>
          </w:rPr>
          <w:t>Правил</w:t>
        </w:r>
      </w:hyperlink>
      <w:r>
        <w:rPr>
          <w:rFonts w:ascii="Liberation Serif" w:hAnsi="Liberation Serif" w:cs="Liberation Serif"/>
          <w:color w:val="000000"/>
        </w:rPr>
        <w:t xml:space="preserve"> присвоения, изменения и аннулирования адресов, утвержденных постановлением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Правительства Российской Федерации от 19 ноября 2014 года № 1221, а также в соответствии с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</w:t>
      </w:r>
      <w:r>
        <w:rPr>
          <w:rFonts w:ascii="Liberation Serif" w:hAnsi="Liberation Serif" w:cs="Liberation Serif"/>
          <w:color w:val="000000"/>
        </w:rPr>
        <w:t>_________________________________</w:t>
      </w:r>
    </w:p>
    <w:p w:rsidR="0072038A" w:rsidRDefault="006E293D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(указываются реквизиты иных документов, на основании которых принято решение о присвоении адреса,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включая реквизиты правил присвоения, изменения и аннулирования адресов, утвержденных муниципальными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правовыми актами и нор</w:t>
      </w:r>
      <w:r>
        <w:rPr>
          <w:rFonts w:ascii="Liberation Serif" w:hAnsi="Liberation Serif" w:cs="Liberation Serif"/>
          <w:color w:val="000000"/>
        </w:rPr>
        <w:t xml:space="preserve">мативными правовыми актами субъектов Российской Федерации – городов федерального значения до дня вступления в силу Федерального </w:t>
      </w:r>
      <w:hyperlink r:id="rId46" w:history="1">
        <w:r>
          <w:rPr>
            <w:rFonts w:ascii="Liberation Serif" w:hAnsi="Liberation Serif" w:cs="Liberation Serif"/>
            <w:color w:val="000000"/>
          </w:rPr>
          <w:t>закона</w:t>
        </w:r>
      </w:hyperlink>
      <w:r>
        <w:rPr>
          <w:rFonts w:ascii="Liberation Serif" w:hAnsi="Liberation Serif" w:cs="Liberation Serif"/>
          <w:color w:val="000000"/>
        </w:rPr>
        <w:t xml:space="preserve"> № 443–ФЗ, и/или рекви</w:t>
      </w:r>
      <w:r>
        <w:rPr>
          <w:rFonts w:ascii="Liberation Serif" w:hAnsi="Liberation Serif" w:cs="Liberation Serif"/>
          <w:color w:val="000000"/>
        </w:rPr>
        <w:t xml:space="preserve">зиты заявления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о присвоении адреса объекту адресации)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Российской Феде</w:t>
      </w:r>
      <w:r>
        <w:rPr>
          <w:rFonts w:ascii="Liberation Serif" w:hAnsi="Liberation Serif" w:cs="Liberation Serif"/>
          <w:color w:val="000000"/>
        </w:rPr>
        <w:t xml:space="preserve">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Российской Федерации, а также организации, признаваемой управляющей компание</w:t>
      </w:r>
      <w:r>
        <w:rPr>
          <w:rFonts w:ascii="Liberation Serif" w:hAnsi="Liberation Serif" w:cs="Liberation Serif"/>
          <w:color w:val="000000"/>
        </w:rPr>
        <w:t xml:space="preserve">й в соответствии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с Федеральным </w:t>
      </w:r>
      <w:hyperlink r:id="rId47" w:history="1">
        <w:r>
          <w:rPr>
            <w:rFonts w:ascii="Liberation Serif" w:hAnsi="Liberation Serif" w:cs="Liberation Serif"/>
            <w:color w:val="000000"/>
          </w:rPr>
          <w:t>законом</w:t>
        </w:r>
      </w:hyperlink>
      <w:r>
        <w:rPr>
          <w:rFonts w:ascii="Liberation Serif" w:hAnsi="Liberation Serif" w:cs="Liberation Serif"/>
          <w:color w:val="000000"/>
        </w:rPr>
        <w:t xml:space="preserve"> от 28 сентября 2010 года № 244–ФЗ «Об инновационном центре «Сколково»)</w:t>
      </w:r>
    </w:p>
    <w:p w:rsidR="0072038A" w:rsidRDefault="0072038A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ind w:firstLine="708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ПОСТАНОВЛЯЕТ:</w:t>
      </w:r>
    </w:p>
    <w:p w:rsidR="0072038A" w:rsidRDefault="006E293D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1. Аннулировать адрес ________</w:t>
      </w:r>
      <w:r>
        <w:rPr>
          <w:rFonts w:ascii="Liberation Serif" w:hAnsi="Liberation Serif" w:cs="Liberation Serif"/>
          <w:color w:val="000000"/>
        </w:rPr>
        <w:t>________________________________________________________________</w:t>
      </w:r>
    </w:p>
    <w:p w:rsidR="0072038A" w:rsidRDefault="006E293D">
      <w:pPr>
        <w:pStyle w:val="ConsPlusNonformat"/>
        <w:ind w:left="2694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(аннулируемый адрес объекта адресации, уникальный аннулируемого адреса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объекта адресации в государственном адресном реестре)</w:t>
      </w:r>
    </w:p>
    <w:p w:rsidR="0072038A" w:rsidRDefault="006E293D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объекта адресации _______________________________________________</w:t>
      </w:r>
      <w:r>
        <w:rPr>
          <w:rFonts w:ascii="Liberation Serif" w:hAnsi="Liberation Serif" w:cs="Liberation Serif"/>
          <w:color w:val="000000"/>
        </w:rPr>
        <w:t>____________________________</w:t>
      </w:r>
    </w:p>
    <w:p w:rsidR="0072038A" w:rsidRDefault="006E293D">
      <w:pPr>
        <w:pStyle w:val="ConsPlusNonformat"/>
        <w:ind w:firstLine="241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(вид и наименование объекта адресации,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кадастровый номер объекта адресации и дату его снятия с кадастрового учета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(в случае </w:t>
      </w:r>
      <w:r>
        <w:rPr>
          <w:rFonts w:ascii="Liberation Serif" w:hAnsi="Liberation Serif" w:cs="Liberation Serif"/>
          <w:color w:val="000000"/>
        </w:rPr>
        <w:t xml:space="preserve">аннулирования адреса объекта адресации в связи с прекращением существования объекта адресации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и (или) снятия с государственного кадастрового учета объекта недвижимости, являющегося объектом адресации), 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</w:t>
      </w:r>
      <w:r>
        <w:rPr>
          <w:rFonts w:ascii="Liberation Serif" w:hAnsi="Liberation Serif" w:cs="Liberation Serif"/>
          <w:color w:val="000000"/>
        </w:rPr>
        <w:t>_______________________________________________</w:t>
      </w:r>
    </w:p>
    <w:p w:rsidR="0072038A" w:rsidRDefault="006E293D">
      <w:pPr>
        <w:pStyle w:val="ConsPlusNonformat"/>
        <w:jc w:val="center"/>
      </w:pPr>
      <w:r>
        <w:rPr>
          <w:rFonts w:ascii="Liberation Serif" w:hAnsi="Liberation Serif" w:cs="Liberation Serif"/>
          <w:color w:val="000000"/>
        </w:rPr>
        <w:t xml:space="preserve">реквизиты решения о присвоении объекту адресации адреса и кадастровый номер объекта адресации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  <w:spacing w:val="-4"/>
        </w:rPr>
        <w:t xml:space="preserve">(в случае аннулирования адреса объекта адресации на основании присвоения этому объекту адресации нового адреса), 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</w:t>
      </w:r>
    </w:p>
    <w:p w:rsidR="0072038A" w:rsidRDefault="006E293D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другие необходимые сведения, определенные уполномоченным органом (при наличии)</w:t>
      </w:r>
    </w:p>
    <w:p w:rsidR="0072038A" w:rsidRDefault="0072038A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по причине ________________________________________________________________</w:t>
      </w:r>
      <w:r>
        <w:rPr>
          <w:rFonts w:ascii="Liberation Serif" w:hAnsi="Liberation Serif" w:cs="Liberation Serif"/>
          <w:color w:val="000000"/>
        </w:rPr>
        <w:t>__________________</w:t>
      </w:r>
    </w:p>
    <w:p w:rsidR="0072038A" w:rsidRDefault="006E293D">
      <w:pPr>
        <w:pStyle w:val="ConsPlusNonformat"/>
        <w:ind w:left="708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(причина аннулирования адреса объекта адресации)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_________________________________________________                                                            _____________________</w:t>
      </w:r>
    </w:p>
    <w:p w:rsidR="0072038A" w:rsidRDefault="006E293D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(должность, Ф.И.О.)          </w:t>
      </w:r>
      <w:r>
        <w:rPr>
          <w:rFonts w:ascii="Liberation Serif" w:hAnsi="Liberation Serif" w:cs="Liberation Serif"/>
          <w:color w:val="000000"/>
        </w:rPr>
        <w:t xml:space="preserve">                                                                                                 (подпись)</w:t>
      </w:r>
    </w:p>
    <w:p w:rsidR="0072038A" w:rsidRDefault="006E293D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М.П.</w:t>
      </w: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  <w:bookmarkStart w:id="931" w:name="_Toc100829152"/>
      <w:bookmarkStart w:id="932" w:name="_Toc101882185"/>
      <w:bookmarkStart w:id="933" w:name="_Toc101882263"/>
    </w:p>
    <w:p w:rsidR="0072038A" w:rsidRDefault="006E293D">
      <w:pPr>
        <w:pStyle w:val="ConsPlusNormal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lastRenderedPageBreak/>
        <w:t xml:space="preserve">Приложение № 5 </w:t>
      </w:r>
      <w:r>
        <w:rPr>
          <w:rFonts w:ascii="Liberation Serif" w:hAnsi="Liberation Serif" w:cs="Liberation Serif"/>
          <w:color w:val="000000"/>
        </w:rPr>
        <w:br/>
      </w:r>
      <w:bookmarkEnd w:id="931"/>
      <w:bookmarkEnd w:id="932"/>
      <w:bookmarkEnd w:id="933"/>
      <w:r>
        <w:rPr>
          <w:rFonts w:ascii="Liberation Serif" w:hAnsi="Liberation Serif" w:cs="Liberation Serif"/>
          <w:color w:val="000000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предоставления муниципальной услуги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«Присвоение адреса объекту адресации,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изменение и аннулир</w:t>
      </w:r>
      <w:r>
        <w:rPr>
          <w:rFonts w:ascii="Liberation Serif" w:hAnsi="Liberation Serif" w:cs="Liberation Serif"/>
          <w:color w:val="000000"/>
        </w:rPr>
        <w:t>ование такого адреса»</w:t>
      </w:r>
    </w:p>
    <w:p w:rsidR="0072038A" w:rsidRDefault="0072038A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934" w:name="_Toc101882186"/>
      <w:bookmarkStart w:id="935" w:name="_Toc101882264"/>
      <w:bookmarkStart w:id="936" w:name="_Toc104994818"/>
      <w:bookmarkStart w:id="937" w:name="_Toc108715761"/>
      <w:bookmarkStart w:id="938" w:name="_Toc113444954"/>
      <w:bookmarkStart w:id="939" w:name="_Toc121391126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ФОРМА РЕШЕНИЯ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ОБ ОТКАЗЕ В ПРИСВОЕНИИ ОБЪЕКТУ АДРЕСАЦИИ АДРЕСА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ИЛИ АННУЛИРОВАНИИ ЕГО АДРЕСА</w:t>
      </w:r>
      <w:bookmarkEnd w:id="934"/>
      <w:bookmarkEnd w:id="935"/>
      <w:bookmarkEnd w:id="936"/>
      <w:bookmarkEnd w:id="937"/>
      <w:bookmarkEnd w:id="938"/>
      <w:bookmarkEnd w:id="939"/>
    </w:p>
    <w:p w:rsidR="0072038A" w:rsidRDefault="0072038A">
      <w:pPr>
        <w:suppressAutoHyphens w:val="0"/>
        <w:autoSpaceDE w:val="0"/>
        <w:spacing w:after="0"/>
        <w:jc w:val="center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6E293D">
      <w:pPr>
        <w:suppressAutoHyphens w:val="0"/>
        <w:autoSpaceDE w:val="0"/>
        <w:spacing w:after="0"/>
        <w:jc w:val="right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____________________________________________________________</w:t>
      </w:r>
    </w:p>
    <w:p w:rsidR="0072038A" w:rsidRDefault="006E293D">
      <w:pPr>
        <w:suppressAutoHyphens w:val="0"/>
        <w:autoSpaceDE w:val="0"/>
        <w:spacing w:after="0"/>
        <w:jc w:val="right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____________________________________________________________</w:t>
      </w:r>
    </w:p>
    <w:p w:rsidR="0072038A" w:rsidRDefault="006E293D">
      <w:pPr>
        <w:suppressAutoHyphens w:val="0"/>
        <w:autoSpaceDE w:val="0"/>
        <w:spacing w:after="0"/>
        <w:ind w:left="3969"/>
        <w:jc w:val="center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(Ф.И.О., адрес </w:t>
      </w:r>
      <w:r>
        <w:rPr>
          <w:rFonts w:ascii="Liberation Serif" w:hAnsi="Liberation Serif" w:cs="Liberation Serif"/>
          <w:color w:val="000000"/>
          <w:sz w:val="20"/>
          <w:szCs w:val="20"/>
        </w:rPr>
        <w:t>заявителя (представителя) заявителя)</w:t>
      </w:r>
    </w:p>
    <w:p w:rsidR="0072038A" w:rsidRDefault="006E293D">
      <w:pPr>
        <w:suppressAutoHyphens w:val="0"/>
        <w:autoSpaceDE w:val="0"/>
        <w:spacing w:after="0"/>
        <w:jc w:val="right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____________________________________________________________ </w:t>
      </w:r>
    </w:p>
    <w:p w:rsidR="0072038A" w:rsidRDefault="006E293D">
      <w:pPr>
        <w:suppressAutoHyphens w:val="0"/>
        <w:autoSpaceDE w:val="0"/>
        <w:spacing w:after="0"/>
        <w:ind w:left="3969"/>
        <w:jc w:val="center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(регистрационный номер заявления о присвоении объекту адресации адреса или аннулировании его адреса) </w:t>
      </w:r>
    </w:p>
    <w:p w:rsidR="0072038A" w:rsidRDefault="0072038A">
      <w:pPr>
        <w:suppressAutoHyphens w:val="0"/>
        <w:autoSpaceDE w:val="0"/>
        <w:spacing w:after="0"/>
        <w:ind w:left="3969"/>
        <w:jc w:val="center"/>
        <w:textAlignment w:val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2038A" w:rsidRDefault="006E293D">
      <w:pPr>
        <w:suppressAutoHyphens w:val="0"/>
        <w:autoSpaceDE w:val="0"/>
        <w:spacing w:after="0"/>
        <w:jc w:val="center"/>
        <w:textAlignment w:val="auto"/>
      </w:pPr>
      <w:r>
        <w:rPr>
          <w:rFonts w:ascii="Liberation Serif" w:hAnsi="Liberation Serif" w:cs="Liberation Serif"/>
          <w:sz w:val="20"/>
          <w:szCs w:val="20"/>
        </w:rPr>
        <w:t>от ___________ № __________</w:t>
      </w:r>
    </w:p>
    <w:p w:rsidR="0072038A" w:rsidRDefault="006E293D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72038A" w:rsidRDefault="006E293D">
      <w:pPr>
        <w:jc w:val="center"/>
      </w:pPr>
      <w:r>
        <w:rPr>
          <w:rFonts w:ascii="Liberation Serif" w:hAnsi="Liberation Serif" w:cs="Liberation Serif"/>
          <w:sz w:val="20"/>
          <w:szCs w:val="20"/>
        </w:rPr>
        <w:t xml:space="preserve">(наименование органа местного самоуправления, органа государственной власти субъекта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Российской Федерации – города федерального значения или органа местног</w:t>
      </w:r>
      <w:r>
        <w:rPr>
          <w:rFonts w:ascii="Liberation Serif" w:hAnsi="Liberation Serif" w:cs="Liberation Serif"/>
          <w:sz w:val="20"/>
          <w:szCs w:val="20"/>
        </w:rPr>
        <w:t xml:space="preserve">о самоуправления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внутригородского муниципального образования города федерального значения, уполномоченного законом субъекта Российской Федерации, органа публичной власти федеральной территории, а также организации, признаваемой управляющей компанией в соо</w:t>
      </w:r>
      <w:r>
        <w:rPr>
          <w:rFonts w:ascii="Liberation Serif" w:hAnsi="Liberation Serif" w:cs="Liberation Serif"/>
          <w:sz w:val="20"/>
          <w:szCs w:val="20"/>
        </w:rPr>
        <w:t xml:space="preserve">тветствии с Федеральным </w:t>
      </w:r>
      <w:hyperlink r:id="rId48" w:history="1">
        <w:r>
          <w:rPr>
            <w:rFonts w:ascii="Liberation Serif" w:hAnsi="Liberation Serif" w:cs="Liberation Serif"/>
            <w:sz w:val="20"/>
            <w:szCs w:val="20"/>
          </w:rPr>
          <w:t>законом</w:t>
        </w:r>
      </w:hyperlink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 xml:space="preserve">от 28 сентября 2010 года № 244–ФЗ «Об инновационном центре «Сколково»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 xml:space="preserve">(Собрание </w:t>
      </w:r>
      <w:r>
        <w:rPr>
          <w:rFonts w:ascii="Liberation Serif" w:hAnsi="Liberation Serif" w:cs="Liberation Serif"/>
          <w:sz w:val="20"/>
          <w:szCs w:val="20"/>
        </w:rPr>
        <w:t>законодательства Российской Федерации, 2010, № 40, ст. 4970; 2019, N 31, ст. 4457))</w:t>
      </w:r>
    </w:p>
    <w:p w:rsidR="0072038A" w:rsidRDefault="006E293D">
      <w:pPr>
        <w:spacing w:after="0"/>
        <w:ind w:left="1985" w:hanging="127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сообщает, что _______________________________________________________________________________, (Ф.И.О. заявителя в дательном падеже, наименование, номер и дата выдачи докум</w:t>
      </w:r>
      <w:r>
        <w:rPr>
          <w:rFonts w:ascii="Liberation Serif" w:hAnsi="Liberation Serif" w:cs="Liberation Serif"/>
          <w:sz w:val="20"/>
          <w:szCs w:val="20"/>
        </w:rPr>
        <w:t>ента,</w:t>
      </w:r>
    </w:p>
    <w:p w:rsidR="0072038A" w:rsidRDefault="006E293D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72038A" w:rsidRDefault="006E293D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подтверждающего личность, почтовый адрес – для физического лица; полное наименование, ИНН, КПП (для</w:t>
      </w:r>
    </w:p>
    <w:p w:rsidR="0072038A" w:rsidRDefault="006E293D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</w:t>
      </w:r>
      <w:r>
        <w:rPr>
          <w:rFonts w:ascii="Liberation Serif" w:hAnsi="Liberation Serif" w:cs="Liberation Serif"/>
          <w:sz w:val="20"/>
          <w:szCs w:val="20"/>
        </w:rPr>
        <w:t>_________________________________________________</w:t>
      </w:r>
    </w:p>
    <w:p w:rsidR="0072038A" w:rsidRDefault="006E293D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72038A" w:rsidRDefault="006E293D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__________________________________________________________________________________________________,</w:t>
      </w:r>
    </w:p>
    <w:p w:rsidR="0072038A" w:rsidRDefault="006E293D">
      <w:pPr>
        <w:jc w:val="center"/>
      </w:pPr>
      <w:r>
        <w:rPr>
          <w:rFonts w:ascii="Liberation Serif" w:hAnsi="Liberation Serif" w:cs="Liberation Serif"/>
          <w:sz w:val="20"/>
          <w:szCs w:val="20"/>
        </w:rPr>
        <w:t>поч</w:t>
      </w:r>
      <w:r>
        <w:rPr>
          <w:rFonts w:ascii="Liberation Serif" w:hAnsi="Liberation Serif" w:cs="Liberation Serif"/>
          <w:sz w:val="20"/>
          <w:szCs w:val="20"/>
        </w:rPr>
        <w:t xml:space="preserve">товый адрес – для юридического лица) на основании </w:t>
      </w:r>
      <w:hyperlink r:id="rId49" w:history="1">
        <w:r>
          <w:rPr>
            <w:rFonts w:ascii="Liberation Serif" w:hAnsi="Liberation Serif" w:cs="Liberation Serif"/>
            <w:sz w:val="20"/>
            <w:szCs w:val="20"/>
          </w:rPr>
          <w:t>Правил</w:t>
        </w:r>
      </w:hyperlink>
      <w:r>
        <w:rPr>
          <w:rFonts w:ascii="Liberation Serif" w:hAnsi="Liberation Serif" w:cs="Liberation Serif"/>
          <w:sz w:val="20"/>
          <w:szCs w:val="20"/>
        </w:rPr>
        <w:t xml:space="preserve"> присвоения, изменения и аннулирован</w:t>
      </w:r>
      <w:r>
        <w:rPr>
          <w:rFonts w:ascii="Liberation Serif" w:hAnsi="Liberation Serif" w:cs="Liberation Serif"/>
          <w:sz w:val="20"/>
          <w:szCs w:val="20"/>
        </w:rPr>
        <w:t xml:space="preserve">ия адресов, утвержденных постановлением Правительства Российской Федерации от 19 ноября2014 г. № 1221,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отказано в присвоении (аннулировании) адреса следующему (нужное подчеркнуть)</w:t>
      </w:r>
    </w:p>
    <w:p w:rsidR="0072038A" w:rsidRDefault="006E293D">
      <w:pPr>
        <w:spacing w:after="0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объекту адресации _________________________________________________________</w:t>
      </w:r>
      <w:r>
        <w:rPr>
          <w:rFonts w:ascii="Liberation Serif" w:hAnsi="Liberation Serif" w:cs="Liberation Serif"/>
          <w:sz w:val="20"/>
          <w:szCs w:val="20"/>
        </w:rPr>
        <w:t>__________________.</w:t>
      </w:r>
    </w:p>
    <w:p w:rsidR="0072038A" w:rsidRDefault="006E293D">
      <w:pPr>
        <w:spacing w:after="0"/>
        <w:ind w:firstLine="2268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(вид и наименование объекта адресации, описание</w:t>
      </w:r>
    </w:p>
    <w:p w:rsidR="0072038A" w:rsidRDefault="006E293D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72038A" w:rsidRDefault="006E293D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местонахождения объекта адресации в случае обращения заявителя о присвоении объекту адре</w:t>
      </w:r>
      <w:r>
        <w:rPr>
          <w:rFonts w:ascii="Liberation Serif" w:hAnsi="Liberation Serif" w:cs="Liberation Serif"/>
          <w:sz w:val="20"/>
          <w:szCs w:val="20"/>
        </w:rPr>
        <w:t>сации адреса,</w:t>
      </w:r>
    </w:p>
    <w:p w:rsidR="0072038A" w:rsidRDefault="006E293D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72038A" w:rsidRDefault="006E293D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72038A" w:rsidRDefault="006E293D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72038A" w:rsidRDefault="006E293D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в связи с __________________________________________________________________________________________________.</w:t>
      </w:r>
    </w:p>
    <w:p w:rsidR="0072038A" w:rsidRDefault="006E293D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(основание отказа)</w:t>
      </w:r>
    </w:p>
    <w:p w:rsidR="0072038A" w:rsidRDefault="006E293D">
      <w:pPr>
        <w:jc w:val="center"/>
      </w:pPr>
      <w:r>
        <w:rPr>
          <w:rFonts w:ascii="Liberation Serif" w:hAnsi="Liberation Serif" w:cs="Liberation Serif"/>
          <w:sz w:val="20"/>
          <w:szCs w:val="20"/>
        </w:rPr>
        <w:t xml:space="preserve">Уполномоченное лицо органа </w:t>
      </w:r>
      <w:r>
        <w:rPr>
          <w:rFonts w:ascii="Liberation Serif" w:hAnsi="Liberation Serif" w:cs="Liberation Serif"/>
          <w:sz w:val="20"/>
          <w:szCs w:val="20"/>
        </w:rPr>
        <w:t xml:space="preserve">местного самоуправления, органа государственной власти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 xml:space="preserve">субъекта Российской Федерации – города федерального значения или органа местного самоуправления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 xml:space="preserve">внутригородского муниципального образования города федерального значения,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уполномоченного законом субъ</w:t>
      </w:r>
      <w:r>
        <w:rPr>
          <w:rFonts w:ascii="Liberation Serif" w:hAnsi="Liberation Serif" w:cs="Liberation Serif"/>
          <w:sz w:val="20"/>
          <w:szCs w:val="20"/>
        </w:rPr>
        <w:t xml:space="preserve">екта Российской Федерации, органа публичной власти федеральной территории,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 xml:space="preserve">а также организации, признаваемой управляющей компанией в соответствии с Федеральным </w:t>
      </w:r>
      <w:hyperlink r:id="rId50" w:history="1">
        <w:r>
          <w:rPr>
            <w:rFonts w:ascii="Liberation Serif" w:hAnsi="Liberation Serif" w:cs="Liberation Serif"/>
            <w:sz w:val="20"/>
            <w:szCs w:val="20"/>
          </w:rPr>
          <w:t>законом</w:t>
        </w:r>
      </w:hyperlink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 xml:space="preserve">от 28 сентября 2010 года № 244–ФЗ «Об инновационном центре «Сколково»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2010,№ 40, ст. 4970; 2019, № 31, ст. 4457)</w:t>
      </w:r>
    </w:p>
    <w:p w:rsidR="0072038A" w:rsidRDefault="006E293D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___________________________________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_______________</w:t>
      </w:r>
    </w:p>
    <w:p w:rsidR="0072038A" w:rsidRDefault="006E293D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(должность, Ф.И.О.)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(подпись)</w:t>
      </w:r>
    </w:p>
    <w:p w:rsidR="0072038A" w:rsidRDefault="006E293D">
      <w:pPr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72038A" w:rsidRDefault="006E293D">
      <w:pPr>
        <w:pStyle w:val="ConsPlusNormal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lastRenderedPageBreak/>
        <w:t xml:space="preserve">Приложение № 6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предоставления муниципальной услуги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«Присвоение адреса объекту адресации,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изменение и аннулирование такого адреса»</w:t>
      </w: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72038A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rmal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ПЕРЕЧЕНЬ НОРМАТИВНО-ПРАВОВЫХ АКТОВ</w:t>
      </w:r>
    </w:p>
    <w:p w:rsidR="0072038A" w:rsidRDefault="0072038A">
      <w:pPr>
        <w:pStyle w:val="ConsPlusNormal"/>
        <w:jc w:val="center"/>
        <w:rPr>
          <w:rFonts w:ascii="Liberation Serif" w:hAnsi="Liberation Serif" w:cs="Liberation Serif"/>
          <w:color w:val="000000"/>
        </w:rPr>
      </w:pPr>
    </w:p>
    <w:p w:rsidR="0072038A" w:rsidRDefault="006E29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Конституция Российской</w:t>
      </w:r>
      <w:r>
        <w:rPr>
          <w:rFonts w:ascii="Liberation Serif" w:hAnsi="Liberation Serif" w:cs="Liberation Serif"/>
          <w:color w:val="000000"/>
        </w:rPr>
        <w:t xml:space="preserve"> Федерации;</w:t>
      </w:r>
    </w:p>
    <w:p w:rsidR="0072038A" w:rsidRDefault="006E29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Федеральный закон от 06.10.2003 № 131-ФЗ (ред. от 30.12.2021)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«Об общих принципах организации местного самоуправления в Российской Федерации»;</w:t>
      </w:r>
    </w:p>
    <w:p w:rsidR="0072038A" w:rsidRDefault="006E29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Федеральный закон от 27.07.2010 № 210-ФЗ (ред. от 30.12.2021)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«Об организации предоставления госуда</w:t>
      </w:r>
      <w:r>
        <w:rPr>
          <w:rFonts w:ascii="Liberation Serif" w:hAnsi="Liberation Serif" w:cs="Liberation Serif"/>
          <w:color w:val="000000"/>
        </w:rPr>
        <w:t>рственных и муниципальных услуг»;</w:t>
      </w:r>
    </w:p>
    <w:p w:rsidR="0072038A" w:rsidRDefault="006E29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Федеральный закон от 02.05.2006 № 59-ФЗ (ред. от 27.12.2018)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«О порядке рассмотрения обращений граждан Российской Федерации»;</w:t>
      </w:r>
    </w:p>
    <w:p w:rsidR="0072038A" w:rsidRDefault="006E29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Федеральный закон от 24.07.2007 № 221-ФЗ (ред. от 01.05.2022)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«О кадастровой деятельности» (с </w:t>
      </w:r>
      <w:r>
        <w:rPr>
          <w:rFonts w:ascii="Liberation Serif" w:hAnsi="Liberation Serif" w:cs="Liberation Serif"/>
          <w:color w:val="000000"/>
        </w:rPr>
        <w:t>изм. и доп., вступ. в силу с 01.07.2022)»;</w:t>
      </w:r>
    </w:p>
    <w:p w:rsidR="0072038A" w:rsidRDefault="006E293D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«Градостроительный кодекс Российской Федерации» от 29.12.2004 № 190-ФЗ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(ред. от 01.05.2022);</w:t>
      </w:r>
    </w:p>
    <w:p w:rsidR="0072038A" w:rsidRDefault="006E293D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Федеральный закон от 28.12.2013 № 443-ФЗ (ред. от 30.12.2021)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«О федеральной информационной адресной системе и о внесе</w:t>
      </w:r>
      <w:r>
        <w:rPr>
          <w:rFonts w:ascii="Liberation Serif" w:hAnsi="Liberation Serif" w:cs="Liberation Serif"/>
          <w:color w:val="000000"/>
        </w:rPr>
        <w:t xml:space="preserve">нии изменений в Федеральный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>закон «Об общих принципах организации местного самоуправления в Российской Федерации».</w:t>
      </w:r>
    </w:p>
    <w:sectPr w:rsidR="0072038A">
      <w:headerReference w:type="default" r:id="rId51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3D" w:rsidRDefault="006E293D">
      <w:pPr>
        <w:spacing w:after="0"/>
      </w:pPr>
      <w:r>
        <w:separator/>
      </w:r>
    </w:p>
  </w:endnote>
  <w:endnote w:type="continuationSeparator" w:id="0">
    <w:p w:rsidR="006E293D" w:rsidRDefault="006E29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3D" w:rsidRDefault="006E293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E293D" w:rsidRDefault="006E29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E4" w:rsidRDefault="006E293D">
    <w:pPr>
      <w:pStyle w:val="a6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E708B7">
      <w:rPr>
        <w:rFonts w:ascii="Liberation Serif" w:hAnsi="Liberation Serif" w:cs="Liberation Serif"/>
        <w:noProof/>
        <w:sz w:val="24"/>
        <w:szCs w:val="24"/>
      </w:rPr>
      <w:t>2</w:t>
    </w:r>
    <w:r>
      <w:rPr>
        <w:rFonts w:ascii="Liberation Serif" w:hAnsi="Liberation Serif" w:cs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45B"/>
    <w:multiLevelType w:val="multilevel"/>
    <w:tmpl w:val="AC46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038A"/>
    <w:rsid w:val="006E293D"/>
    <w:rsid w:val="0072038A"/>
    <w:rsid w:val="00E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C60C2-B5FC-4BA4-9E1B-69071307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4">
    <w:name w:val="TOC Heading"/>
    <w:basedOn w:val="1"/>
    <w:next w:val="a"/>
    <w:pPr>
      <w:suppressAutoHyphens w:val="0"/>
      <w:textAlignment w:val="auto"/>
    </w:pPr>
    <w:rPr>
      <w:lang w:eastAsia="ru-RU"/>
    </w:rPr>
  </w:style>
  <w:style w:type="paragraph" w:styleId="11">
    <w:name w:val="toc 1"/>
    <w:basedOn w:val="a"/>
    <w:next w:val="a"/>
    <w:autoRedefine/>
    <w:pPr>
      <w:tabs>
        <w:tab w:val="right" w:leader="dot" w:pos="9911"/>
      </w:tabs>
      <w:spacing w:after="0"/>
      <w:jc w:val="both"/>
    </w:pPr>
  </w:style>
  <w:style w:type="character" w:styleId="a5">
    <w:name w:val="Hyperlink"/>
    <w:basedOn w:val="a0"/>
    <w:rPr>
      <w:color w:val="0563C1"/>
      <w:u w:val="single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21">
    <w:name w:val="toc 2"/>
    <w:basedOn w:val="a"/>
    <w:next w:val="a"/>
    <w:autoRedefine/>
    <w:pPr>
      <w:tabs>
        <w:tab w:val="right" w:leader="dot" w:pos="9911"/>
      </w:tabs>
      <w:spacing w:after="0"/>
      <w:ind w:left="220"/>
      <w:jc w:val="both"/>
    </w:pPr>
  </w:style>
  <w:style w:type="paragraph" w:styleId="31">
    <w:name w:val="toc 3"/>
    <w:basedOn w:val="a"/>
    <w:next w:val="a"/>
    <w:autoRedefine/>
    <w:pPr>
      <w:tabs>
        <w:tab w:val="right" w:leader="dot" w:pos="9911"/>
      </w:tabs>
      <w:spacing w:after="0"/>
      <w:ind w:firstLine="709"/>
      <w:jc w:val="both"/>
    </w:p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paragraph" w:customStyle="1" w:styleId="ConsPlusNormal">
    <w:name w:val="ConsPlusNormal"/>
    <w:pPr>
      <w:widowControl w:val="0"/>
      <w:autoSpaceDE w:val="0"/>
      <w:spacing w:after="0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c">
    <w:name w:val="No Spacing"/>
    <w:pPr>
      <w:suppressAutoHyphens/>
      <w:spacing w:after="0"/>
    </w:pPr>
  </w:style>
  <w:style w:type="paragraph" w:styleId="ad">
    <w:name w:val="toa heading"/>
    <w:basedOn w:val="a"/>
    <w:next w:val="a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character" w:customStyle="1" w:styleId="40">
    <w:name w:val="Заголовок 4 Знак"/>
    <w:basedOn w:val="a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e">
    <w:name w:val="annotation reference"/>
    <w:basedOn w:val="a0"/>
    <w:rPr>
      <w:sz w:val="16"/>
      <w:szCs w:val="16"/>
    </w:rPr>
  </w:style>
  <w:style w:type="paragraph" w:styleId="af">
    <w:name w:val="annotation text"/>
    <w:basedOn w:val="a"/>
    <w:rPr>
      <w:sz w:val="20"/>
      <w:szCs w:val="20"/>
    </w:rPr>
  </w:style>
  <w:style w:type="character" w:customStyle="1" w:styleId="af0">
    <w:name w:val="Текст примечания Знак"/>
    <w:basedOn w:val="a0"/>
    <w:rPr>
      <w:sz w:val="20"/>
      <w:szCs w:val="20"/>
    </w:rPr>
  </w:style>
  <w:style w:type="paragraph" w:customStyle="1" w:styleId="ConsPlusTitle">
    <w:name w:val="ConsPlusTitle"/>
    <w:pPr>
      <w:widowControl w:val="0"/>
      <w:autoSpaceDE w:val="0"/>
      <w:spacing w:after="0"/>
      <w:textAlignment w:val="auto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-tura.ru" TargetMode="External"/><Relationship Id="rId18" Type="http://schemas.openxmlformats.org/officeDocument/2006/relationships/hyperlink" Target="#Par571" TargetMode="External"/><Relationship Id="rId26" Type="http://schemas.openxmlformats.org/officeDocument/2006/relationships/hyperlink" Target="#Par574" TargetMode="External"/><Relationship Id="rId39" Type="http://schemas.openxmlformats.org/officeDocument/2006/relationships/hyperlink" Target="https://login.consultant.ru/link/?req=doc&amp;demo=1&amp;base=LAW&amp;n=401926&amp;date=14.03.2022&amp;dst=100015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A0EE788484E965B1ED5368AEA9F5379BBFCCAA0241FE1DB069829E3E316808BB7D2E27D10C9D1EC05147E513l725H" TargetMode="External"/><Relationship Id="rId34" Type="http://schemas.openxmlformats.org/officeDocument/2006/relationships/hyperlink" Target="consultantplus://offline/ref=43A0EE788484E965B1ED5368AEA9F5379BBEC1AB0347FE1DB069829E3E316808BB7D2E27D10C9D1EC05147E513l725H" TargetMode="External"/><Relationship Id="rId42" Type="http://schemas.openxmlformats.org/officeDocument/2006/relationships/hyperlink" Target="https://login.consultant.ru/link/?req=doc&amp;demo=1&amp;base=LAW&amp;n=389530&amp;date=14.03.2022" TargetMode="External"/><Relationship Id="rId47" Type="http://schemas.openxmlformats.org/officeDocument/2006/relationships/hyperlink" Target="https://login.consultant.ru/link/?req=doc&amp;demo=1&amp;base=LAW&amp;n=389530&amp;date=14.03.2022" TargetMode="External"/><Relationship Id="rId50" Type="http://schemas.openxmlformats.org/officeDocument/2006/relationships/hyperlink" Target="consultantplus://offline/ref=1F8BFA83EEDE81D14912107BB473C425F732EC21CAB2D28147959452E4F22C6847BCF8A901C40754AD906550B8iCrDM" TargetMode="External"/><Relationship Id="rId7" Type="http://schemas.openxmlformats.org/officeDocument/2006/relationships/hyperlink" Target="consultantplus://offline/ref=7BC5C6A5AFCB3C7DAD524D0336AB7FDC28C4B8F50EB99E3054A70BBCF020A86A185E562FB549E3E759927C4FD2F6DD0BC2B7F38EDE8221D3m1Z7I" TargetMode="External"/><Relationship Id="rId12" Type="http://schemas.openxmlformats.org/officeDocument/2006/relationships/hyperlink" Target="http://www.66.gosuslugi.ru/pgu" TargetMode="External"/><Relationship Id="rId17" Type="http://schemas.openxmlformats.org/officeDocument/2006/relationships/hyperlink" Target="#Par571" TargetMode="External"/><Relationship Id="rId25" Type="http://schemas.openxmlformats.org/officeDocument/2006/relationships/hyperlink" Target="#Par574" TargetMode="External"/><Relationship Id="rId33" Type="http://schemas.openxmlformats.org/officeDocument/2006/relationships/hyperlink" Target="consultantplus://offline/ref=43A0EE788484E965B1ED5368AEA9F5379BBEC1AB0347FE1DB069829E3E316808BB7D2E27D10C9D1EC05147E513l725H" TargetMode="External"/><Relationship Id="rId38" Type="http://schemas.openxmlformats.org/officeDocument/2006/relationships/hyperlink" Target="https://login.consultant.ru/link/?req=doc&amp;demo=1&amp;base=LAW&amp;n=405746&amp;date=14.03.2022" TargetMode="External"/><Relationship Id="rId46" Type="http://schemas.openxmlformats.org/officeDocument/2006/relationships/hyperlink" Target="https://login.consultant.ru/link/?req=doc&amp;demo=1&amp;base=LAW&amp;n=405746&amp;date=14.03.20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A0EE788484E965B1ED5368AEA9F5379BBEC1AB0347FE1DB069829E3E316808BB7D2E27D10C9D1EC05147E513l725H" TargetMode="External"/><Relationship Id="rId20" Type="http://schemas.openxmlformats.org/officeDocument/2006/relationships/hyperlink" Target="#Par572" TargetMode="External"/><Relationship Id="rId29" Type="http://schemas.openxmlformats.org/officeDocument/2006/relationships/hyperlink" Target="consultantplus://offline/ref=43A0EE788484E965B1ED5368AEA9F5379CB7C9AB0742FE1DB069829E3E316808BB7D2E27D10C9D1EC05147E513l725H" TargetMode="External"/><Relationship Id="rId41" Type="http://schemas.openxmlformats.org/officeDocument/2006/relationships/hyperlink" Target="https://login.consultant.ru/link/?req=doc&amp;demo=1&amp;base=LAW&amp;n=389530&amp;date=14.03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-tura.ru" TargetMode="External"/><Relationship Id="rId24" Type="http://schemas.openxmlformats.org/officeDocument/2006/relationships/hyperlink" Target="#Par573" TargetMode="External"/><Relationship Id="rId32" Type="http://schemas.openxmlformats.org/officeDocument/2006/relationships/hyperlink" Target="consultantplus://offline/ref=43A0EE788484E965B1ED5368AEA9F5379BBEC1AB0347FE1DB069829E3E316808BB7D2E27D10C9D1EC05147E513l725H" TargetMode="External"/><Relationship Id="rId37" Type="http://schemas.openxmlformats.org/officeDocument/2006/relationships/hyperlink" Target="https://login.consultant.ru/link/?req=doc&amp;demo=1&amp;base=LAW&amp;n=405832&amp;date=14.03.2022" TargetMode="External"/><Relationship Id="rId40" Type="http://schemas.openxmlformats.org/officeDocument/2006/relationships/hyperlink" Target="https://login.consultant.ru/link/?req=doc&amp;demo=1&amp;base=LAW&amp;n=405746&amp;date=14.03.2022" TargetMode="External"/><Relationship Id="rId45" Type="http://schemas.openxmlformats.org/officeDocument/2006/relationships/hyperlink" Target="https://login.consultant.ru/link/?req=doc&amp;demo=1&amp;base=LAW&amp;n=401926&amp;date=14.03.2022&amp;dst=100015&amp;field=134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-tura.ru" TargetMode="External"/><Relationship Id="rId23" Type="http://schemas.openxmlformats.org/officeDocument/2006/relationships/hyperlink" Target="#Par573" TargetMode="External"/><Relationship Id="rId28" Type="http://schemas.openxmlformats.org/officeDocument/2006/relationships/hyperlink" Target="#Par574" TargetMode="External"/><Relationship Id="rId36" Type="http://schemas.openxmlformats.org/officeDocument/2006/relationships/hyperlink" Target="https://login.consultant.ru/link/?req=doc&amp;demo=1&amp;base=LAW&amp;n=389530&amp;date=14.03.2022" TargetMode="External"/><Relationship Id="rId49" Type="http://schemas.openxmlformats.org/officeDocument/2006/relationships/hyperlink" Target="consultantplus://offline/ref=1F8BFA83EEDE81D14912107BB473C425F03AE42DCBB4D28147959452E4F22C6855BCA0A500C51955AC853301FE9AA913B3B85D5988E76E7BiFr6M" TargetMode="External"/><Relationship Id="rId10" Type="http://schemas.openxmlformats.org/officeDocument/2006/relationships/hyperlink" Target="http://www.66.gosuslugi.ru/pgu" TargetMode="External"/><Relationship Id="rId19" Type="http://schemas.openxmlformats.org/officeDocument/2006/relationships/hyperlink" Target="#Par572" TargetMode="External"/><Relationship Id="rId31" Type="http://schemas.openxmlformats.org/officeDocument/2006/relationships/hyperlink" Target="consultantplus://offline/ref=43A0EE788484E965B1ED5368AEA9F5379CB7C9AB0742FE1DB069829E3E316808A97D762BD00D8A1DCC4411B45522D15B92F9F200AF2E91C2l023H" TargetMode="External"/><Relationship Id="rId44" Type="http://schemas.openxmlformats.org/officeDocument/2006/relationships/hyperlink" Target="https://login.consultant.ru/link/?req=doc&amp;demo=1&amp;base=LAW&amp;n=405746&amp;date=14.03.202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9060CD8573C6B69C778DD41DE8A7210BC39C040E1007F352A5C8B284F02484DA18B1AB0464042C57CE3A016C4F0041A32B6BEDEEEBB44BE281964b7f9I" TargetMode="External"/><Relationship Id="rId14" Type="http://schemas.openxmlformats.org/officeDocument/2006/relationships/hyperlink" Target="http://www.66.gosuslugi.ru/pgu" TargetMode="External"/><Relationship Id="rId22" Type="http://schemas.openxmlformats.org/officeDocument/2006/relationships/hyperlink" Target="#Par573" TargetMode="External"/><Relationship Id="rId27" Type="http://schemas.openxmlformats.org/officeDocument/2006/relationships/hyperlink" Target="#Par574" TargetMode="External"/><Relationship Id="rId30" Type="http://schemas.openxmlformats.org/officeDocument/2006/relationships/hyperlink" Target="consultantplus://offline/ref=43A0EE788484E965B1ED5368AEA9F5379CB7C9AB0742FE1DB069829E3E316808BB7D2E27D10C9D1EC05147E513l725H" TargetMode="External"/><Relationship Id="rId35" Type="http://schemas.openxmlformats.org/officeDocument/2006/relationships/hyperlink" Target="https://login.consultant.ru/link/?req=doc&amp;demo=1&amp;base=LAW&amp;n=389530&amp;date=14.03.2022" TargetMode="External"/><Relationship Id="rId43" Type="http://schemas.openxmlformats.org/officeDocument/2006/relationships/hyperlink" Target="https://login.consultant.ru/link/?req=doc&amp;demo=1&amp;base=LAW&amp;n=405832&amp;date=14.03.2022" TargetMode="External"/><Relationship Id="rId48" Type="http://schemas.openxmlformats.org/officeDocument/2006/relationships/hyperlink" Target="consultantplus://offline/ref=1F8BFA83EEDE81D14912107BB473C425F732EC21CAB2D28147959452E4F22C6847BCF8A901C40754AD906550B8iCrDM" TargetMode="External"/><Relationship Id="rId8" Type="http://schemas.openxmlformats.org/officeDocument/2006/relationships/hyperlink" Target="consultantplus://offline/ref=2E29060CD8573C6B69C778DD41DE8A7210BC39C040E1007F352A5C8B284F02484DA18B1AB0464042C57CE3A016C4F0041A32B6BEDEEEBB44BE281964b7f9I" TargetMode="External"/><Relationship Id="rId51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22880</Words>
  <Characters>130418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Чурманов Геннадий Леонидович</dc:creator>
  <dc:description/>
  <cp:lastModifiedBy>Мухачев Алексей Львович</cp:lastModifiedBy>
  <cp:revision>3</cp:revision>
  <cp:lastPrinted>2023-02-14T03:49:00Z</cp:lastPrinted>
  <dcterms:created xsi:type="dcterms:W3CDTF">2023-06-21T09:40:00Z</dcterms:created>
  <dcterms:modified xsi:type="dcterms:W3CDTF">2023-06-21T09:40:00Z</dcterms:modified>
</cp:coreProperties>
</file>