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E1" w:rsidRPr="00D938E1" w:rsidRDefault="00D938E1" w:rsidP="00D938E1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040" cy="411480"/>
            <wp:effectExtent l="19050" t="0" r="3810" b="0"/>
            <wp:docPr id="7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E1" w:rsidRPr="00D938E1" w:rsidRDefault="00D938E1" w:rsidP="00D938E1">
      <w:pPr>
        <w:suppressAutoHyphens/>
        <w:spacing w:before="120"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8E1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D938E1" w:rsidRPr="00D938E1" w:rsidRDefault="00D938E1" w:rsidP="00D938E1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8E1">
        <w:rPr>
          <w:rFonts w:ascii="Times New Roman" w:eastAsia="Times New Roman" w:hAnsi="Times New Roman" w:cs="Times New Roman"/>
          <w:b/>
          <w:sz w:val="28"/>
          <w:szCs w:val="28"/>
        </w:rPr>
        <w:t>ДУМА ГОРОДСКОГО ОКРУГА ВЕРХНЯЯ ТУРА</w:t>
      </w:r>
    </w:p>
    <w:p w:rsidR="00D938E1" w:rsidRPr="00D938E1" w:rsidRDefault="00D938E1" w:rsidP="00D938E1">
      <w:pPr>
        <w:pBdr>
          <w:bottom w:val="single" w:sz="12" w:space="1" w:color="auto"/>
        </w:pBd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8E1">
        <w:rPr>
          <w:rFonts w:ascii="Times New Roman" w:eastAsia="Times New Roman" w:hAnsi="Times New Roman" w:cs="Times New Roman"/>
          <w:b/>
          <w:sz w:val="28"/>
          <w:szCs w:val="28"/>
        </w:rPr>
        <w:t>ПЯТЫЙ СОЗЫВ</w:t>
      </w:r>
    </w:p>
    <w:p w:rsidR="00D938E1" w:rsidRPr="00D938E1" w:rsidRDefault="00D938E1" w:rsidP="00D938E1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Семьдесят шестое</w:t>
      </w:r>
      <w:r w:rsidRPr="00D938E1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заседание </w:t>
      </w:r>
    </w:p>
    <w:p w:rsidR="00D938E1" w:rsidRPr="00D938E1" w:rsidRDefault="00D938E1" w:rsidP="00D938E1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8E1" w:rsidRPr="00D938E1" w:rsidRDefault="00D938E1" w:rsidP="00D938E1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uppressAutoHyphens/>
        <w:spacing w:after="48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93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 №</w:t>
      </w:r>
      <w:r w:rsidRPr="00D938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EF54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11</w:t>
      </w:r>
      <w:r w:rsidRPr="00D938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ab/>
      </w:r>
    </w:p>
    <w:p w:rsidR="00D938E1" w:rsidRPr="00D938E1" w:rsidRDefault="00D938E1" w:rsidP="00D938E1">
      <w:pPr>
        <w:suppressAutoHyphens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21 февраля 2019</w:t>
      </w:r>
      <w:r w:rsidRPr="00D938E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</w:t>
      </w:r>
    </w:p>
    <w:p w:rsidR="00D938E1" w:rsidRPr="00D938E1" w:rsidRDefault="00D938E1" w:rsidP="00D938E1">
      <w:pPr>
        <w:suppressAutoHyphens/>
        <w:autoSpaceDE w:val="0"/>
        <w:autoSpaceDN w:val="0"/>
        <w:adjustRightInd w:val="0"/>
        <w:spacing w:after="48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8E1">
        <w:rPr>
          <w:rFonts w:ascii="Times New Roman" w:eastAsia="Times New Roman" w:hAnsi="Times New Roman" w:cs="Times New Roman"/>
          <w:bCs/>
          <w:sz w:val="28"/>
          <w:szCs w:val="28"/>
        </w:rPr>
        <w:t xml:space="preserve">г. Верхняя Тура </w:t>
      </w:r>
    </w:p>
    <w:p w:rsidR="00D938E1" w:rsidRPr="00D938E1" w:rsidRDefault="00D938E1" w:rsidP="00EF5475">
      <w:pPr>
        <w:suppressAutoHyphens/>
        <w:autoSpaceDN w:val="0"/>
        <w:spacing w:after="0" w:line="240" w:lineRule="auto"/>
        <w:ind w:right="-24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D938E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О рассмотрении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информации</w:t>
      </w:r>
      <w:r w:rsidRPr="00D938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Контрольного органа Городского округа Верхняя Тура о результатах контрольного мероприятия: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938E1">
        <w:rPr>
          <w:rFonts w:ascii="Times New Roman" w:eastAsia="Times New Roman" w:hAnsi="Times New Roman" w:cs="Times New Roman"/>
          <w:b/>
          <w:i/>
          <w:sz w:val="28"/>
          <w:szCs w:val="28"/>
        </w:rPr>
        <w:t>«Ревизия расходования бюджетных средств, выделенных муниципальному бюджетному учреждению культуры «Городской центр культуры и досуга Городского округа Верхняя Тура»</w:t>
      </w:r>
    </w:p>
    <w:p w:rsidR="00D938E1" w:rsidRPr="00D938E1" w:rsidRDefault="00D938E1" w:rsidP="00EF547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8E1" w:rsidRPr="00D938E1" w:rsidRDefault="00D938E1" w:rsidP="00EF547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38E1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Рассмотрев письмо Контрольного органа Городского окр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уга Верхняя Тура вх.от 17</w:t>
      </w:r>
      <w:r w:rsidRPr="00D938E1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D938E1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 г. № 09</w:t>
      </w:r>
      <w:r w:rsidRPr="00D938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результатах контрольного мероприятия: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938E1">
        <w:rPr>
          <w:rFonts w:ascii="Times New Roman" w:eastAsia="Calibri" w:hAnsi="Times New Roman" w:cs="Times New Roman"/>
          <w:sz w:val="28"/>
          <w:szCs w:val="28"/>
          <w:lang w:eastAsia="en-US"/>
        </w:rPr>
        <w:t>«Ревизия расходования бюджетных средств, выделенных муниципальному бюджетному учреждению культуры «Городской центр культуры и досуга Городского округа Верхняя Тура»</w:t>
      </w:r>
      <w:r w:rsidRPr="00D938E1">
        <w:rPr>
          <w:rFonts w:ascii="Times New Roman" w:eastAsia="Times New Roman" w:hAnsi="Times New Roman" w:cs="Times New Roman"/>
          <w:sz w:val="28"/>
          <w:szCs w:val="28"/>
        </w:rPr>
        <w:t xml:space="preserve">, учитывая заключение депутатской комиссии по экономической политике 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 от 14</w:t>
      </w:r>
      <w:r w:rsidRPr="00D938E1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938E1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938E1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938E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938E1" w:rsidRPr="00D938E1" w:rsidRDefault="00D938E1" w:rsidP="00EF5475">
      <w:pPr>
        <w:suppressAutoHyphens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8E1">
        <w:rPr>
          <w:rFonts w:ascii="Times New Roman" w:eastAsia="Times New Roman" w:hAnsi="Times New Roman" w:cs="Times New Roman"/>
          <w:b/>
          <w:sz w:val="28"/>
          <w:szCs w:val="20"/>
        </w:rPr>
        <w:t>ДУМА ГОРОДСКОГО ОКРУГА ВЕРХНЯЯ ТУРА РЕШИЛА:</w:t>
      </w:r>
    </w:p>
    <w:p w:rsidR="00D938E1" w:rsidRDefault="00D938E1" w:rsidP="00EF5475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8E1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Информацию Контрольного органа Городского округа Верхняя Тура о результатах контрольного мероприятия: «Ревизия расходования бюджетных средств, выделенных муниципальному бюджетному учреждению культуры «Городской центр культуры и досуга Городского округа Верхняя Тура» принять к сведению.</w:t>
      </w:r>
    </w:p>
    <w:p w:rsidR="00D938E1" w:rsidRPr="00D938E1" w:rsidRDefault="00D938E1" w:rsidP="00EF5475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вступает в силу с момента принятия.</w:t>
      </w:r>
    </w:p>
    <w:p w:rsidR="00D938E1" w:rsidRPr="00D938E1" w:rsidRDefault="00D938E1" w:rsidP="00EF5475">
      <w:pPr>
        <w:tabs>
          <w:tab w:val="num" w:pos="993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8E1" w:rsidRPr="00D938E1" w:rsidRDefault="00D938E1" w:rsidP="00EF5475">
      <w:pPr>
        <w:tabs>
          <w:tab w:val="num" w:pos="993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8E1" w:rsidRPr="00D938E1" w:rsidRDefault="00D938E1" w:rsidP="00EF5475">
      <w:pPr>
        <w:tabs>
          <w:tab w:val="num" w:pos="993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8E1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</w:p>
    <w:p w:rsidR="00D938E1" w:rsidRPr="00D938E1" w:rsidRDefault="00D938E1" w:rsidP="00EF5475">
      <w:pPr>
        <w:tabs>
          <w:tab w:val="num" w:pos="993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938E1">
        <w:rPr>
          <w:rFonts w:ascii="Times New Roman" w:eastAsia="Times New Roman" w:hAnsi="Times New Roman" w:cs="Times New Roman"/>
          <w:sz w:val="28"/>
          <w:szCs w:val="28"/>
        </w:rPr>
        <w:t>Городского округа Верхняя Тура</w:t>
      </w:r>
      <w:r w:rsidRPr="00D938E1">
        <w:rPr>
          <w:rFonts w:ascii="Times New Roman" w:eastAsia="Times New Roman" w:hAnsi="Times New Roman" w:cs="Times New Roman"/>
          <w:sz w:val="28"/>
          <w:szCs w:val="28"/>
        </w:rPr>
        <w:tab/>
      </w:r>
      <w:r w:rsidRPr="00D938E1">
        <w:rPr>
          <w:rFonts w:ascii="Times New Roman" w:eastAsia="Times New Roman" w:hAnsi="Times New Roman" w:cs="Times New Roman"/>
          <w:sz w:val="28"/>
          <w:szCs w:val="28"/>
        </w:rPr>
        <w:tab/>
      </w:r>
      <w:r w:rsidRPr="00D938E1">
        <w:rPr>
          <w:rFonts w:ascii="Times New Roman" w:eastAsia="Times New Roman" w:hAnsi="Times New Roman" w:cs="Times New Roman"/>
          <w:sz w:val="28"/>
          <w:szCs w:val="28"/>
        </w:rPr>
        <w:tab/>
      </w:r>
      <w:r w:rsidRPr="00D938E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О.М. Добош</w:t>
      </w:r>
      <w:bookmarkStart w:id="0" w:name="_GoBack"/>
      <w:bookmarkEnd w:id="0"/>
    </w:p>
    <w:p w:rsidR="00D938E1" w:rsidRDefault="00D938E1" w:rsidP="00EF5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8E1" w:rsidRDefault="00D938E1" w:rsidP="00EF5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38E1" w:rsidSect="00EF5475">
      <w:headerReference w:type="default" r:id="rId9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F41" w:rsidRDefault="003D7F41" w:rsidP="00122504">
      <w:pPr>
        <w:spacing w:after="0" w:line="240" w:lineRule="auto"/>
      </w:pPr>
      <w:r>
        <w:separator/>
      </w:r>
    </w:p>
  </w:endnote>
  <w:endnote w:type="continuationSeparator" w:id="1">
    <w:p w:rsidR="003D7F41" w:rsidRDefault="003D7F41" w:rsidP="0012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F41" w:rsidRDefault="003D7F41" w:rsidP="00122504">
      <w:pPr>
        <w:spacing w:after="0" w:line="240" w:lineRule="auto"/>
      </w:pPr>
      <w:r>
        <w:separator/>
      </w:r>
    </w:p>
  </w:footnote>
  <w:footnote w:type="continuationSeparator" w:id="1">
    <w:p w:rsidR="003D7F41" w:rsidRDefault="003D7F41" w:rsidP="0012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30461"/>
      <w:docPartObj>
        <w:docPartGallery w:val="Page Numbers (Top of Page)"/>
        <w:docPartUnique/>
      </w:docPartObj>
    </w:sdtPr>
    <w:sdtContent>
      <w:p w:rsidR="00E454BE" w:rsidRDefault="00195DFE">
        <w:pPr>
          <w:pStyle w:val="ac"/>
          <w:jc w:val="center"/>
        </w:pPr>
        <w:fldSimple w:instr=" PAGE   \* MERGEFORMAT ">
          <w:r w:rsidR="00EF5475">
            <w:rPr>
              <w:noProof/>
            </w:rPr>
            <w:t>5</w:t>
          </w:r>
        </w:fldSimple>
      </w:p>
    </w:sdtContent>
  </w:sdt>
  <w:p w:rsidR="00E454BE" w:rsidRDefault="00E454B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EA4"/>
    <w:multiLevelType w:val="hybridMultilevel"/>
    <w:tmpl w:val="9606084C"/>
    <w:lvl w:ilvl="0" w:tplc="CE3A0DC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6F127D"/>
    <w:multiLevelType w:val="hybridMultilevel"/>
    <w:tmpl w:val="C99C1BA2"/>
    <w:lvl w:ilvl="0" w:tplc="860A8D8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7E47CA"/>
    <w:multiLevelType w:val="hybridMultilevel"/>
    <w:tmpl w:val="35A2DE0C"/>
    <w:lvl w:ilvl="0" w:tplc="43B85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0317DE"/>
    <w:multiLevelType w:val="hybridMultilevel"/>
    <w:tmpl w:val="A3047556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2684D"/>
    <w:multiLevelType w:val="hybridMultilevel"/>
    <w:tmpl w:val="FFF6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7776F"/>
    <w:multiLevelType w:val="hybridMultilevel"/>
    <w:tmpl w:val="5504EC46"/>
    <w:lvl w:ilvl="0" w:tplc="0CE4D21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5E5487"/>
    <w:multiLevelType w:val="hybridMultilevel"/>
    <w:tmpl w:val="9DA68DF0"/>
    <w:lvl w:ilvl="0" w:tplc="1A8A9F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9094641"/>
    <w:multiLevelType w:val="hybridMultilevel"/>
    <w:tmpl w:val="D6065154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0D5E"/>
    <w:rsid w:val="00005A14"/>
    <w:rsid w:val="00005DEF"/>
    <w:rsid w:val="00021B34"/>
    <w:rsid w:val="00051817"/>
    <w:rsid w:val="0008678D"/>
    <w:rsid w:val="000C40D1"/>
    <w:rsid w:val="000C486A"/>
    <w:rsid w:val="000C5E50"/>
    <w:rsid w:val="00100204"/>
    <w:rsid w:val="00104D9A"/>
    <w:rsid w:val="00122504"/>
    <w:rsid w:val="0012734E"/>
    <w:rsid w:val="00132B34"/>
    <w:rsid w:val="00154107"/>
    <w:rsid w:val="00172C8E"/>
    <w:rsid w:val="00175B52"/>
    <w:rsid w:val="00182913"/>
    <w:rsid w:val="00195DFE"/>
    <w:rsid w:val="001A5190"/>
    <w:rsid w:val="001C5B8C"/>
    <w:rsid w:val="001D0C88"/>
    <w:rsid w:val="001E0FED"/>
    <w:rsid w:val="002369C4"/>
    <w:rsid w:val="002616EF"/>
    <w:rsid w:val="00265B11"/>
    <w:rsid w:val="002675EE"/>
    <w:rsid w:val="00271708"/>
    <w:rsid w:val="0027684B"/>
    <w:rsid w:val="002B567C"/>
    <w:rsid w:val="002C0821"/>
    <w:rsid w:val="002E1CF6"/>
    <w:rsid w:val="00311A0A"/>
    <w:rsid w:val="00321722"/>
    <w:rsid w:val="0032611E"/>
    <w:rsid w:val="0038317E"/>
    <w:rsid w:val="003A7177"/>
    <w:rsid w:val="003D7F41"/>
    <w:rsid w:val="004127F5"/>
    <w:rsid w:val="00475411"/>
    <w:rsid w:val="004D24CF"/>
    <w:rsid w:val="005014F9"/>
    <w:rsid w:val="00511662"/>
    <w:rsid w:val="0053435B"/>
    <w:rsid w:val="00542850"/>
    <w:rsid w:val="005A0D5E"/>
    <w:rsid w:val="005E10B3"/>
    <w:rsid w:val="00633C5A"/>
    <w:rsid w:val="00640F02"/>
    <w:rsid w:val="00643980"/>
    <w:rsid w:val="00657850"/>
    <w:rsid w:val="006B5682"/>
    <w:rsid w:val="006C2284"/>
    <w:rsid w:val="006E1676"/>
    <w:rsid w:val="006E76B2"/>
    <w:rsid w:val="00714554"/>
    <w:rsid w:val="007315ED"/>
    <w:rsid w:val="007377B9"/>
    <w:rsid w:val="00737D0B"/>
    <w:rsid w:val="007749F6"/>
    <w:rsid w:val="00774A7E"/>
    <w:rsid w:val="0079441A"/>
    <w:rsid w:val="007F6D12"/>
    <w:rsid w:val="008015CF"/>
    <w:rsid w:val="00847690"/>
    <w:rsid w:val="008A2BC9"/>
    <w:rsid w:val="008B0C18"/>
    <w:rsid w:val="008E375D"/>
    <w:rsid w:val="00953410"/>
    <w:rsid w:val="00957BFC"/>
    <w:rsid w:val="00972A86"/>
    <w:rsid w:val="009772E5"/>
    <w:rsid w:val="0099169F"/>
    <w:rsid w:val="009C27BD"/>
    <w:rsid w:val="009D30DC"/>
    <w:rsid w:val="00A533ED"/>
    <w:rsid w:val="00A5628F"/>
    <w:rsid w:val="00AA0189"/>
    <w:rsid w:val="00AA6389"/>
    <w:rsid w:val="00AB42DE"/>
    <w:rsid w:val="00AD4F14"/>
    <w:rsid w:val="00AE5DC7"/>
    <w:rsid w:val="00AE6F1C"/>
    <w:rsid w:val="00B15B49"/>
    <w:rsid w:val="00B43254"/>
    <w:rsid w:val="00B54F88"/>
    <w:rsid w:val="00B61918"/>
    <w:rsid w:val="00B61FEB"/>
    <w:rsid w:val="00B64F10"/>
    <w:rsid w:val="00B65E91"/>
    <w:rsid w:val="00B729C1"/>
    <w:rsid w:val="00B72BF7"/>
    <w:rsid w:val="00B94AA4"/>
    <w:rsid w:val="00BB7667"/>
    <w:rsid w:val="00BC4401"/>
    <w:rsid w:val="00BE301B"/>
    <w:rsid w:val="00C0383F"/>
    <w:rsid w:val="00C138C9"/>
    <w:rsid w:val="00C34B81"/>
    <w:rsid w:val="00C56291"/>
    <w:rsid w:val="00C611DB"/>
    <w:rsid w:val="00C66C16"/>
    <w:rsid w:val="00C827E0"/>
    <w:rsid w:val="00C93FB9"/>
    <w:rsid w:val="00CA3BFB"/>
    <w:rsid w:val="00CB7252"/>
    <w:rsid w:val="00CC68D3"/>
    <w:rsid w:val="00CD075C"/>
    <w:rsid w:val="00CD295D"/>
    <w:rsid w:val="00D07E00"/>
    <w:rsid w:val="00D27D97"/>
    <w:rsid w:val="00D35D75"/>
    <w:rsid w:val="00D41F36"/>
    <w:rsid w:val="00D93454"/>
    <w:rsid w:val="00D938E1"/>
    <w:rsid w:val="00D972BE"/>
    <w:rsid w:val="00DD329C"/>
    <w:rsid w:val="00DE0E1C"/>
    <w:rsid w:val="00E15573"/>
    <w:rsid w:val="00E37C76"/>
    <w:rsid w:val="00E454BE"/>
    <w:rsid w:val="00E87C62"/>
    <w:rsid w:val="00EA1C7B"/>
    <w:rsid w:val="00EE5E1A"/>
    <w:rsid w:val="00EF5475"/>
    <w:rsid w:val="00F00824"/>
    <w:rsid w:val="00F531C2"/>
    <w:rsid w:val="00F56B58"/>
    <w:rsid w:val="00F95115"/>
    <w:rsid w:val="00FD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5D"/>
  </w:style>
  <w:style w:type="paragraph" w:styleId="1">
    <w:name w:val="heading 1"/>
    <w:basedOn w:val="a"/>
    <w:next w:val="a"/>
    <w:link w:val="10"/>
    <w:qFormat/>
    <w:rsid w:val="0027684B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D5E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122504"/>
    <w:pPr>
      <w:widowControl w:val="0"/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2250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22504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F0082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00824"/>
    <w:pPr>
      <w:spacing w:after="0" w:line="240" w:lineRule="auto"/>
      <w:ind w:firstLine="851"/>
      <w:jc w:val="center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F0082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0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08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7684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AB42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</w:rPr>
  </w:style>
  <w:style w:type="character" w:customStyle="1" w:styleId="ConsPlusNormal0">
    <w:name w:val="ConsPlusNormal Знак"/>
    <w:link w:val="ConsPlusNormal"/>
    <w:locked/>
    <w:rsid w:val="00AB42DE"/>
    <w:rPr>
      <w:rFonts w:ascii="Arial" w:eastAsia="Times New Roman" w:hAnsi="Arial" w:cs="Times New Roman"/>
      <w:szCs w:val="20"/>
    </w:rPr>
  </w:style>
  <w:style w:type="paragraph" w:styleId="ac">
    <w:name w:val="header"/>
    <w:basedOn w:val="a"/>
    <w:link w:val="ad"/>
    <w:uiPriority w:val="99"/>
    <w:unhideWhenUsed/>
    <w:rsid w:val="00E45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54BE"/>
  </w:style>
  <w:style w:type="paragraph" w:styleId="ae">
    <w:name w:val="footer"/>
    <w:basedOn w:val="a"/>
    <w:link w:val="af"/>
    <w:uiPriority w:val="99"/>
    <w:semiHidden/>
    <w:unhideWhenUsed/>
    <w:rsid w:val="00E45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45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31AE-1E84-403F-94CD-52F29C85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Admin</cp:lastModifiedBy>
  <cp:revision>23</cp:revision>
  <cp:lastPrinted>2019-02-25T03:41:00Z</cp:lastPrinted>
  <dcterms:created xsi:type="dcterms:W3CDTF">2018-06-20T03:24:00Z</dcterms:created>
  <dcterms:modified xsi:type="dcterms:W3CDTF">2019-02-25T03:41:00Z</dcterms:modified>
</cp:coreProperties>
</file>