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16" w:rsidRPr="00A86D16" w:rsidRDefault="00A86D16" w:rsidP="00A86D1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86D16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" cy="40386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16" w:rsidRPr="00A86D16" w:rsidRDefault="00A86D16" w:rsidP="00A86D16">
      <w:pPr>
        <w:spacing w:before="24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86D16" w:rsidRPr="00A86D16" w:rsidRDefault="00A86D16" w:rsidP="00A86D1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A86D16" w:rsidRPr="00A86D16" w:rsidRDefault="00A86D16" w:rsidP="00A86D1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 xml:space="preserve"> ПЯТЫЙ СОЗЫВ</w:t>
      </w:r>
    </w:p>
    <w:p w:rsidR="00A86D16" w:rsidRPr="00A86D16" w:rsidRDefault="0067400B" w:rsidP="00A86D1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Восьмидесятое</w:t>
      </w:r>
      <w:r w:rsidR="00A86D16" w:rsidRPr="00A86D16">
        <w:rPr>
          <w:rFonts w:eastAsia="Times New Roman" w:cs="Times New Roman"/>
          <w:b/>
          <w:sz w:val="28"/>
          <w:szCs w:val="28"/>
          <w:lang w:eastAsia="ru-RU"/>
        </w:rPr>
        <w:t xml:space="preserve"> заседание </w:t>
      </w:r>
    </w:p>
    <w:p w:rsidR="00A86D16" w:rsidRPr="00A86D16" w:rsidRDefault="00A86D16" w:rsidP="00A86D16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A86D16" w:rsidRPr="00A86D16" w:rsidRDefault="00A86D16" w:rsidP="00243E23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spacing w:after="12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РЕШЕНИЕ №</w:t>
      </w:r>
      <w:r w:rsidRPr="00A86D16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243E23">
        <w:rPr>
          <w:rFonts w:eastAsia="Times New Roman" w:cs="Times New Roman"/>
          <w:b/>
          <w:sz w:val="28"/>
          <w:szCs w:val="28"/>
          <w:u w:val="single"/>
          <w:lang w:eastAsia="ru-RU"/>
        </w:rPr>
        <w:t>30</w:t>
      </w:r>
      <w:r w:rsidRPr="00A86D16">
        <w:rPr>
          <w:rFonts w:eastAsia="Times New Roman" w:cs="Times New Roman"/>
          <w:b/>
          <w:sz w:val="28"/>
          <w:szCs w:val="28"/>
          <w:u w:val="single"/>
          <w:lang w:eastAsia="ru-RU"/>
        </w:rPr>
        <w:tab/>
      </w:r>
    </w:p>
    <w:p w:rsidR="00A86D16" w:rsidRPr="00A86D16" w:rsidRDefault="00A86D16" w:rsidP="00A86D1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6D16" w:rsidRPr="00A86D16" w:rsidRDefault="0067400B" w:rsidP="00A86D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19</w:t>
      </w:r>
      <w:r w:rsidR="00A86D16" w:rsidRPr="00A86D16">
        <w:rPr>
          <w:rFonts w:eastAsia="Times New Roman" w:cs="Times New Roman"/>
          <w:sz w:val="28"/>
          <w:szCs w:val="28"/>
          <w:lang w:eastAsia="ru-RU"/>
        </w:rPr>
        <w:t xml:space="preserve"> апреля 2019 года</w:t>
      </w:r>
    </w:p>
    <w:p w:rsidR="00A86D16" w:rsidRPr="00A86D16" w:rsidRDefault="00A86D16" w:rsidP="00A86D16">
      <w:pPr>
        <w:spacing w:after="4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86D16">
        <w:rPr>
          <w:rFonts w:eastAsia="Times New Roman" w:cs="Times New Roman"/>
          <w:sz w:val="28"/>
          <w:szCs w:val="28"/>
          <w:lang w:eastAsia="ru-RU"/>
        </w:rPr>
        <w:t>г. Верхняя Тура</w:t>
      </w: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i/>
          <w:sz w:val="28"/>
          <w:szCs w:val="20"/>
          <w:lang w:eastAsia="ru-RU"/>
        </w:rPr>
      </w:pPr>
      <w:r w:rsidRPr="00A86D16">
        <w:rPr>
          <w:rFonts w:eastAsia="Times New Roman" w:cs="Times New Roman"/>
          <w:b/>
          <w:i/>
          <w:sz w:val="28"/>
          <w:szCs w:val="20"/>
          <w:lang w:eastAsia="ru-RU"/>
        </w:rPr>
        <w:t>О внесении изменений в Перечень должностей муниципальной службы, учреждаемых в органах местного самоуправления Городского округа Верхняя Тура,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детей, утвержденный Решением Думы Городского округа Верхняя Тура от 21.03.2018 года № 19</w:t>
      </w:r>
    </w:p>
    <w:p w:rsidR="00A86D16" w:rsidRPr="00A86D16" w:rsidRDefault="00A86D16" w:rsidP="00A86D16">
      <w:pPr>
        <w:widowControl w:val="0"/>
        <w:autoSpaceDE w:val="0"/>
        <w:autoSpaceDN w:val="0"/>
        <w:spacing w:after="24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 w:rsidRPr="00A86D16">
        <w:rPr>
          <w:rFonts w:eastAsia="Times New Roman" w:cs="Times New Roman"/>
          <w:sz w:val="28"/>
          <w:szCs w:val="20"/>
          <w:lang w:eastAsia="ru-RU"/>
        </w:rPr>
        <w:t>В соответствии со статьями 8, 8.1</w:t>
      </w:r>
      <w:r w:rsidR="00243E23">
        <w:rPr>
          <w:rFonts w:eastAsia="Times New Roman" w:cs="Times New Roman"/>
          <w:sz w:val="28"/>
          <w:szCs w:val="20"/>
          <w:lang w:eastAsia="ru-RU"/>
        </w:rPr>
        <w:t xml:space="preserve"> и 12 Федерального закона от 25.12.</w:t>
      </w:r>
      <w:r w:rsidRPr="00A86D16">
        <w:rPr>
          <w:rFonts w:eastAsia="Times New Roman" w:cs="Times New Roman"/>
          <w:sz w:val="28"/>
          <w:szCs w:val="20"/>
          <w:lang w:eastAsia="ru-RU"/>
        </w:rPr>
        <w:t>2008 года № 273-ФЗ «О противодействии коррупции», статьями 12</w:t>
      </w:r>
      <w:r w:rsidR="00243E23">
        <w:rPr>
          <w:rFonts w:eastAsia="Times New Roman" w:cs="Times New Roman"/>
          <w:sz w:val="28"/>
          <w:szCs w:val="20"/>
          <w:lang w:eastAsia="ru-RU"/>
        </w:rPr>
        <w:t xml:space="preserve"> и 15 Федерального закона от 02.03.</w:t>
      </w:r>
      <w:r w:rsidRPr="00A86D16">
        <w:rPr>
          <w:rFonts w:eastAsia="Times New Roman" w:cs="Times New Roman"/>
          <w:sz w:val="28"/>
          <w:szCs w:val="20"/>
          <w:lang w:eastAsia="ru-RU"/>
        </w:rPr>
        <w:t>2007 года № 25-ФЗ «О муниципальной службе в Российской Федерации», статьей 3 Федерального закона от 03.12.2012 г</w:t>
      </w:r>
      <w:r w:rsidR="00243E23">
        <w:rPr>
          <w:rFonts w:eastAsia="Times New Roman" w:cs="Times New Roman"/>
          <w:sz w:val="28"/>
          <w:szCs w:val="20"/>
          <w:lang w:eastAsia="ru-RU"/>
        </w:rPr>
        <w:t>ода</w:t>
      </w:r>
      <w:r w:rsidRPr="00A86D16">
        <w:rPr>
          <w:rFonts w:eastAsia="Times New Roman" w:cs="Times New Roman"/>
          <w:sz w:val="28"/>
          <w:szCs w:val="20"/>
          <w:lang w:eastAsia="ru-RU"/>
        </w:rPr>
        <w:t xml:space="preserve">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</w:t>
      </w:r>
      <w:r w:rsidR="00243E23">
        <w:rPr>
          <w:rFonts w:eastAsia="Times New Roman" w:cs="Times New Roman"/>
          <w:sz w:val="28"/>
          <w:szCs w:val="20"/>
          <w:lang w:eastAsia="ru-RU"/>
        </w:rPr>
        <w:t xml:space="preserve">года </w:t>
      </w:r>
      <w:r w:rsidRPr="00A86D16">
        <w:rPr>
          <w:rFonts w:eastAsia="Times New Roman" w:cs="Times New Roman"/>
          <w:sz w:val="28"/>
          <w:szCs w:val="20"/>
          <w:lang w:eastAsia="ru-RU"/>
        </w:rPr>
        <w:t>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учитывая экспертное заключение Государственно-правового Департамента Губернатора Свердловской области и Правительства Свердловской области от 22.10.2018 года № 656-ЭЗ по результатам правовой экспертизы Решения Думы Городского округа Верхняя Тура от 21.03.2018 года №</w:t>
      </w:r>
      <w:r w:rsidR="00243E2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A86D16">
        <w:rPr>
          <w:rFonts w:eastAsia="Times New Roman" w:cs="Times New Roman"/>
          <w:sz w:val="28"/>
          <w:szCs w:val="20"/>
          <w:lang w:eastAsia="ru-RU"/>
        </w:rPr>
        <w:t xml:space="preserve">19 «Об утверждении Перечня должностей муниципальной службы, учреждаемых в органах местного самоуправления Городского округа Верхняя Тура, при назначении на которые граждане и при замещении которых муниципальные служащие обязаны представлять </w:t>
      </w:r>
      <w:r w:rsidRPr="00A86D16">
        <w:rPr>
          <w:rFonts w:eastAsia="Times New Roman" w:cs="Times New Roman"/>
          <w:sz w:val="28"/>
          <w:szCs w:val="20"/>
          <w:lang w:eastAsia="ru-RU"/>
        </w:rPr>
        <w:lastRenderedPageBreak/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детей» (в редакции Решения Думы Городского округа Верхняя Тура</w:t>
      </w:r>
      <w:r w:rsidR="00BE13F9">
        <w:rPr>
          <w:rFonts w:eastAsia="Times New Roman" w:cs="Times New Roman"/>
          <w:sz w:val="28"/>
          <w:szCs w:val="20"/>
          <w:lang w:eastAsia="ru-RU"/>
        </w:rPr>
        <w:t xml:space="preserve"> от 18.07.2018 года № 44</w:t>
      </w:r>
      <w:r w:rsidRPr="00A86D16">
        <w:rPr>
          <w:rFonts w:eastAsia="Times New Roman" w:cs="Times New Roman"/>
          <w:sz w:val="28"/>
          <w:szCs w:val="20"/>
          <w:lang w:eastAsia="ru-RU"/>
        </w:rPr>
        <w:t>), руководствуясь Уставом Городского округа Верхняя Тура,</w:t>
      </w:r>
    </w:p>
    <w:p w:rsidR="00A86D16" w:rsidRPr="00A86D16" w:rsidRDefault="00A86D16" w:rsidP="00A86D16">
      <w:pPr>
        <w:tabs>
          <w:tab w:val="left" w:pos="993"/>
        </w:tabs>
        <w:autoSpaceDE w:val="0"/>
        <w:autoSpaceDN w:val="0"/>
        <w:spacing w:before="120" w:after="12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A86D16" w:rsidRDefault="00A86D16" w:rsidP="00A86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 w:rsidRPr="00A86D16">
        <w:rPr>
          <w:rFonts w:eastAsia="Times New Roman" w:cs="Times New Roman"/>
          <w:sz w:val="28"/>
          <w:szCs w:val="20"/>
          <w:lang w:eastAsia="ru-RU"/>
        </w:rPr>
        <w:t xml:space="preserve">1. Внести изменения в Перечень должностей муниципальной службы, учреждаемых в органах местного самоуправления Городского округа Верхняя Тура,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Думы Городского округа Верхняя Тура от 21.03.2018 </w:t>
      </w:r>
      <w:r w:rsidR="00243E23">
        <w:rPr>
          <w:rFonts w:eastAsia="Times New Roman" w:cs="Times New Roman"/>
          <w:sz w:val="28"/>
          <w:szCs w:val="20"/>
          <w:lang w:eastAsia="ru-RU"/>
        </w:rPr>
        <w:t xml:space="preserve">года </w:t>
      </w:r>
      <w:r w:rsidRPr="00A86D16">
        <w:rPr>
          <w:rFonts w:eastAsia="Times New Roman" w:cs="Times New Roman"/>
          <w:sz w:val="28"/>
          <w:szCs w:val="20"/>
          <w:lang w:eastAsia="ru-RU"/>
        </w:rPr>
        <w:t>№ 19 изложив его в новой редакции (прилагается).</w:t>
      </w:r>
    </w:p>
    <w:p w:rsidR="00FD67F4" w:rsidRPr="00A86D16" w:rsidRDefault="00FD67F4" w:rsidP="00A86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 w:rsidRPr="000F6E16">
        <w:rPr>
          <w:rFonts w:eastAsia="Times New Roman" w:cs="Times New Roman"/>
          <w:sz w:val="28"/>
          <w:szCs w:val="20"/>
          <w:lang w:eastAsia="ru-RU"/>
        </w:rPr>
        <w:t>2. Пункт 2 Решения Думы Городского округа Верхняя Тура от 21.03.2018 года № 19 признать утратившим силу.</w:t>
      </w:r>
    </w:p>
    <w:p w:rsidR="00A86D16" w:rsidRPr="00A86D16" w:rsidRDefault="00FD67F4" w:rsidP="00A86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3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. Опубликовать настоящее решение в газете «Голос Верхняя Тура», разместить на официальном сайте Городского округа Верхняя Тура.</w:t>
      </w:r>
    </w:p>
    <w:p w:rsidR="00A86D16" w:rsidRPr="00A86D16" w:rsidRDefault="00FD67F4" w:rsidP="00A86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A86D16" w:rsidRPr="00A86D16">
        <w:rPr>
          <w:sz w:val="28"/>
        </w:rPr>
        <w:t>. Настоящее решение вступает в силу с момента его официального опубликования.</w:t>
      </w:r>
    </w:p>
    <w:p w:rsidR="00A86D16" w:rsidRPr="00A86D16" w:rsidRDefault="00FD67F4" w:rsidP="00A86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A86D16" w:rsidRPr="00A86D16">
        <w:rPr>
          <w:sz w:val="28"/>
        </w:rPr>
        <w:t>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Чуйкина М.Н.).</w:t>
      </w:r>
    </w:p>
    <w:p w:rsidR="00A86D16" w:rsidRPr="00A86D16" w:rsidRDefault="00A86D16" w:rsidP="00A86D16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86D16" w:rsidRPr="00A86D16" w:rsidRDefault="00A86D16" w:rsidP="00A86D16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A86D16" w:rsidRPr="00A86D16" w:rsidTr="00A00798">
        <w:trPr>
          <w:jc w:val="center"/>
        </w:trPr>
        <w:tc>
          <w:tcPr>
            <w:tcW w:w="4717" w:type="dxa"/>
          </w:tcPr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Председатель Думы</w:t>
            </w: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Городского округа Верхняя Тура</w:t>
            </w: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_______________ О.М. Добош</w:t>
            </w:r>
          </w:p>
        </w:tc>
        <w:tc>
          <w:tcPr>
            <w:tcW w:w="4536" w:type="dxa"/>
          </w:tcPr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Глава Городского округа</w:t>
            </w: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Верхняя Тура</w:t>
            </w: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</w:p>
          <w:p w:rsidR="00A86D16" w:rsidRPr="00A86D16" w:rsidRDefault="00A86D16" w:rsidP="00A8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A86D16" w:rsidRDefault="00A86D16" w:rsidP="00A86D1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86D16" w:rsidRPr="00190B20" w:rsidRDefault="00A86D16" w:rsidP="00A86D16">
      <w:pPr>
        <w:widowControl w:val="0"/>
        <w:autoSpaceDE w:val="0"/>
        <w:autoSpaceDN w:val="0"/>
        <w:spacing w:after="0" w:line="240" w:lineRule="auto"/>
        <w:ind w:left="5529"/>
        <w:rPr>
          <w:rFonts w:eastAsia="Times New Roman" w:cs="Times New Roman"/>
          <w:sz w:val="28"/>
          <w:szCs w:val="28"/>
          <w:lang w:eastAsia="ru-RU"/>
        </w:rPr>
      </w:pPr>
      <w:r w:rsidRPr="00190B2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86D16" w:rsidRPr="00190B20" w:rsidRDefault="00A86D16" w:rsidP="00A86D16">
      <w:pPr>
        <w:widowControl w:val="0"/>
        <w:autoSpaceDE w:val="0"/>
        <w:autoSpaceDN w:val="0"/>
        <w:spacing w:after="0" w:line="240" w:lineRule="auto"/>
        <w:ind w:left="5529"/>
        <w:rPr>
          <w:rFonts w:eastAsia="Times New Roman" w:cs="Times New Roman"/>
          <w:sz w:val="28"/>
          <w:szCs w:val="28"/>
          <w:lang w:eastAsia="ru-RU"/>
        </w:rPr>
      </w:pPr>
      <w:r w:rsidRPr="00190B20">
        <w:rPr>
          <w:rFonts w:eastAsia="Times New Roman" w:cs="Times New Roman"/>
          <w:sz w:val="28"/>
          <w:szCs w:val="28"/>
          <w:lang w:eastAsia="ru-RU"/>
        </w:rPr>
        <w:t>к Решению Думы Городского округа Верхняя Тура</w:t>
      </w:r>
    </w:p>
    <w:p w:rsidR="00A86D16" w:rsidRPr="00190B20" w:rsidRDefault="00A86D16" w:rsidP="00A86D16">
      <w:pPr>
        <w:widowControl w:val="0"/>
        <w:autoSpaceDE w:val="0"/>
        <w:autoSpaceDN w:val="0"/>
        <w:spacing w:after="0" w:line="240" w:lineRule="auto"/>
        <w:ind w:left="5529"/>
        <w:rPr>
          <w:rFonts w:eastAsia="Times New Roman" w:cs="Times New Roman"/>
          <w:sz w:val="28"/>
          <w:szCs w:val="28"/>
          <w:lang w:eastAsia="ru-RU"/>
        </w:rPr>
      </w:pPr>
      <w:r w:rsidRPr="00190B20">
        <w:rPr>
          <w:rFonts w:eastAsia="Times New Roman" w:cs="Times New Roman"/>
          <w:sz w:val="28"/>
          <w:szCs w:val="28"/>
          <w:lang w:eastAsia="ru-RU"/>
        </w:rPr>
        <w:t xml:space="preserve">от 18 апреля 2019 г. № </w:t>
      </w:r>
      <w:r w:rsidR="00243E23" w:rsidRPr="00190B20">
        <w:rPr>
          <w:rFonts w:eastAsia="Times New Roman" w:cs="Times New Roman"/>
          <w:sz w:val="28"/>
          <w:szCs w:val="28"/>
          <w:lang w:eastAsia="ru-RU"/>
        </w:rPr>
        <w:t>30</w:t>
      </w:r>
    </w:p>
    <w:p w:rsidR="00A86D16" w:rsidRPr="00190B20" w:rsidRDefault="00A86D16" w:rsidP="00190B20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A86D16" w:rsidRPr="00190B20" w:rsidRDefault="00A86D16" w:rsidP="00A86D1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P39"/>
      <w:bookmarkEnd w:id="0"/>
      <w:r w:rsidRPr="00190B20">
        <w:rPr>
          <w:rFonts w:eastAsia="Times New Roman" w:cs="Times New Roman"/>
          <w:b/>
          <w:sz w:val="28"/>
          <w:szCs w:val="28"/>
          <w:lang w:eastAsia="ru-RU"/>
        </w:rPr>
        <w:t>ПЕРЕЧЕНЬ</w:t>
      </w:r>
    </w:p>
    <w:p w:rsidR="00A86D16" w:rsidRPr="00190B20" w:rsidRDefault="00A86D16" w:rsidP="00A86D1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90B20">
        <w:rPr>
          <w:rFonts w:eastAsia="Times New Roman" w:cs="Times New Roman"/>
          <w:b/>
          <w:sz w:val="28"/>
          <w:szCs w:val="28"/>
          <w:lang w:eastAsia="ru-RU"/>
        </w:rPr>
        <w:t>должностей муниципальной службы, учреждаемых в органах местного самоуправления Городского округа Верхняя Тура,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86D16" w:rsidRPr="00190B20" w:rsidRDefault="00A86D16" w:rsidP="00190B20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665FE7" w:rsidRPr="00190B20" w:rsidRDefault="00665FE7" w:rsidP="00243E23">
      <w:pPr>
        <w:pStyle w:val="ConsPlusNormal"/>
        <w:ind w:firstLine="709"/>
        <w:jc w:val="both"/>
        <w:outlineLvl w:val="1"/>
        <w:rPr>
          <w:szCs w:val="28"/>
        </w:rPr>
      </w:pPr>
      <w:r w:rsidRPr="00190B20">
        <w:rPr>
          <w:szCs w:val="28"/>
        </w:rPr>
        <w:t xml:space="preserve">1. Должности муниципальной службы, учреждаемые для обеспечения исполнения полномочий Думы Городского округа Верхняя Тура </w:t>
      </w:r>
    </w:p>
    <w:p w:rsidR="00665FE7" w:rsidRPr="00190B20" w:rsidRDefault="00665FE7" w:rsidP="00243E23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outlineLvl w:val="1"/>
        <w:rPr>
          <w:szCs w:val="28"/>
        </w:rPr>
      </w:pPr>
      <w:r w:rsidRPr="00190B20">
        <w:rPr>
          <w:szCs w:val="28"/>
        </w:rPr>
        <w:t>Должности муниципальной службы, относящиеся к старшим должностям:</w:t>
      </w:r>
    </w:p>
    <w:p w:rsidR="00665FE7" w:rsidRPr="00190B20" w:rsidRDefault="00665FE7" w:rsidP="00243E23">
      <w:pPr>
        <w:pStyle w:val="ConsPlusNormal"/>
        <w:ind w:firstLine="709"/>
        <w:jc w:val="both"/>
        <w:outlineLvl w:val="1"/>
        <w:rPr>
          <w:szCs w:val="28"/>
        </w:rPr>
      </w:pPr>
      <w:r w:rsidRPr="00190B20">
        <w:rPr>
          <w:szCs w:val="28"/>
        </w:rPr>
        <w:t xml:space="preserve">- главный специалист. </w:t>
      </w:r>
    </w:p>
    <w:p w:rsidR="00665FE7" w:rsidRPr="00190B20" w:rsidRDefault="00665FE7" w:rsidP="00243E23">
      <w:pPr>
        <w:pStyle w:val="ConsPlusNormal"/>
        <w:ind w:firstLine="709"/>
        <w:jc w:val="both"/>
        <w:outlineLvl w:val="1"/>
        <w:rPr>
          <w:szCs w:val="28"/>
        </w:rPr>
      </w:pPr>
      <w:r w:rsidRPr="00190B20">
        <w:rPr>
          <w:szCs w:val="28"/>
        </w:rPr>
        <w:t xml:space="preserve">2. Должности муниципальной службы, учреждаемые для непосредственного обеспечения исполнения полномочий администрации Городского округа Верхняя Тура: 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2.1.Должности муниципальной службы, относящиеся к высшим должностям: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первый заместитель главы администрации;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заместитель главы администрации.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 xml:space="preserve">2.2. Должности муниципальной службы, учреждаемые в функциональном органе администрации городского округа,  относящиеся к главным должностям: 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начальник отдела.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2.3. Должности муниципальной службы, относящиеся к старшим должностям: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начальник отдела;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начальник управления.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2.4. Должности муниципальной службы, относящиеся к старшим должностям: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главный специалист;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ведущий специалист.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2.5. Должности муниципальной службы, относящиеся к младшим должностям: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специалист 1 категории.</w:t>
      </w:r>
    </w:p>
    <w:p w:rsidR="00665FE7" w:rsidRPr="00190B20" w:rsidRDefault="00665FE7" w:rsidP="00243E2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190B20">
        <w:rPr>
          <w:b w:val="0"/>
          <w:szCs w:val="28"/>
        </w:rPr>
        <w:t>3. Должности муниципальной службы, учреждаемые для обеспечения исполнения полномочий контрольного органа Городского округа Верхняя Тура: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lastRenderedPageBreak/>
        <w:t>3.1. Должности муниципальной службы, относящиеся к высшим должностям: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председатель.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3.2. Должности муниципальной службы, относящиеся к ведущим должностям: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инспектор.</w:t>
      </w:r>
    </w:p>
    <w:p w:rsidR="00665FE7" w:rsidRPr="00190B20" w:rsidRDefault="00665FE7" w:rsidP="00243E2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190B20">
        <w:rPr>
          <w:b w:val="0"/>
          <w:szCs w:val="28"/>
        </w:rPr>
        <w:t>4. Должности муниципальной службы, утверждаемые для обеспечения исполнения полномочий иных органов местного самоуправления Городского округа Верхняя Тура: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4.1. Должности муниципальной службы, относящиеся к высшим должностям: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председатель органа местного самоуправления;</w:t>
      </w:r>
    </w:p>
    <w:p w:rsidR="00665FE7" w:rsidRPr="00190B20" w:rsidRDefault="00665FE7" w:rsidP="00243E23">
      <w:pPr>
        <w:pStyle w:val="ConsPlusNormal"/>
        <w:ind w:firstLine="709"/>
        <w:jc w:val="both"/>
        <w:rPr>
          <w:szCs w:val="28"/>
        </w:rPr>
      </w:pPr>
      <w:r w:rsidRPr="00190B20">
        <w:rPr>
          <w:szCs w:val="28"/>
        </w:rPr>
        <w:t>- начальник органа местного самоуправления.</w:t>
      </w:r>
    </w:p>
    <w:p w:rsidR="00A86D16" w:rsidRPr="00190B20" w:rsidRDefault="00A86D16" w:rsidP="00A86D16">
      <w:pPr>
        <w:widowControl w:val="0"/>
        <w:autoSpaceDE w:val="0"/>
        <w:autoSpaceDN w:val="0"/>
        <w:spacing w:after="0" w:line="228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C2866" w:rsidRPr="00190B20" w:rsidRDefault="00CC2866" w:rsidP="00A86D16">
      <w:pPr>
        <w:rPr>
          <w:sz w:val="28"/>
          <w:szCs w:val="28"/>
        </w:rPr>
      </w:pPr>
    </w:p>
    <w:p w:rsidR="00B4691A" w:rsidRPr="00190B20" w:rsidRDefault="00B4691A" w:rsidP="00555B58">
      <w:pPr>
        <w:pStyle w:val="ConsPlusNormal"/>
        <w:spacing w:line="228" w:lineRule="auto"/>
        <w:jc w:val="center"/>
        <w:rPr>
          <w:b/>
          <w:szCs w:val="28"/>
        </w:rPr>
      </w:pPr>
    </w:p>
    <w:p w:rsidR="00B4691A" w:rsidRPr="00190B20" w:rsidRDefault="00B4691A" w:rsidP="00555B58">
      <w:pPr>
        <w:pStyle w:val="ConsPlusNormal"/>
        <w:spacing w:line="228" w:lineRule="auto"/>
        <w:jc w:val="center"/>
        <w:rPr>
          <w:b/>
          <w:szCs w:val="28"/>
        </w:rPr>
      </w:pPr>
    </w:p>
    <w:p w:rsidR="00B4691A" w:rsidRPr="00190B20" w:rsidRDefault="00B4691A" w:rsidP="00555B58">
      <w:pPr>
        <w:pStyle w:val="ConsPlusNormal"/>
        <w:spacing w:line="228" w:lineRule="auto"/>
        <w:jc w:val="center"/>
        <w:rPr>
          <w:b/>
          <w:szCs w:val="28"/>
        </w:rPr>
      </w:pPr>
    </w:p>
    <w:p w:rsidR="00B4691A" w:rsidRDefault="00B4691A" w:rsidP="00555B58">
      <w:pPr>
        <w:pStyle w:val="ConsPlusNormal"/>
        <w:spacing w:line="228" w:lineRule="auto"/>
        <w:jc w:val="center"/>
        <w:rPr>
          <w:b/>
          <w:sz w:val="26"/>
          <w:szCs w:val="26"/>
        </w:rPr>
      </w:pPr>
    </w:p>
    <w:sectPr w:rsidR="00B4691A" w:rsidSect="00673E36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CA" w:rsidRDefault="00C937CA" w:rsidP="00A84083">
      <w:pPr>
        <w:spacing w:after="0" w:line="240" w:lineRule="auto"/>
      </w:pPr>
      <w:r>
        <w:separator/>
      </w:r>
    </w:p>
  </w:endnote>
  <w:endnote w:type="continuationSeparator" w:id="1">
    <w:p w:rsidR="00C937CA" w:rsidRDefault="00C937CA" w:rsidP="00A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CA" w:rsidRDefault="00C937CA" w:rsidP="00A84083">
      <w:pPr>
        <w:spacing w:after="0" w:line="240" w:lineRule="auto"/>
      </w:pPr>
      <w:r>
        <w:separator/>
      </w:r>
    </w:p>
  </w:footnote>
  <w:footnote w:type="continuationSeparator" w:id="1">
    <w:p w:rsidR="00C937CA" w:rsidRDefault="00C937CA" w:rsidP="00A8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9671"/>
      <w:docPartObj>
        <w:docPartGallery w:val="Page Numbers (Top of Page)"/>
        <w:docPartUnique/>
      </w:docPartObj>
    </w:sdtPr>
    <w:sdtContent>
      <w:p w:rsidR="00A84083" w:rsidRDefault="00CD69DE">
        <w:pPr>
          <w:pStyle w:val="a6"/>
          <w:jc w:val="center"/>
        </w:pPr>
        <w:fldSimple w:instr=" PAGE   \* MERGEFORMAT ">
          <w:r w:rsidR="00190B20">
            <w:rPr>
              <w:noProof/>
            </w:rPr>
            <w:t>3</w:t>
          </w:r>
        </w:fldSimple>
      </w:p>
    </w:sdtContent>
  </w:sdt>
  <w:p w:rsidR="00A84083" w:rsidRDefault="00A840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85"/>
    <w:multiLevelType w:val="multilevel"/>
    <w:tmpl w:val="B82E5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E0B"/>
    <w:rsid w:val="00012410"/>
    <w:rsid w:val="0008711A"/>
    <w:rsid w:val="000C1684"/>
    <w:rsid w:val="000D6154"/>
    <w:rsid w:val="000F6E16"/>
    <w:rsid w:val="001114BB"/>
    <w:rsid w:val="00190B20"/>
    <w:rsid w:val="00196AD6"/>
    <w:rsid w:val="001D14A4"/>
    <w:rsid w:val="001E2C67"/>
    <w:rsid w:val="00212E97"/>
    <w:rsid w:val="00224312"/>
    <w:rsid w:val="002416D1"/>
    <w:rsid w:val="00243E23"/>
    <w:rsid w:val="00246913"/>
    <w:rsid w:val="002B69F9"/>
    <w:rsid w:val="002C285C"/>
    <w:rsid w:val="002F1AF5"/>
    <w:rsid w:val="00307D39"/>
    <w:rsid w:val="00343F03"/>
    <w:rsid w:val="003C1BDE"/>
    <w:rsid w:val="0040007C"/>
    <w:rsid w:val="0047268F"/>
    <w:rsid w:val="004D20BE"/>
    <w:rsid w:val="004F689F"/>
    <w:rsid w:val="005102F8"/>
    <w:rsid w:val="00551D96"/>
    <w:rsid w:val="00555B58"/>
    <w:rsid w:val="00574BDC"/>
    <w:rsid w:val="00584575"/>
    <w:rsid w:val="00665FE7"/>
    <w:rsid w:val="00673E36"/>
    <w:rsid w:val="0067400B"/>
    <w:rsid w:val="00682C72"/>
    <w:rsid w:val="006A184D"/>
    <w:rsid w:val="006E63F3"/>
    <w:rsid w:val="006F5674"/>
    <w:rsid w:val="00713584"/>
    <w:rsid w:val="008173CB"/>
    <w:rsid w:val="00860E19"/>
    <w:rsid w:val="00877058"/>
    <w:rsid w:val="008A449A"/>
    <w:rsid w:val="008E20B6"/>
    <w:rsid w:val="0091792B"/>
    <w:rsid w:val="00917F14"/>
    <w:rsid w:val="009530AD"/>
    <w:rsid w:val="009C4055"/>
    <w:rsid w:val="00A34039"/>
    <w:rsid w:val="00A40E0B"/>
    <w:rsid w:val="00A44300"/>
    <w:rsid w:val="00A84083"/>
    <w:rsid w:val="00A86D16"/>
    <w:rsid w:val="00A91A13"/>
    <w:rsid w:val="00A929CB"/>
    <w:rsid w:val="00AB4B31"/>
    <w:rsid w:val="00AE3E8B"/>
    <w:rsid w:val="00B01FD4"/>
    <w:rsid w:val="00B04046"/>
    <w:rsid w:val="00B054F3"/>
    <w:rsid w:val="00B34C73"/>
    <w:rsid w:val="00B4374D"/>
    <w:rsid w:val="00B4691A"/>
    <w:rsid w:val="00B9276B"/>
    <w:rsid w:val="00BB5765"/>
    <w:rsid w:val="00BD7F25"/>
    <w:rsid w:val="00BE13F9"/>
    <w:rsid w:val="00BF3958"/>
    <w:rsid w:val="00C07F85"/>
    <w:rsid w:val="00C937CA"/>
    <w:rsid w:val="00CC2866"/>
    <w:rsid w:val="00CC58D3"/>
    <w:rsid w:val="00CD5F2F"/>
    <w:rsid w:val="00CD69DE"/>
    <w:rsid w:val="00D33DAB"/>
    <w:rsid w:val="00D75B45"/>
    <w:rsid w:val="00DD20FD"/>
    <w:rsid w:val="00E0393F"/>
    <w:rsid w:val="00E1763C"/>
    <w:rsid w:val="00E21326"/>
    <w:rsid w:val="00E36FD6"/>
    <w:rsid w:val="00E62FAA"/>
    <w:rsid w:val="00F027F5"/>
    <w:rsid w:val="00F1251A"/>
    <w:rsid w:val="00F13C6F"/>
    <w:rsid w:val="00F433C7"/>
    <w:rsid w:val="00F77296"/>
    <w:rsid w:val="00F77F2A"/>
    <w:rsid w:val="00FD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C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E0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40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E0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0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0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083"/>
    <w:rPr>
      <w:rFonts w:cstheme="minorBidi"/>
      <w:sz w:val="24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8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083"/>
    <w:rPr>
      <w:rFonts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2019-04-19T09:46:00Z</cp:lastPrinted>
  <dcterms:created xsi:type="dcterms:W3CDTF">2018-03-02T04:03:00Z</dcterms:created>
  <dcterms:modified xsi:type="dcterms:W3CDTF">2019-04-19T09:47:00Z</dcterms:modified>
</cp:coreProperties>
</file>