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C" w:rsidRPr="0095546A" w:rsidRDefault="00DD690C" w:rsidP="00DD69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406400"/>
            <wp:effectExtent l="19050" t="0" r="0" b="0"/>
            <wp:docPr id="9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0C" w:rsidRPr="0095546A" w:rsidRDefault="00DD690C" w:rsidP="00DD690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690C" w:rsidRPr="0095546A" w:rsidRDefault="00DD690C" w:rsidP="00DD69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DD690C" w:rsidRPr="0095546A" w:rsidRDefault="00DD690C" w:rsidP="00DD690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DD690C" w:rsidRPr="0095546A" w:rsidRDefault="00DD690C" w:rsidP="00DD69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Семьдесят шестое заседание </w:t>
      </w:r>
    </w:p>
    <w:p w:rsidR="00DD690C" w:rsidRPr="0095546A" w:rsidRDefault="00DD690C" w:rsidP="00DD69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90C" w:rsidRPr="0095546A" w:rsidRDefault="00DD690C" w:rsidP="00DD690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Pr="009554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7C46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</w:t>
      </w:r>
      <w:r w:rsidRPr="009554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DD690C" w:rsidRPr="0095546A" w:rsidRDefault="00DD690C" w:rsidP="00DD69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554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21 февраля 2019 года </w:t>
      </w:r>
    </w:p>
    <w:p w:rsidR="00DD690C" w:rsidRPr="0095546A" w:rsidRDefault="00DD690C" w:rsidP="00DD690C">
      <w:pPr>
        <w:spacing w:after="360"/>
        <w:ind w:right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554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Верхняя Тура </w:t>
      </w:r>
    </w:p>
    <w:p w:rsidR="008E0008" w:rsidRPr="008262FE" w:rsidRDefault="008E0008" w:rsidP="008E0008">
      <w:pPr>
        <w:widowControl/>
        <w:ind w:right="4251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262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Об</w:t>
      </w:r>
      <w:r w:rsidR="008262FE" w:rsidRPr="008262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8262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отчете состояния дел по землеустройству по Городскому округу Верхняя Тура за 201</w:t>
      </w:r>
      <w:r w:rsidR="00DD69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8</w:t>
      </w:r>
      <w:r w:rsidRPr="008262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год</w:t>
      </w:r>
    </w:p>
    <w:p w:rsidR="008E0008" w:rsidRPr="008262FE" w:rsidRDefault="008E0008" w:rsidP="008E000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8E0008" w:rsidRPr="008262FE" w:rsidRDefault="009B745D" w:rsidP="008E00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B745D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планом работы Думы Городского округа Верхняя Тура на 201</w:t>
      </w:r>
      <w:r w:rsidR="00DD690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9B74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год, заслушав</w:t>
      </w:r>
      <w:r w:rsidR="008E0008" w:rsidRPr="00826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информацию </w:t>
      </w:r>
      <w:r w:rsidR="00DD690C" w:rsidRPr="00955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начальника Управления по делам архитектуры, градостроительства и муниципальной собственности </w:t>
      </w:r>
      <w:r w:rsidR="00DD6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DD690C" w:rsidRPr="0095546A">
        <w:rPr>
          <w:rFonts w:ascii="Times New Roman" w:eastAsia="Calibri" w:hAnsi="Times New Roman" w:cs="Times New Roman"/>
          <w:sz w:val="28"/>
          <w:szCs w:val="28"/>
          <w:lang w:eastAsia="en-US"/>
        </w:rPr>
        <w:t>Кушнирук И.П.</w:t>
      </w:r>
      <w:r w:rsidR="00DD6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0008" w:rsidRPr="008262FE">
        <w:rPr>
          <w:rFonts w:ascii="Times New Roman" w:eastAsia="Times New Roman" w:hAnsi="Times New Roman" w:cs="Times New Roman"/>
          <w:color w:val="auto"/>
          <w:sz w:val="28"/>
          <w:szCs w:val="28"/>
        </w:rPr>
        <w:t>по отчету состояния дел по землеустройству по Городскому округу Верхняя Тура за 201</w:t>
      </w:r>
      <w:r w:rsidR="00DD690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8E0008" w:rsidRPr="00826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год,</w:t>
      </w:r>
      <w:r w:rsidRPr="009B745D">
        <w:t xml:space="preserve"> </w:t>
      </w:r>
      <w:r w:rsidRPr="009B745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</w:t>
      </w:r>
    </w:p>
    <w:p w:rsidR="008E0008" w:rsidRPr="008262FE" w:rsidRDefault="008E0008" w:rsidP="008E0008">
      <w:pPr>
        <w:widowControl/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262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ДУМА ГОРОДСКОГО ОКРУГА ВЕРХНЯЯ ТУРА  РЕШИЛА:</w:t>
      </w:r>
    </w:p>
    <w:p w:rsidR="008E0008" w:rsidRPr="008262FE" w:rsidRDefault="008E0008" w:rsidP="008E0008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8262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Отчет</w:t>
      </w:r>
      <w:r w:rsidR="008262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8262FE">
        <w:rPr>
          <w:rFonts w:ascii="Times New Roman" w:eastAsia="Times New Roman" w:hAnsi="Times New Roman" w:cs="Times New Roman"/>
          <w:color w:val="auto"/>
          <w:sz w:val="28"/>
          <w:szCs w:val="28"/>
        </w:rPr>
        <w:t>состояния дел по землеустройству по Городскому округу Верхняя Тура за 201</w:t>
      </w:r>
      <w:r w:rsidR="00DD690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26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Pr="008262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принять к сведению (прилагается).</w:t>
      </w:r>
    </w:p>
    <w:p w:rsidR="00DD690C" w:rsidRPr="000A42AD" w:rsidRDefault="00DD690C" w:rsidP="00DD690C">
      <w:pPr>
        <w:pStyle w:val="ConsTitle"/>
        <w:widowControl/>
        <w:numPr>
          <w:ilvl w:val="0"/>
          <w:numId w:val="3"/>
        </w:numPr>
        <w:tabs>
          <w:tab w:val="clear" w:pos="785"/>
          <w:tab w:val="num" w:pos="10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2AD">
        <w:rPr>
          <w:rStyle w:val="ae"/>
          <w:b w:val="0"/>
          <w:bCs w:val="0"/>
          <w:sz w:val="28"/>
          <w:szCs w:val="28"/>
        </w:rPr>
        <w:t>Настоящее решение вступает в силу с момента п</w:t>
      </w:r>
      <w:r>
        <w:rPr>
          <w:rStyle w:val="ae"/>
          <w:b w:val="0"/>
          <w:bCs w:val="0"/>
          <w:sz w:val="28"/>
          <w:szCs w:val="28"/>
        </w:rPr>
        <w:t>ринятия.</w:t>
      </w:r>
    </w:p>
    <w:p w:rsidR="008E0008" w:rsidRPr="008262FE" w:rsidRDefault="008E0008" w:rsidP="008E0008">
      <w:pPr>
        <w:widowControl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008" w:rsidRPr="008262FE" w:rsidRDefault="008E0008" w:rsidP="008E0008">
      <w:pPr>
        <w:widowControl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008" w:rsidRPr="008262FE" w:rsidRDefault="008E0008" w:rsidP="008E0008">
      <w:pPr>
        <w:widowControl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6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Думы                                              </w:t>
      </w:r>
    </w:p>
    <w:p w:rsidR="008E0008" w:rsidRPr="008E0008" w:rsidRDefault="008E0008" w:rsidP="008E0008">
      <w:pPr>
        <w:widowControl/>
        <w:tabs>
          <w:tab w:val="left" w:pos="72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6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округа Верхняя Тура                   </w:t>
      </w:r>
      <w:r w:rsidRPr="00826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</w:t>
      </w:r>
      <w:r w:rsidR="008262FE">
        <w:rPr>
          <w:rFonts w:ascii="Times New Roman" w:eastAsia="Times New Roman" w:hAnsi="Times New Roman" w:cs="Times New Roman"/>
          <w:color w:val="auto"/>
          <w:sz w:val="28"/>
          <w:szCs w:val="28"/>
        </w:rPr>
        <w:t>О.М. Добош</w:t>
      </w:r>
    </w:p>
    <w:p w:rsidR="008E0008" w:rsidRPr="008E0008" w:rsidRDefault="008E000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E0008" w:rsidRDefault="008E000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E0008" w:rsidRDefault="008E000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E0008" w:rsidRDefault="008E000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E0008" w:rsidRDefault="008E000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E0008" w:rsidRDefault="008E000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E0008" w:rsidRDefault="008E000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7C4628" w:rsidRDefault="007C462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E0008" w:rsidRDefault="008E000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E0008" w:rsidRDefault="008E0008" w:rsidP="008E000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E0008" w:rsidRPr="008E0008" w:rsidRDefault="008E0008" w:rsidP="008E0008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000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8E0008" w:rsidRPr="008E0008" w:rsidRDefault="008E0008" w:rsidP="008E0008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00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9B745D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8E00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ешению Думы </w:t>
      </w:r>
    </w:p>
    <w:p w:rsidR="008E0008" w:rsidRPr="008E0008" w:rsidRDefault="008E0008" w:rsidP="008E0008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0008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округа Верхняя Тура</w:t>
      </w:r>
    </w:p>
    <w:p w:rsidR="008E0008" w:rsidRPr="008E0008" w:rsidRDefault="008E0008" w:rsidP="008E0008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00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9B745D">
        <w:rPr>
          <w:rFonts w:ascii="Times New Roman" w:eastAsia="Times New Roman" w:hAnsi="Times New Roman" w:cs="Times New Roman"/>
          <w:color w:val="auto"/>
          <w:sz w:val="28"/>
          <w:szCs w:val="28"/>
        </w:rPr>
        <w:t>21 февраля 201</w:t>
      </w:r>
      <w:r w:rsidR="00DD690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9B74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7C462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</w:p>
    <w:p w:rsidR="008E0008" w:rsidRDefault="008E0008" w:rsidP="00FC4C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225" w:rsidRPr="00DD690C" w:rsidRDefault="00632225" w:rsidP="006322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690C">
        <w:rPr>
          <w:rFonts w:ascii="Times New Roman" w:hAnsi="Times New Roman" w:cs="Times New Roman"/>
          <w:b/>
          <w:sz w:val="28"/>
          <w:szCs w:val="32"/>
        </w:rPr>
        <w:t xml:space="preserve">Отчет о состоянии дел по землеустройству </w:t>
      </w:r>
    </w:p>
    <w:p w:rsidR="00632225" w:rsidRPr="00DD690C" w:rsidRDefault="00632225" w:rsidP="006322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690C">
        <w:rPr>
          <w:rFonts w:ascii="Times New Roman" w:hAnsi="Times New Roman" w:cs="Times New Roman"/>
          <w:b/>
          <w:sz w:val="28"/>
          <w:szCs w:val="32"/>
        </w:rPr>
        <w:t>по Городскому округу Верхняя Тура за 201</w:t>
      </w:r>
      <w:r w:rsidR="00DD690C" w:rsidRPr="00DD690C">
        <w:rPr>
          <w:rFonts w:ascii="Times New Roman" w:hAnsi="Times New Roman" w:cs="Times New Roman"/>
          <w:b/>
          <w:sz w:val="28"/>
          <w:szCs w:val="32"/>
        </w:rPr>
        <w:t>8</w:t>
      </w:r>
      <w:r w:rsidRPr="00DD690C">
        <w:rPr>
          <w:rFonts w:ascii="Times New Roman" w:hAnsi="Times New Roman" w:cs="Times New Roman"/>
          <w:b/>
          <w:sz w:val="28"/>
          <w:szCs w:val="32"/>
        </w:rPr>
        <w:t xml:space="preserve"> год</w:t>
      </w:r>
    </w:p>
    <w:p w:rsidR="002A62AB" w:rsidRPr="00FC4C75" w:rsidRDefault="002A62AB" w:rsidP="002A62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690C" w:rsidRPr="008E5578" w:rsidRDefault="00DD690C" w:rsidP="00DD6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578">
        <w:rPr>
          <w:rFonts w:ascii="Times New Roman" w:hAnsi="Times New Roman" w:cs="Times New Roman"/>
          <w:sz w:val="28"/>
          <w:szCs w:val="28"/>
        </w:rPr>
        <w:t>Количество договоров аренды земельных участков по состоянию на 31.12.201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E55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составило 266</w:t>
      </w:r>
      <w:r w:rsidRPr="00EA7C72">
        <w:rPr>
          <w:rFonts w:ascii="Times New Roman" w:hAnsi="Times New Roman" w:cs="Times New Roman"/>
          <w:sz w:val="28"/>
          <w:szCs w:val="28"/>
        </w:rPr>
        <w:t xml:space="preserve"> шт., из них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EA7C72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5578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5578">
        <w:rPr>
          <w:rFonts w:ascii="Times New Roman" w:hAnsi="Times New Roman" w:cs="Times New Roman"/>
          <w:sz w:val="28"/>
          <w:szCs w:val="28"/>
        </w:rPr>
        <w:t xml:space="preserve"> с юридическими лицами и индивидуальными предпринимателями, остальные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557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аключены с физическими лицами.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90C" w:rsidRDefault="00DD690C" w:rsidP="00DD6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5578">
        <w:rPr>
          <w:rFonts w:ascii="Times New Roman" w:hAnsi="Times New Roman" w:cs="Times New Roman"/>
          <w:sz w:val="28"/>
          <w:szCs w:val="28"/>
        </w:rPr>
        <w:t xml:space="preserve">Поступило платежей с </w:t>
      </w:r>
      <w:r>
        <w:rPr>
          <w:rFonts w:ascii="Times New Roman" w:hAnsi="Times New Roman" w:cs="Times New Roman"/>
          <w:sz w:val="28"/>
          <w:szCs w:val="28"/>
        </w:rPr>
        <w:t xml:space="preserve">01.01.2018 </w:t>
      </w:r>
      <w:r w:rsidRPr="008E55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по 31.12.2018 </w:t>
      </w:r>
      <w:r w:rsidRPr="008E557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578">
        <w:rPr>
          <w:rFonts w:ascii="Times New Roman" w:hAnsi="Times New Roman" w:cs="Times New Roman"/>
          <w:sz w:val="28"/>
          <w:szCs w:val="28"/>
        </w:rPr>
        <w:t>:</w:t>
      </w:r>
    </w:p>
    <w:p w:rsidR="00DD690C" w:rsidRPr="008E5578" w:rsidRDefault="00DD690C" w:rsidP="00DD690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396"/>
        <w:gridCol w:w="1842"/>
        <w:gridCol w:w="1417"/>
        <w:gridCol w:w="1418"/>
        <w:gridCol w:w="916"/>
      </w:tblGrid>
      <w:tr w:rsidR="00DD690C" w:rsidRPr="008E5578" w:rsidTr="00DD690C">
        <w:trPr>
          <w:trHeight w:hRule="exact" w:val="16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47FF">
              <w:rPr>
                <w:rFonts w:ascii="Times New Roman" w:hAnsi="Times New Roman" w:cs="Times New Roman"/>
                <w:szCs w:val="28"/>
              </w:rPr>
              <w:t>№</w:t>
            </w:r>
          </w:p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47FF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47FF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47FF">
              <w:rPr>
                <w:rFonts w:ascii="Times New Roman" w:hAnsi="Times New Roman" w:cs="Times New Roman"/>
                <w:szCs w:val="28"/>
              </w:rPr>
              <w:t>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47FF">
              <w:rPr>
                <w:rFonts w:ascii="Times New Roman" w:hAnsi="Times New Roman" w:cs="Times New Roman"/>
                <w:szCs w:val="28"/>
              </w:rPr>
              <w:t>Код</w:t>
            </w:r>
          </w:p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47FF">
              <w:rPr>
                <w:rFonts w:ascii="Times New Roman" w:hAnsi="Times New Roman" w:cs="Times New Roman"/>
                <w:szCs w:val="28"/>
              </w:rPr>
              <w:t>бюджетной</w:t>
            </w:r>
          </w:p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47FF">
              <w:rPr>
                <w:rFonts w:ascii="Times New Roman" w:hAnsi="Times New Roman" w:cs="Times New Roman"/>
                <w:szCs w:val="28"/>
              </w:rPr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Плановый показатель на </w:t>
            </w:r>
          </w:p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Исполнение на 31.12.2018г., </w:t>
            </w:r>
          </w:p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тыс. руб.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47FF">
              <w:rPr>
                <w:rFonts w:ascii="Times New Roman" w:hAnsi="Times New Roman" w:cs="Times New Roman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Cs w:val="28"/>
              </w:rPr>
              <w:t>е, %</w:t>
            </w:r>
          </w:p>
        </w:tc>
      </w:tr>
      <w:tr w:rsidR="00DD690C" w:rsidRPr="00FC4C75" w:rsidTr="00DD690C">
        <w:trPr>
          <w:trHeight w:hRule="exact" w:val="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FC4C75" w:rsidRDefault="00DD690C" w:rsidP="00DD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FC4C75" w:rsidRDefault="00DD690C" w:rsidP="00DD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FC4C75" w:rsidRDefault="00DD690C" w:rsidP="00DD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FC4C75" w:rsidRDefault="00DD690C" w:rsidP="00DD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FC4C75" w:rsidRDefault="00DD690C" w:rsidP="00DD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90C" w:rsidRPr="00FC4C75" w:rsidRDefault="00DD690C" w:rsidP="00DD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90C" w:rsidRPr="001147FF" w:rsidTr="00DD690C">
        <w:trPr>
          <w:trHeight w:hRule="exact" w:val="14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</w:rPr>
            </w:pPr>
            <w:r w:rsidRPr="00114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ind w:left="132"/>
              <w:rPr>
                <w:rFonts w:ascii="Times New Roman" w:hAnsi="Times New Roman" w:cs="Times New Roman"/>
              </w:rPr>
            </w:pPr>
            <w:r w:rsidRPr="001147FF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>, получаемые в виде</w:t>
            </w:r>
            <w:r w:rsidRPr="001147FF">
              <w:rPr>
                <w:rFonts w:ascii="Times New Roman" w:hAnsi="Times New Roman" w:cs="Times New Roman"/>
              </w:rPr>
              <w:t xml:space="preserve"> арендной платы за земельные участки, государственная собственность на которые не </w:t>
            </w:r>
            <w:r>
              <w:rPr>
                <w:rFonts w:ascii="Times New Roman" w:hAnsi="Times New Roman" w:cs="Times New Roman"/>
              </w:rPr>
              <w:t>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901 111 05 012 04 0001 120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0C" w:rsidRPr="00804FB6" w:rsidRDefault="00DD690C" w:rsidP="00DD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6"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0C" w:rsidRPr="00804FB6" w:rsidRDefault="00DD690C" w:rsidP="00DD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6">
              <w:rPr>
                <w:rFonts w:ascii="Times New Roman" w:hAnsi="Times New Roman" w:cs="Times New Roman"/>
                <w:sz w:val="28"/>
                <w:szCs w:val="28"/>
              </w:rPr>
              <w:t>2 581,2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0C" w:rsidRPr="00804FB6" w:rsidRDefault="00DD690C" w:rsidP="00DD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6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</w:tr>
      <w:tr w:rsidR="00DD690C" w:rsidRPr="001147FF" w:rsidTr="00DD690C">
        <w:trPr>
          <w:trHeight w:hRule="exact" w:val="18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</w:rPr>
            </w:pPr>
            <w:r w:rsidRPr="00114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ind w:left="132"/>
              <w:rPr>
                <w:rFonts w:ascii="Times New Roman" w:hAnsi="Times New Roman" w:cs="Times New Roman"/>
              </w:rPr>
            </w:pPr>
            <w:r w:rsidRPr="001147FF">
              <w:rPr>
                <w:rFonts w:ascii="Times New Roman" w:hAnsi="Times New Roman" w:cs="Times New Roman"/>
              </w:rPr>
              <w:t>Доходы от продажи земельных участков</w:t>
            </w:r>
            <w:r>
              <w:rPr>
                <w:rFonts w:ascii="Times New Roman" w:hAnsi="Times New Roman" w:cs="Times New Roman"/>
              </w:rPr>
              <w:t>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901 1 14 06 012 04 0000 430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0C" w:rsidRPr="00804FB6" w:rsidRDefault="00DD690C" w:rsidP="00DD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90C" w:rsidRPr="00804FB6" w:rsidRDefault="00DD690C" w:rsidP="00DD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6"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0C" w:rsidRPr="00804FB6" w:rsidRDefault="00DD690C" w:rsidP="00DD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6"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</w:tr>
      <w:tr w:rsidR="00DD690C" w:rsidRPr="001147FF" w:rsidTr="00DD690C">
        <w:trPr>
          <w:trHeight w:hRule="exact" w:val="5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90C" w:rsidRPr="001147FF" w:rsidRDefault="00DD690C" w:rsidP="00DD690C">
            <w:pPr>
              <w:rPr>
                <w:rFonts w:ascii="Times New Roman" w:hAnsi="Times New Roman" w:cs="Times New Roman"/>
              </w:rPr>
            </w:pPr>
            <w:r w:rsidRPr="001147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90C" w:rsidRPr="001147FF" w:rsidRDefault="00DD690C" w:rsidP="00DD6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90C" w:rsidRPr="00804FB6" w:rsidRDefault="00DD690C" w:rsidP="00DD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6"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90C" w:rsidRPr="00804FB6" w:rsidRDefault="00DD690C" w:rsidP="00DD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6">
              <w:rPr>
                <w:rFonts w:ascii="Times New Roman" w:hAnsi="Times New Roman" w:cs="Times New Roman"/>
                <w:sz w:val="28"/>
                <w:szCs w:val="28"/>
              </w:rPr>
              <w:t>2723,8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0C" w:rsidRPr="00804FB6" w:rsidRDefault="00DD690C" w:rsidP="00DD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6">
              <w:rPr>
                <w:rFonts w:ascii="Times New Roman" w:hAnsi="Times New Roman" w:cs="Times New Roman"/>
                <w:sz w:val="28"/>
                <w:szCs w:val="28"/>
              </w:rPr>
              <w:t>187,8</w:t>
            </w:r>
          </w:p>
        </w:tc>
      </w:tr>
    </w:tbl>
    <w:p w:rsidR="00DD690C" w:rsidRDefault="00DD690C" w:rsidP="00DD690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D690C" w:rsidRDefault="00DD690C" w:rsidP="00DD69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E483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E483C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E4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E483C">
        <w:rPr>
          <w:rFonts w:ascii="Times New Roman" w:hAnsi="Times New Roman" w:cs="Times New Roman"/>
          <w:b/>
          <w:sz w:val="28"/>
          <w:szCs w:val="28"/>
        </w:rPr>
        <w:t>роведена следующая работа по земельным отношениям:</w:t>
      </w:r>
    </w:p>
    <w:p w:rsidR="00DD690C" w:rsidRPr="00424502" w:rsidRDefault="00DD690C" w:rsidP="00DD69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5578">
        <w:rPr>
          <w:rFonts w:ascii="Times New Roman" w:hAnsi="Times New Roman" w:cs="Times New Roman"/>
          <w:sz w:val="28"/>
          <w:szCs w:val="28"/>
        </w:rPr>
        <w:t xml:space="preserve">Предоставлено земельных участков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5578">
        <w:rPr>
          <w:rFonts w:ascii="Times New Roman" w:hAnsi="Times New Roman" w:cs="Times New Roman"/>
          <w:sz w:val="28"/>
          <w:szCs w:val="28"/>
        </w:rPr>
        <w:t>лавы ГО и заключено договоров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5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8E5578">
        <w:rPr>
          <w:rFonts w:ascii="Times New Roman" w:hAnsi="Times New Roman" w:cs="Times New Roman"/>
          <w:sz w:val="28"/>
          <w:szCs w:val="28"/>
        </w:rPr>
        <w:t>года по состоянию на 31.12.201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E55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E5578">
        <w:rPr>
          <w:rFonts w:ascii="Times New Roman" w:hAnsi="Times New Roman" w:cs="Times New Roman"/>
          <w:sz w:val="28"/>
          <w:szCs w:val="28"/>
        </w:rPr>
        <w:t>:</w:t>
      </w:r>
    </w:p>
    <w:p w:rsidR="00DD690C" w:rsidRPr="00DF67A2" w:rsidRDefault="00DD690C" w:rsidP="00DD690C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A2">
        <w:rPr>
          <w:rFonts w:ascii="Times New Roman" w:hAnsi="Times New Roman" w:cs="Times New Roman"/>
          <w:sz w:val="28"/>
          <w:szCs w:val="28"/>
        </w:rPr>
        <w:t xml:space="preserve">в аренду земельных участков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F67A2">
        <w:rPr>
          <w:rFonts w:ascii="Times New Roman" w:hAnsi="Times New Roman" w:cs="Times New Roman"/>
          <w:sz w:val="28"/>
          <w:szCs w:val="28"/>
        </w:rPr>
        <w:t xml:space="preserve"> шт., (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F67A2">
        <w:rPr>
          <w:rFonts w:ascii="Times New Roman" w:hAnsi="Times New Roman" w:cs="Times New Roman"/>
          <w:sz w:val="28"/>
          <w:szCs w:val="28"/>
        </w:rPr>
        <w:t xml:space="preserve"> шт.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7A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DD690C" w:rsidRPr="00DF67A2" w:rsidRDefault="00DD690C" w:rsidP="00DD690C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F67A2">
        <w:rPr>
          <w:rFonts w:ascii="Times New Roman" w:hAnsi="Times New Roman" w:cs="Times New Roman"/>
          <w:sz w:val="28"/>
          <w:szCs w:val="28"/>
        </w:rPr>
        <w:t xml:space="preserve">в собственность за плату –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F67A2">
        <w:rPr>
          <w:rFonts w:ascii="Times New Roman" w:hAnsi="Times New Roman" w:cs="Times New Roman"/>
          <w:sz w:val="28"/>
          <w:szCs w:val="28"/>
        </w:rPr>
        <w:t xml:space="preserve"> шт. (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DF67A2">
        <w:rPr>
          <w:rFonts w:ascii="Times New Roman" w:hAnsi="Times New Roman" w:cs="Times New Roman"/>
          <w:sz w:val="28"/>
          <w:szCs w:val="28"/>
        </w:rPr>
        <w:t xml:space="preserve"> шт. за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F67A2">
        <w:rPr>
          <w:rFonts w:ascii="Times New Roman" w:hAnsi="Times New Roman" w:cs="Times New Roman"/>
          <w:sz w:val="28"/>
          <w:szCs w:val="28"/>
        </w:rPr>
        <w:t>год);</w:t>
      </w:r>
    </w:p>
    <w:p w:rsidR="00DD690C" w:rsidRPr="00DF67A2" w:rsidRDefault="00DD690C" w:rsidP="00DD690C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F67A2">
        <w:rPr>
          <w:rFonts w:ascii="Times New Roman" w:hAnsi="Times New Roman" w:cs="Times New Roman"/>
          <w:sz w:val="28"/>
          <w:szCs w:val="28"/>
        </w:rPr>
        <w:t xml:space="preserve">в собственность бесплатно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F67A2">
        <w:rPr>
          <w:rFonts w:ascii="Times New Roman" w:hAnsi="Times New Roman" w:cs="Times New Roman"/>
          <w:sz w:val="28"/>
          <w:szCs w:val="28"/>
        </w:rPr>
        <w:t xml:space="preserve"> шт.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67A2">
        <w:rPr>
          <w:rFonts w:ascii="Times New Roman" w:hAnsi="Times New Roman" w:cs="Times New Roman"/>
          <w:sz w:val="28"/>
          <w:szCs w:val="28"/>
        </w:rPr>
        <w:t xml:space="preserve"> шт.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7A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DD690C" w:rsidRDefault="00DD690C" w:rsidP="00DD690C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F67A2">
        <w:rPr>
          <w:rFonts w:ascii="Times New Roman" w:hAnsi="Times New Roman" w:cs="Times New Roman"/>
          <w:sz w:val="28"/>
          <w:szCs w:val="28"/>
        </w:rPr>
        <w:t xml:space="preserve">в собственность однократно бесплатно отдельным категориям граждан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F67A2">
        <w:rPr>
          <w:rFonts w:ascii="Times New Roman" w:hAnsi="Times New Roman" w:cs="Times New Roman"/>
          <w:sz w:val="28"/>
          <w:szCs w:val="28"/>
        </w:rPr>
        <w:t xml:space="preserve"> шт. 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F67A2">
        <w:rPr>
          <w:rFonts w:ascii="Times New Roman" w:hAnsi="Times New Roman" w:cs="Times New Roman"/>
          <w:sz w:val="28"/>
          <w:szCs w:val="28"/>
        </w:rPr>
        <w:t xml:space="preserve"> шт. за 201</w:t>
      </w:r>
      <w:r>
        <w:rPr>
          <w:rFonts w:ascii="Times New Roman" w:hAnsi="Times New Roman" w:cs="Times New Roman"/>
          <w:sz w:val="28"/>
          <w:szCs w:val="28"/>
        </w:rPr>
        <w:t>6 год.).</w:t>
      </w:r>
    </w:p>
    <w:p w:rsidR="00DD690C" w:rsidRPr="00DF67A2" w:rsidRDefault="00DD690C" w:rsidP="00DD690C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D690C" w:rsidRDefault="00DD690C" w:rsidP="00DD690C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 аукцион по продаже права на заключение договоров аренды трех </w:t>
      </w:r>
      <w:r w:rsidRPr="008B74B2">
        <w:rPr>
          <w:rFonts w:ascii="Times New Roman" w:hAnsi="Times New Roman" w:cs="Times New Roman"/>
          <w:sz w:val="28"/>
        </w:rPr>
        <w:t>земельн</w:t>
      </w:r>
      <w:r>
        <w:rPr>
          <w:rFonts w:ascii="Times New Roman" w:hAnsi="Times New Roman" w:cs="Times New Roman"/>
          <w:sz w:val="28"/>
        </w:rPr>
        <w:t>ых</w:t>
      </w:r>
      <w:r w:rsidRPr="008B74B2">
        <w:rPr>
          <w:rFonts w:ascii="Times New Roman" w:hAnsi="Times New Roman" w:cs="Times New Roman"/>
          <w:sz w:val="28"/>
        </w:rPr>
        <w:t xml:space="preserve"> участ</w:t>
      </w:r>
      <w:r>
        <w:rPr>
          <w:rFonts w:ascii="Times New Roman" w:hAnsi="Times New Roman" w:cs="Times New Roman"/>
          <w:sz w:val="28"/>
        </w:rPr>
        <w:t xml:space="preserve">ков, расположенных: г. </w:t>
      </w:r>
      <w:r w:rsidRPr="00494755">
        <w:rPr>
          <w:rFonts w:ascii="Times New Roman" w:hAnsi="Times New Roman" w:cs="Times New Roman"/>
          <w:sz w:val="28"/>
          <w:szCs w:val="28"/>
        </w:rPr>
        <w:t xml:space="preserve">Верхняя Тура, </w:t>
      </w:r>
      <w:r>
        <w:rPr>
          <w:rFonts w:ascii="Times New Roman" w:hAnsi="Times New Roman" w:cs="Times New Roman"/>
          <w:sz w:val="28"/>
          <w:szCs w:val="28"/>
        </w:rPr>
        <w:t>ул. 8 Марта 2, 4, 6</w:t>
      </w:r>
      <w:r>
        <w:rPr>
          <w:rFonts w:ascii="Times New Roman" w:hAnsi="Times New Roman" w:cs="Times New Roman"/>
          <w:sz w:val="28"/>
        </w:rPr>
        <w:t xml:space="preserve"> </w:t>
      </w:r>
      <w:r w:rsidRPr="00494755">
        <w:rPr>
          <w:rFonts w:ascii="Times New Roman" w:hAnsi="Times New Roman" w:cs="Times New Roman"/>
          <w:sz w:val="28"/>
          <w:szCs w:val="28"/>
        </w:rPr>
        <w:t>разрешенн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94755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47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</w:rPr>
        <w:t>. Общая годовая арендная плата по трем договорам составила  55, 8 тыс. руб.</w:t>
      </w:r>
    </w:p>
    <w:p w:rsidR="00DD690C" w:rsidRDefault="00DD690C" w:rsidP="00DD690C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аукцион по продаже права на заключение договоров аренды двух </w:t>
      </w:r>
      <w:r w:rsidRPr="008B74B2">
        <w:rPr>
          <w:rFonts w:ascii="Times New Roman" w:hAnsi="Times New Roman" w:cs="Times New Roman"/>
          <w:sz w:val="28"/>
        </w:rPr>
        <w:t>земельн</w:t>
      </w:r>
      <w:r>
        <w:rPr>
          <w:rFonts w:ascii="Times New Roman" w:hAnsi="Times New Roman" w:cs="Times New Roman"/>
          <w:sz w:val="28"/>
        </w:rPr>
        <w:t>ых</w:t>
      </w:r>
      <w:r w:rsidRPr="008B74B2">
        <w:rPr>
          <w:rFonts w:ascii="Times New Roman" w:hAnsi="Times New Roman" w:cs="Times New Roman"/>
          <w:sz w:val="28"/>
        </w:rPr>
        <w:t xml:space="preserve"> участ</w:t>
      </w:r>
      <w:r>
        <w:rPr>
          <w:rFonts w:ascii="Times New Roman" w:hAnsi="Times New Roman" w:cs="Times New Roman"/>
          <w:sz w:val="28"/>
        </w:rPr>
        <w:t xml:space="preserve">ков,  расположенных:  г. </w:t>
      </w:r>
      <w:r w:rsidRPr="00494755">
        <w:rPr>
          <w:rFonts w:ascii="Times New Roman" w:hAnsi="Times New Roman" w:cs="Times New Roman"/>
          <w:sz w:val="28"/>
          <w:szCs w:val="28"/>
        </w:rPr>
        <w:t xml:space="preserve">Верхняя Тура, </w:t>
      </w:r>
      <w:r>
        <w:rPr>
          <w:rFonts w:ascii="Times New Roman" w:hAnsi="Times New Roman" w:cs="Times New Roman"/>
          <w:sz w:val="28"/>
          <w:szCs w:val="28"/>
        </w:rPr>
        <w:t>ул. Машиностроителей 30 и Гробова, строительный № 76 с</w:t>
      </w:r>
      <w:r>
        <w:rPr>
          <w:rFonts w:ascii="Times New Roman" w:hAnsi="Times New Roman" w:cs="Times New Roman"/>
          <w:sz w:val="28"/>
        </w:rPr>
        <w:t xml:space="preserve"> </w:t>
      </w:r>
      <w:r w:rsidRPr="00494755">
        <w:rPr>
          <w:rFonts w:ascii="Times New Roman" w:hAnsi="Times New Roman" w:cs="Times New Roman"/>
          <w:sz w:val="28"/>
          <w:szCs w:val="28"/>
        </w:rPr>
        <w:t>разрешенн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94755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47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>
        <w:rPr>
          <w:rFonts w:ascii="Times New Roman" w:hAnsi="Times New Roman" w:cs="Times New Roman"/>
          <w:sz w:val="28"/>
        </w:rPr>
        <w:t>. Общая годовая арендная плата по двум  договорам составила  207,5 тыс.руб.</w:t>
      </w:r>
    </w:p>
    <w:p w:rsidR="00DD690C" w:rsidRPr="00662F99" w:rsidRDefault="00DD690C" w:rsidP="00DD690C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62F99">
        <w:rPr>
          <w:rFonts w:ascii="Times New Roman" w:hAnsi="Times New Roman" w:cs="Times New Roman"/>
          <w:sz w:val="28"/>
        </w:rPr>
        <w:t xml:space="preserve">В рамках </w:t>
      </w:r>
      <w:r w:rsidRPr="00662F99">
        <w:rPr>
          <w:rFonts w:ascii="Times New Roman" w:hAnsi="Times New Roman" w:cs="Times New Roman"/>
          <w:sz w:val="28"/>
          <w:szCs w:val="28"/>
        </w:rPr>
        <w:t>реализации масштабного инвестиционного проекта</w:t>
      </w:r>
      <w:r w:rsidRPr="00662F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Свердловской области </w:t>
      </w:r>
      <w:r w:rsidRPr="00662F99">
        <w:rPr>
          <w:rFonts w:ascii="Times New Roman" w:hAnsi="Times New Roman" w:cs="Times New Roman"/>
          <w:sz w:val="28"/>
        </w:rPr>
        <w:t>заключен договор аренды земельного участка с</w:t>
      </w:r>
      <w:r w:rsidRPr="00662F99">
        <w:rPr>
          <w:rFonts w:ascii="Times New Roman" w:hAnsi="Times New Roman" w:cs="Times New Roman"/>
          <w:sz w:val="28"/>
          <w:szCs w:val="28"/>
        </w:rPr>
        <w:t xml:space="preserve"> ООО «СИНЕРГИЯ»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Общая годовая арендная плата по  договору составила </w:t>
      </w:r>
      <w:r w:rsidRPr="00662F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2F99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> 858,</w:t>
      </w:r>
      <w:r w:rsidRPr="00662F99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D690C" w:rsidRDefault="00DD690C" w:rsidP="00DD6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90C" w:rsidRDefault="00DD690C" w:rsidP="00DD6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договорам аренды земельных участков по состоянию на 01.01.2019г. 751,6 тыс. руб.</w:t>
      </w:r>
    </w:p>
    <w:p w:rsidR="00DD690C" w:rsidRDefault="00DD690C" w:rsidP="00DD6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D690C" w:rsidRDefault="00DD690C" w:rsidP="00DD690C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«Новая Энергетика» - 122,3 тыс. руб.;</w:t>
      </w:r>
    </w:p>
    <w:p w:rsidR="00DD690C" w:rsidRDefault="00DD690C" w:rsidP="00DD690C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«Региональные Коммунальные Системы» - 209,3 тыс. руб.;</w:t>
      </w:r>
    </w:p>
    <w:p w:rsidR="00DD690C" w:rsidRDefault="00DD690C" w:rsidP="00DD690C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Федосеева Е.М. – 183,1 тыс. руб.;</w:t>
      </w:r>
    </w:p>
    <w:p w:rsidR="00DD690C" w:rsidRDefault="00DD690C" w:rsidP="00DD690C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Шмаков И.В. – 191,6 тыс. руб.</w:t>
      </w:r>
    </w:p>
    <w:p w:rsidR="00DD690C" w:rsidRDefault="00DD690C" w:rsidP="00DD690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90C" w:rsidRPr="00494755" w:rsidRDefault="00DD690C" w:rsidP="00DD690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взысканию задолженности, в том числе: по ИП Ш</w:t>
      </w:r>
      <w:r w:rsidRPr="00020566">
        <w:rPr>
          <w:rFonts w:ascii="Times New Roman" w:hAnsi="Times New Roman" w:cs="Times New Roman"/>
          <w:sz w:val="28"/>
          <w:szCs w:val="28"/>
        </w:rPr>
        <w:t>макову</w:t>
      </w:r>
      <w:r>
        <w:rPr>
          <w:rFonts w:ascii="Times New Roman" w:hAnsi="Times New Roman" w:cs="Times New Roman"/>
          <w:sz w:val="28"/>
          <w:szCs w:val="28"/>
        </w:rPr>
        <w:t xml:space="preserve"> И.В.  суд прошел </w:t>
      </w:r>
      <w:r w:rsidRPr="00020566">
        <w:rPr>
          <w:rFonts w:ascii="Times New Roman" w:hAnsi="Times New Roman" w:cs="Times New Roman"/>
          <w:sz w:val="28"/>
          <w:szCs w:val="28"/>
        </w:rPr>
        <w:t>06.02.2019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20566">
        <w:rPr>
          <w:rFonts w:ascii="Times New Roman" w:hAnsi="Times New Roman" w:cs="Times New Roman"/>
          <w:sz w:val="28"/>
          <w:szCs w:val="28"/>
        </w:rPr>
        <w:t>, расторжение договора, сумма долга 167</w:t>
      </w:r>
      <w:r>
        <w:rPr>
          <w:rFonts w:ascii="Times New Roman" w:hAnsi="Times New Roman" w:cs="Times New Roman"/>
          <w:sz w:val="28"/>
          <w:szCs w:val="28"/>
        </w:rPr>
        <w:t>,2 тыс.руб.,</w:t>
      </w:r>
      <w:r w:rsidRPr="0002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566">
        <w:rPr>
          <w:rFonts w:ascii="Times New Roman" w:hAnsi="Times New Roman" w:cs="Times New Roman"/>
          <w:sz w:val="28"/>
          <w:szCs w:val="28"/>
        </w:rPr>
        <w:t>пеня 60</w:t>
      </w:r>
      <w:r>
        <w:rPr>
          <w:rFonts w:ascii="Times New Roman" w:hAnsi="Times New Roman" w:cs="Times New Roman"/>
          <w:sz w:val="28"/>
          <w:szCs w:val="28"/>
        </w:rPr>
        <w:t xml:space="preserve">,1 тыс.руб. По ИП Федосеевой Е.М. документы переданы в суд. По РКС документы переданы в юридический отдел для обращения в суд. </w:t>
      </w:r>
    </w:p>
    <w:p w:rsidR="00DD690C" w:rsidRDefault="00DD690C" w:rsidP="00DD6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велась претензионная работа по недоимке арендной платы за земельные участки. Неплательщики вызывались на заседание комиссии по недоимке.</w:t>
      </w:r>
    </w:p>
    <w:p w:rsidR="00DD690C" w:rsidRDefault="00DD690C" w:rsidP="00DD6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Осуществлены расходы:</w:t>
      </w:r>
    </w:p>
    <w:p w:rsidR="00DD690C" w:rsidRPr="004F47FC" w:rsidRDefault="00DD690C" w:rsidP="008D46B7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F47FC">
        <w:rPr>
          <w:rFonts w:ascii="Times New Roman" w:hAnsi="Times New Roman" w:cs="Times New Roman"/>
          <w:sz w:val="28"/>
          <w:szCs w:val="28"/>
        </w:rPr>
        <w:t>Межевание 2</w:t>
      </w:r>
      <w:r>
        <w:rPr>
          <w:rFonts w:ascii="Times New Roman" w:hAnsi="Times New Roman" w:cs="Times New Roman"/>
          <w:sz w:val="28"/>
          <w:szCs w:val="28"/>
        </w:rPr>
        <w:t xml:space="preserve">0-ти </w:t>
      </w:r>
      <w:r w:rsidRPr="004F47F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47F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47FC">
        <w:rPr>
          <w:rFonts w:ascii="Times New Roman" w:hAnsi="Times New Roman" w:cs="Times New Roman"/>
          <w:sz w:val="28"/>
          <w:szCs w:val="28"/>
        </w:rPr>
        <w:t xml:space="preserve"> для предоставления однократно бесплатно в собственность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90C" w:rsidRPr="00654EB7" w:rsidRDefault="00DD690C" w:rsidP="008D46B7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F47FC">
        <w:rPr>
          <w:rFonts w:ascii="Times New Roman" w:hAnsi="Times New Roman" w:cs="Times New Roman"/>
          <w:sz w:val="28"/>
          <w:szCs w:val="28"/>
        </w:rPr>
        <w:t xml:space="preserve">ежевание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7F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47F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7FC">
        <w:rPr>
          <w:rFonts w:ascii="Times New Roman" w:hAnsi="Times New Roman" w:cs="Times New Roman"/>
          <w:sz w:val="28"/>
          <w:szCs w:val="28"/>
        </w:rPr>
        <w:t xml:space="preserve"> под объектами инженерной инфраструктуры на территории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(плотина);</w:t>
      </w:r>
    </w:p>
    <w:p w:rsidR="00DD690C" w:rsidRPr="00654EB7" w:rsidRDefault="00DD690C" w:rsidP="008D46B7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5-ти земельных участков для проведения аукционов по продаже права аренды на земельные участки;</w:t>
      </w:r>
    </w:p>
    <w:p w:rsidR="00DD690C" w:rsidRPr="0051700C" w:rsidRDefault="00DD690C" w:rsidP="008D46B7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2-х земельных участков</w:t>
      </w:r>
      <w:r w:rsidR="008D4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расположены городские леса.</w:t>
      </w:r>
    </w:p>
    <w:p w:rsidR="00632225" w:rsidRPr="00FC4C75" w:rsidRDefault="00632225" w:rsidP="0063222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32225" w:rsidRPr="00FC4C75" w:rsidSect="004866B1">
      <w:headerReference w:type="even" r:id="rId9"/>
      <w:headerReference w:type="default" r:id="rId10"/>
      <w:pgSz w:w="11909" w:h="16838"/>
      <w:pgMar w:top="1134" w:right="851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85" w:rsidRDefault="001D2E85" w:rsidP="00F500FE">
      <w:r>
        <w:separator/>
      </w:r>
    </w:p>
  </w:endnote>
  <w:endnote w:type="continuationSeparator" w:id="1">
    <w:p w:rsidR="001D2E85" w:rsidRDefault="001D2E85" w:rsidP="00F5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85" w:rsidRDefault="001D2E85"/>
  </w:footnote>
  <w:footnote w:type="continuationSeparator" w:id="1">
    <w:p w:rsidR="001D2E85" w:rsidRDefault="001D2E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613871"/>
      <w:docPartObj>
        <w:docPartGallery w:val="Page Numbers (Top of Page)"/>
        <w:docPartUnique/>
      </w:docPartObj>
    </w:sdtPr>
    <w:sdtContent>
      <w:p w:rsidR="008E0008" w:rsidRDefault="009C5387">
        <w:pPr>
          <w:pStyle w:val="a7"/>
          <w:jc w:val="center"/>
        </w:pPr>
        <w:r>
          <w:fldChar w:fldCharType="begin"/>
        </w:r>
        <w:r w:rsidR="008E0008">
          <w:instrText>PAGE   \* MERGEFORMAT</w:instrText>
        </w:r>
        <w:r>
          <w:fldChar w:fldCharType="separate"/>
        </w:r>
        <w:r w:rsidR="008E0008">
          <w:rPr>
            <w:noProof/>
          </w:rPr>
          <w:t>2</w:t>
        </w:r>
        <w:r>
          <w:fldChar w:fldCharType="end"/>
        </w:r>
      </w:p>
    </w:sdtContent>
  </w:sdt>
  <w:p w:rsidR="008E0008" w:rsidRDefault="008E00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94459"/>
      <w:docPartObj>
        <w:docPartGallery w:val="Page Numbers (Top of Page)"/>
        <w:docPartUnique/>
      </w:docPartObj>
    </w:sdtPr>
    <w:sdtContent>
      <w:p w:rsidR="008E0008" w:rsidRDefault="009C5387">
        <w:pPr>
          <w:pStyle w:val="a7"/>
          <w:jc w:val="center"/>
        </w:pPr>
        <w:r>
          <w:fldChar w:fldCharType="begin"/>
        </w:r>
        <w:r w:rsidR="008E0008">
          <w:instrText>PAGE   \* MERGEFORMAT</w:instrText>
        </w:r>
        <w:r>
          <w:fldChar w:fldCharType="separate"/>
        </w:r>
        <w:r w:rsidR="007C4628">
          <w:rPr>
            <w:noProof/>
          </w:rPr>
          <w:t>3</w:t>
        </w:r>
        <w:r>
          <w:fldChar w:fldCharType="end"/>
        </w:r>
      </w:p>
    </w:sdtContent>
  </w:sdt>
  <w:p w:rsidR="008E0008" w:rsidRDefault="008E00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4A3"/>
    <w:multiLevelType w:val="hybridMultilevel"/>
    <w:tmpl w:val="344A883C"/>
    <w:lvl w:ilvl="0" w:tplc="818E8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4B6E9D"/>
    <w:multiLevelType w:val="hybridMultilevel"/>
    <w:tmpl w:val="9A52E792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D4369F"/>
    <w:multiLevelType w:val="multilevel"/>
    <w:tmpl w:val="A14E9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E13E9"/>
    <w:multiLevelType w:val="hybridMultilevel"/>
    <w:tmpl w:val="F920C68E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373410"/>
    <w:multiLevelType w:val="hybridMultilevel"/>
    <w:tmpl w:val="197AE6F6"/>
    <w:lvl w:ilvl="0" w:tplc="33A6D86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811B2"/>
    <w:multiLevelType w:val="hybridMultilevel"/>
    <w:tmpl w:val="DCCE4DEE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453F4"/>
    <w:multiLevelType w:val="hybridMultilevel"/>
    <w:tmpl w:val="0CFA3654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783FC6"/>
    <w:multiLevelType w:val="multilevel"/>
    <w:tmpl w:val="8BB8A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00FE"/>
    <w:rsid w:val="000019DE"/>
    <w:rsid w:val="000267E9"/>
    <w:rsid w:val="00043D36"/>
    <w:rsid w:val="000D7FC6"/>
    <w:rsid w:val="000F4952"/>
    <w:rsid w:val="001147FF"/>
    <w:rsid w:val="00136405"/>
    <w:rsid w:val="0016524F"/>
    <w:rsid w:val="001857BC"/>
    <w:rsid w:val="001A5CF4"/>
    <w:rsid w:val="001D299F"/>
    <w:rsid w:val="001D2E85"/>
    <w:rsid w:val="001D413F"/>
    <w:rsid w:val="001D65B4"/>
    <w:rsid w:val="002A62AB"/>
    <w:rsid w:val="00354F56"/>
    <w:rsid w:val="00390077"/>
    <w:rsid w:val="003A188A"/>
    <w:rsid w:val="003A597A"/>
    <w:rsid w:val="003C4DEA"/>
    <w:rsid w:val="003D4609"/>
    <w:rsid w:val="00466F14"/>
    <w:rsid w:val="00470CC5"/>
    <w:rsid w:val="004866B1"/>
    <w:rsid w:val="004C49D1"/>
    <w:rsid w:val="004C7FBC"/>
    <w:rsid w:val="00510008"/>
    <w:rsid w:val="00632225"/>
    <w:rsid w:val="00671B32"/>
    <w:rsid w:val="00672BC4"/>
    <w:rsid w:val="006852D4"/>
    <w:rsid w:val="006C1A8D"/>
    <w:rsid w:val="006D215C"/>
    <w:rsid w:val="006E2296"/>
    <w:rsid w:val="006E60CA"/>
    <w:rsid w:val="0070417A"/>
    <w:rsid w:val="00754E9F"/>
    <w:rsid w:val="007C4628"/>
    <w:rsid w:val="007E483C"/>
    <w:rsid w:val="008262FE"/>
    <w:rsid w:val="00836454"/>
    <w:rsid w:val="00872359"/>
    <w:rsid w:val="0087672C"/>
    <w:rsid w:val="008D46B7"/>
    <w:rsid w:val="008E0008"/>
    <w:rsid w:val="008E5578"/>
    <w:rsid w:val="00933694"/>
    <w:rsid w:val="00986EEE"/>
    <w:rsid w:val="009B745D"/>
    <w:rsid w:val="009C5387"/>
    <w:rsid w:val="009F2C4A"/>
    <w:rsid w:val="00A02F1A"/>
    <w:rsid w:val="00A65A64"/>
    <w:rsid w:val="00B66035"/>
    <w:rsid w:val="00B7132B"/>
    <w:rsid w:val="00B72A01"/>
    <w:rsid w:val="00B81BEA"/>
    <w:rsid w:val="00C159D3"/>
    <w:rsid w:val="00C71BB1"/>
    <w:rsid w:val="00C824AD"/>
    <w:rsid w:val="00CB4B0A"/>
    <w:rsid w:val="00CC6951"/>
    <w:rsid w:val="00CD09BA"/>
    <w:rsid w:val="00CD65DA"/>
    <w:rsid w:val="00D2425C"/>
    <w:rsid w:val="00D3780F"/>
    <w:rsid w:val="00DD1873"/>
    <w:rsid w:val="00DD690C"/>
    <w:rsid w:val="00E170D0"/>
    <w:rsid w:val="00E223D2"/>
    <w:rsid w:val="00E311A2"/>
    <w:rsid w:val="00E36FC8"/>
    <w:rsid w:val="00E83A5F"/>
    <w:rsid w:val="00EA7C72"/>
    <w:rsid w:val="00EF42DE"/>
    <w:rsid w:val="00F500FE"/>
    <w:rsid w:val="00FC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0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0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">
    <w:name w:val="Основной текст (5)_"/>
    <w:basedOn w:val="a0"/>
    <w:link w:val="50"/>
    <w:rsid w:val="00F500FE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7"/>
      <w:sz w:val="71"/>
      <w:szCs w:val="71"/>
      <w:u w:val="none"/>
      <w:lang w:val="en-US"/>
    </w:rPr>
  </w:style>
  <w:style w:type="character" w:customStyle="1" w:styleId="51">
    <w:name w:val="Основной текст (5)"/>
    <w:basedOn w:val="5"/>
    <w:rsid w:val="00F500FE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7"/>
      <w:w w:val="100"/>
      <w:position w:val="0"/>
      <w:sz w:val="71"/>
      <w:szCs w:val="71"/>
      <w:u w:val="none"/>
      <w:lang w:val="en-US"/>
    </w:rPr>
  </w:style>
  <w:style w:type="character" w:customStyle="1" w:styleId="6">
    <w:name w:val="Основной текст (6)_"/>
    <w:basedOn w:val="a0"/>
    <w:link w:val="60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u w:val="none"/>
    </w:rPr>
  </w:style>
  <w:style w:type="character" w:customStyle="1" w:styleId="6Constantia355pt-5pt">
    <w:name w:val="Основной текст (6) + Constantia;35;5 pt;Интервал -5 pt"/>
    <w:basedOn w:val="6"/>
    <w:rsid w:val="00F500FE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7"/>
      <w:w w:val="100"/>
      <w:position w:val="0"/>
      <w:sz w:val="71"/>
      <w:szCs w:val="71"/>
      <w:u w:val="none"/>
      <w:lang w:val="en-US"/>
    </w:rPr>
  </w:style>
  <w:style w:type="character" w:customStyle="1" w:styleId="61">
    <w:name w:val="Основной текст (6)"/>
    <w:basedOn w:val="6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3">
    <w:name w:val="Основной текст (3)_"/>
    <w:basedOn w:val="a0"/>
    <w:link w:val="3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0pt">
    <w:name w:val="Основной текст (4) + Интервал 0 pt"/>
    <w:basedOn w:val="4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40pt0">
    <w:name w:val="Основной текст (4) + Полужирный;Интервал 0 pt"/>
    <w:basedOn w:val="40"/>
    <w:rsid w:val="00F5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">
    <w:name w:val="Основной текст + Курсив;Интервал 2 pt"/>
    <w:basedOn w:val="a4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8"/>
      <w:w w:val="100"/>
      <w:position w:val="0"/>
      <w:sz w:val="24"/>
      <w:szCs w:val="24"/>
      <w:u w:val="none"/>
      <w:lang w:val="en-US"/>
    </w:rPr>
  </w:style>
  <w:style w:type="character" w:customStyle="1" w:styleId="21">
    <w:name w:val="Основной текст2"/>
    <w:basedOn w:val="a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60pt">
    <w:name w:val="Основной текст (6) + Не курсив;Интервал 0 pt"/>
    <w:basedOn w:val="6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F5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Курсив;Интервал 0 pt"/>
    <w:basedOn w:val="a4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8pt0pt">
    <w:name w:val="Основной текст + 8 pt;Курсив;Интервал 0 pt"/>
    <w:basedOn w:val="a4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Narrow9pt0pt">
    <w:name w:val="Основной текст + Arial Narrow;9 pt;Интервал 0 pt"/>
    <w:basedOn w:val="a4"/>
    <w:rsid w:val="00F500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imSun9pt0pt">
    <w:name w:val="Основной текст + SimSun;9 pt;Интервал 0 pt"/>
    <w:basedOn w:val="a4"/>
    <w:rsid w:val="00F500F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pt0pt">
    <w:name w:val="Основной текст + 10 pt;Интервал 0 pt"/>
    <w:basedOn w:val="a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basedOn w:val="a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/>
    </w:rPr>
  </w:style>
  <w:style w:type="character" w:customStyle="1" w:styleId="10pt-1pt">
    <w:name w:val="Основной текст + 10 pt;Курсив;Интервал -1 pt"/>
    <w:basedOn w:val="a4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20"/>
      <w:szCs w:val="20"/>
      <w:u w:val="none"/>
      <w:lang w:val="ru-RU"/>
    </w:rPr>
  </w:style>
  <w:style w:type="character" w:customStyle="1" w:styleId="SimSun8pt0pt">
    <w:name w:val="Основной текст + SimSun;8 pt;Интервал 0 pt"/>
    <w:basedOn w:val="a4"/>
    <w:rsid w:val="00F500F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0pt">
    <w:name w:val="Основной текст + Интервал 0 pt"/>
    <w:basedOn w:val="a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16"/>
      <w:szCs w:val="16"/>
      <w:u w:val="none"/>
    </w:rPr>
  </w:style>
  <w:style w:type="character" w:customStyle="1" w:styleId="7SimSun0pt">
    <w:name w:val="Основной текст (7) + SimSun;Курсив;Интервал 0 pt"/>
    <w:basedOn w:val="7"/>
    <w:rsid w:val="00F500FE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0pt0">
    <w:name w:val="Основной текст + Курсив;Интервал 0 pt"/>
    <w:basedOn w:val="a4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2pt0">
    <w:name w:val="Основной текст + Курсив;Интервал 2 pt"/>
    <w:basedOn w:val="a4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8"/>
      <w:w w:val="100"/>
      <w:position w:val="0"/>
      <w:sz w:val="24"/>
      <w:szCs w:val="24"/>
      <w:u w:val="none"/>
      <w:lang w:val="en-US"/>
    </w:rPr>
  </w:style>
  <w:style w:type="character" w:customStyle="1" w:styleId="31">
    <w:name w:val="Основной текст3"/>
    <w:basedOn w:val="a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1">
    <w:name w:val="Основной текст + Интервал 0 pt"/>
    <w:basedOn w:val="a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4"/>
      <w:szCs w:val="24"/>
      <w:u w:val="none"/>
      <w:lang w:val="en-US"/>
    </w:rPr>
  </w:style>
  <w:style w:type="character" w:customStyle="1" w:styleId="8">
    <w:name w:val="Основной текст (8)_"/>
    <w:basedOn w:val="a0"/>
    <w:link w:val="8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80pt">
    <w:name w:val="Основной текст (8) + Интервал 0 pt"/>
    <w:basedOn w:val="8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2">
    <w:name w:val="Основной текст + Интервал 0 pt"/>
    <w:basedOn w:val="a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4"/>
      <w:szCs w:val="24"/>
      <w:u w:val="none"/>
      <w:lang w:val="en-US"/>
    </w:rPr>
  </w:style>
  <w:style w:type="character" w:customStyle="1" w:styleId="13pt3pt">
    <w:name w:val="Основной текст + 13 pt;Интервал 3 pt"/>
    <w:basedOn w:val="a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Constantia125pt0pt">
    <w:name w:val="Основной текст + Constantia;12;5 pt;Полужирный;Курсив;Интервал 0 pt"/>
    <w:basedOn w:val="a4"/>
    <w:rsid w:val="00F500FE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3">
    <w:name w:val="Основной текст + Курсив;Интервал 0 pt"/>
    <w:basedOn w:val="a4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8"/>
      <w:sz w:val="22"/>
      <w:szCs w:val="22"/>
      <w:u w:val="none"/>
      <w:lang w:val="en-US"/>
    </w:rPr>
  </w:style>
  <w:style w:type="character" w:customStyle="1" w:styleId="91">
    <w:name w:val="Основной текст (9)"/>
    <w:basedOn w:val="9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22"/>
      <w:szCs w:val="22"/>
      <w:u w:val="none"/>
      <w:lang w:val="en-US"/>
    </w:rPr>
  </w:style>
  <w:style w:type="paragraph" w:customStyle="1" w:styleId="20">
    <w:name w:val="Основной текст (2)"/>
    <w:basedOn w:val="a"/>
    <w:link w:val="2"/>
    <w:rsid w:val="00F5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0">
    <w:name w:val="Основной текст (5)"/>
    <w:basedOn w:val="a"/>
    <w:link w:val="5"/>
    <w:rsid w:val="00F500FE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i/>
      <w:iCs/>
      <w:spacing w:val="-107"/>
      <w:sz w:val="71"/>
      <w:szCs w:val="71"/>
      <w:lang w:val="en-US"/>
    </w:rPr>
  </w:style>
  <w:style w:type="paragraph" w:customStyle="1" w:styleId="60">
    <w:name w:val="Основной текст (6)"/>
    <w:basedOn w:val="a"/>
    <w:link w:val="6"/>
    <w:rsid w:val="00F5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8"/>
    </w:rPr>
  </w:style>
  <w:style w:type="paragraph" w:customStyle="1" w:styleId="30">
    <w:name w:val="Основной текст (3)"/>
    <w:basedOn w:val="a"/>
    <w:link w:val="3"/>
    <w:rsid w:val="00F500FE"/>
    <w:pPr>
      <w:shd w:val="clear" w:color="auto" w:fill="FFFFFF"/>
      <w:spacing w:before="3120" w:after="300" w:line="230" w:lineRule="exact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10">
    <w:name w:val="Заголовок №1"/>
    <w:basedOn w:val="a"/>
    <w:link w:val="1"/>
    <w:rsid w:val="00F500FE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8"/>
    </w:rPr>
  </w:style>
  <w:style w:type="paragraph" w:customStyle="1" w:styleId="4">
    <w:name w:val="Основной текст4"/>
    <w:basedOn w:val="a"/>
    <w:link w:val="a4"/>
    <w:rsid w:val="00F500FE"/>
    <w:pPr>
      <w:shd w:val="clear" w:color="auto" w:fill="FFFFFF"/>
      <w:spacing w:after="300" w:line="34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F500FE"/>
    <w:pPr>
      <w:shd w:val="clear" w:color="auto" w:fill="FFFFFF"/>
      <w:spacing w:before="1380" w:line="245" w:lineRule="exact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customStyle="1" w:styleId="70">
    <w:name w:val="Основной текст (7)"/>
    <w:basedOn w:val="a"/>
    <w:link w:val="7"/>
    <w:rsid w:val="00F500FE"/>
    <w:pPr>
      <w:shd w:val="clear" w:color="auto" w:fill="FFFFFF"/>
      <w:spacing w:before="120" w:after="120" w:line="0" w:lineRule="atLeast"/>
      <w:ind w:firstLine="520"/>
    </w:pPr>
    <w:rPr>
      <w:rFonts w:ascii="Times New Roman" w:eastAsia="Times New Roman" w:hAnsi="Times New Roman" w:cs="Times New Roman"/>
      <w:spacing w:val="22"/>
      <w:sz w:val="16"/>
      <w:szCs w:val="16"/>
    </w:rPr>
  </w:style>
  <w:style w:type="paragraph" w:customStyle="1" w:styleId="80">
    <w:name w:val="Основной текст (8)"/>
    <w:basedOn w:val="a"/>
    <w:link w:val="8"/>
    <w:rsid w:val="00F500FE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90">
    <w:name w:val="Основной текст (9)"/>
    <w:basedOn w:val="a"/>
    <w:link w:val="9"/>
    <w:rsid w:val="00F5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8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E0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08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0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8E0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008"/>
    <w:rPr>
      <w:color w:val="000000"/>
    </w:rPr>
  </w:style>
  <w:style w:type="paragraph" w:styleId="ab">
    <w:name w:val="List Paragraph"/>
    <w:basedOn w:val="a"/>
    <w:uiPriority w:val="34"/>
    <w:qFormat/>
    <w:rsid w:val="00632225"/>
    <w:pPr>
      <w:ind w:left="720"/>
      <w:contextualSpacing/>
    </w:pPr>
  </w:style>
  <w:style w:type="table" w:styleId="ac">
    <w:name w:val="Table Grid"/>
    <w:basedOn w:val="a1"/>
    <w:uiPriority w:val="59"/>
    <w:rsid w:val="00B72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DD690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rsid w:val="00DD690C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DD690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B5E9-A500-4D90-B3BA-FFAA709A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23</cp:revision>
  <cp:lastPrinted>2019-02-25T03:26:00Z</cp:lastPrinted>
  <dcterms:created xsi:type="dcterms:W3CDTF">2015-02-05T12:39:00Z</dcterms:created>
  <dcterms:modified xsi:type="dcterms:W3CDTF">2019-02-25T03:26:00Z</dcterms:modified>
</cp:coreProperties>
</file>